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0E30EF" w:rsidR="001268B4" w:rsidP="001268B4" w:rsidRDefault="001268B4" w14:paraId="378F6F42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>REGULAR MEETING</w:t>
      </w:r>
    </w:p>
    <w:p w:rsidRPr="000E30EF" w:rsidR="001268B4" w:rsidP="001268B4" w:rsidRDefault="001268B4" w14:paraId="14AC1A09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>CLINTON ECONOMIC DEVELOPMENT AUTHORITY</w:t>
      </w:r>
    </w:p>
    <w:p w:rsidRPr="000E30EF" w:rsidR="001268B4" w:rsidP="001268B4" w:rsidRDefault="001268B4" w14:paraId="296F83B1" w14:textId="3CC6216B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 xml:space="preserve">TUESDAY, </w:t>
      </w:r>
      <w:r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>J</w:t>
      </w:r>
      <w:r w:rsidR="3F580EC2"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>ULY 9</w:t>
      </w:r>
      <w:r w:rsidRPr="000E30EF"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>, 2024</w:t>
      </w:r>
    </w:p>
    <w:p w:rsidRPr="000E30EF" w:rsidR="001268B4" w:rsidP="001268B4" w:rsidRDefault="001268B4" w14:paraId="361BEE86" w14:textId="77777777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snapToGrid w:val="0"/>
          <w:kern w:val="0"/>
          <w:sz w:val="16"/>
          <w:szCs w:val="16"/>
          <w14:ligatures w14:val="none"/>
        </w:rPr>
      </w:pPr>
    </w:p>
    <w:p w:rsidRPr="000E30EF" w:rsidR="001268B4" w:rsidP="001268B4" w:rsidRDefault="001268B4" w14:paraId="689A609F" w14:textId="454E234C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0E30EF" w:rsidR="001268B4">
        <w:rPr>
          <w:rFonts w:ascii="Arial" w:hAnsi="Arial" w:eastAsia="Times New Roman" w:cs="Arial"/>
          <w:snapToGrid w:val="0"/>
          <w:kern w:val="0"/>
          <w14:ligatures w14:val="none"/>
        </w:rPr>
        <w:t xml:space="preserve">Minutes of the regular meeting of the Trustees of the Clinton Economic Development Authority of the City of Clinton, Oklahoma, held </w:t>
      </w:r>
      <w:r w:rsidRPr="000E30EF" w:rsidR="2DDE6A25">
        <w:rPr>
          <w:rFonts w:ascii="Arial" w:hAnsi="Arial" w:eastAsia="Times New Roman" w:cs="Arial"/>
          <w:snapToGrid w:val="0"/>
          <w:kern w:val="0"/>
          <w14:ligatures w14:val="none"/>
        </w:rPr>
        <w:t xml:space="preserve">at OK Department of Transportation</w:t>
      </w:r>
      <w:r w:rsidRPr="000E30EF" w:rsidR="39269CA8">
        <w:rPr>
          <w:rFonts w:ascii="Arial" w:hAnsi="Arial" w:eastAsia="Times New Roman" w:cs="Arial"/>
          <w:snapToGrid w:val="0"/>
          <w:kern w:val="0"/>
          <w14:ligatures w14:val="none"/>
        </w:rPr>
        <w:t xml:space="preserve"> (ODOT)</w:t>
      </w:r>
      <w:r w:rsidRPr="000E30EF" w:rsidR="2DDE6A25">
        <w:rPr>
          <w:rFonts w:ascii="Arial" w:hAnsi="Arial" w:eastAsia="Times New Roman" w:cs="Arial"/>
          <w:snapToGrid w:val="0"/>
          <w:kern w:val="0"/>
          <w14:ligatures w14:val="none"/>
        </w:rPr>
        <w:t xml:space="preserve"> Division 5 Headquarters, 17445 S US Highway 183, Clinton, OK </w:t>
      </w:r>
      <w:r w:rsidRPr="000E30EF" w:rsidR="001268B4">
        <w:rPr>
          <w:rFonts w:ascii="Arial" w:hAnsi="Arial" w:eastAsia="Times New Roman" w:cs="Arial"/>
          <w:snapToGrid w:val="0"/>
          <w:kern w:val="0"/>
          <w14:ligatures w14:val="none"/>
        </w:rPr>
        <w:t xml:space="preserve">on Tuesday, </w:t>
      </w:r>
      <w:r w:rsidR="00C25145">
        <w:rPr>
          <w:rFonts w:ascii="Arial" w:hAnsi="Arial" w:eastAsia="Times New Roman" w:cs="Arial"/>
          <w:snapToGrid w:val="0"/>
          <w:kern w:val="0"/>
          <w14:ligatures w14:val="none"/>
        </w:rPr>
        <w:t>July 9</w:t>
      </w:r>
      <w:r w:rsidRPr="000E30EF" w:rsidR="001268B4">
        <w:rPr>
          <w:rFonts w:ascii="Arial" w:hAnsi="Arial" w:eastAsia="Times New Roman" w:cs="Arial"/>
          <w:snapToGrid w:val="0"/>
          <w:kern w:val="0"/>
          <w14:ligatures w14:val="none"/>
        </w:rPr>
        <w:t xml:space="preserve">, 2024, at 4:00 P.M.  A notice of this meeting with agenda was posted on the bulletin board in the lobby of Clinton City Hall on </w:t>
      </w:r>
      <w:r w:rsidR="001268B4">
        <w:rPr>
          <w:rFonts w:ascii="Arial" w:hAnsi="Arial" w:eastAsia="Times New Roman" w:cs="Arial"/>
          <w:snapToGrid w:val="0"/>
          <w:kern w:val="0"/>
          <w14:ligatures w14:val="none"/>
        </w:rPr>
        <w:t xml:space="preserve">June </w:t>
      </w:r>
      <w:r w:rsidR="00C25145">
        <w:rPr>
          <w:rFonts w:ascii="Arial" w:hAnsi="Arial" w:eastAsia="Times New Roman" w:cs="Arial"/>
          <w:snapToGrid w:val="0"/>
          <w:kern w:val="0"/>
          <w14:ligatures w14:val="none"/>
        </w:rPr>
        <w:t>26</w:t>
      </w:r>
      <w:r w:rsidRPr="000E30EF" w:rsidR="001268B4">
        <w:rPr>
          <w:rFonts w:ascii="Arial" w:hAnsi="Arial" w:eastAsia="Times New Roman" w:cs="Arial"/>
          <w:snapToGrid w:val="0"/>
          <w:kern w:val="0"/>
          <w14:ligatures w14:val="none"/>
        </w:rPr>
        <w:t xml:space="preserve">, 2024, at 3:30 p.m.  </w:t>
      </w:r>
    </w:p>
    <w:p w:rsidRPr="000E30EF" w:rsidR="001268B4" w:rsidP="001268B4" w:rsidRDefault="001268B4" w14:paraId="05799AB8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:sz w:val="16"/>
          <w:szCs w:val="16"/>
          <w14:ligatures w14:val="none"/>
        </w:rPr>
      </w:pPr>
    </w:p>
    <w:p w:rsidRPr="000E30EF" w:rsidR="001268B4" w:rsidP="001268B4" w:rsidRDefault="001268B4" w14:paraId="253127FD" w14:textId="25CBC4D2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>TRUSTEES PRESENT</w:t>
      </w: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 xml:space="preserve">: Ken Baker, John Cornell, Max McKinsey, </w:t>
      </w:r>
      <w:r w:rsidRPr="000E30EF" w:rsidR="00C14ED3">
        <w:rPr>
          <w:rFonts w:ascii="Arial" w:hAnsi="Arial" w:eastAsia="Times New Roman" w:cs="Arial"/>
          <w:kern w:val="0"/>
          <w14:ligatures w14:val="none"/>
        </w:rPr>
        <w:t>Russ Meacham</w:t>
      </w:r>
      <w:r w:rsidR="00C14ED3">
        <w:rPr>
          <w:rFonts w:ascii="Arial" w:hAnsi="Arial" w:eastAsia="Times New Roman" w:cs="Arial"/>
          <w:kern w:val="0"/>
          <w14:ligatures w14:val="none"/>
        </w:rPr>
        <w:t>,</w:t>
      </w:r>
      <w:r w:rsidRPr="000E30EF" w:rsidR="00C14ED3">
        <w:rPr>
          <w:rFonts w:ascii="Arial" w:hAnsi="Arial" w:eastAsia="Times New Roman" w:cs="Arial"/>
          <w:kern w:val="0"/>
          <w14:ligatures w14:val="none"/>
        </w:rPr>
        <w:t xml:space="preserve"> </w:t>
      </w:r>
      <w:r w:rsidRPr="000E30EF">
        <w:rPr>
          <w:rFonts w:ascii="Arial" w:hAnsi="Arial" w:eastAsia="Times New Roman" w:cs="Arial"/>
          <w:kern w:val="0"/>
          <w14:ligatures w14:val="none"/>
        </w:rPr>
        <w:t>Canda Dupree.</w:t>
      </w:r>
    </w:p>
    <w:p w:rsidRPr="000E30EF" w:rsidR="001268B4" w:rsidP="001268B4" w:rsidRDefault="001268B4" w14:paraId="69D7CFA7" w14:textId="18220B80">
      <w:pPr>
        <w:widowControl w:val="0"/>
        <w:spacing w:after="0" w:line="240" w:lineRule="auto"/>
        <w:rPr>
          <w:rFonts w:ascii="Arial" w:hAnsi="Arial" w:eastAsia="Times New Roman" w:cs="Arial"/>
          <w:kern w:val="0"/>
          <w14:ligatures w14:val="none"/>
        </w:rPr>
      </w:pPr>
      <w:r w:rsidRPr="000E30EF">
        <w:rPr>
          <w:rFonts w:ascii="Arial" w:hAnsi="Arial" w:eastAsia="Times New Roman" w:cs="Arial"/>
          <w:b/>
          <w:bCs/>
          <w:kern w:val="0"/>
          <w14:ligatures w14:val="none"/>
        </w:rPr>
        <w:t>TRUSTEES ABSENT</w:t>
      </w:r>
      <w:r w:rsidRPr="000E30EF">
        <w:rPr>
          <w:rFonts w:ascii="Arial" w:hAnsi="Arial" w:eastAsia="Times New Roman" w:cs="Arial"/>
          <w:kern w:val="0"/>
          <w14:ligatures w14:val="none"/>
        </w:rPr>
        <w:t xml:space="preserve">: </w:t>
      </w:r>
      <w:r w:rsidR="00C14ED3">
        <w:rPr>
          <w:rFonts w:ascii="Arial" w:hAnsi="Arial" w:eastAsia="Times New Roman" w:cs="Arial"/>
          <w:kern w:val="0"/>
          <w14:ligatures w14:val="none"/>
        </w:rPr>
        <w:t>None</w:t>
      </w:r>
    </w:p>
    <w:p w:rsidRPr="000E30EF" w:rsidR="001268B4" w:rsidP="001268B4" w:rsidRDefault="001268B4" w14:paraId="17462318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 xml:space="preserve">EX OFFICIO: </w:t>
      </w: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>Mayor David Berrong</w:t>
      </w:r>
    </w:p>
    <w:p w:rsidRPr="000E30EF" w:rsidR="001268B4" w:rsidP="001268B4" w:rsidRDefault="001268B4" w14:paraId="78BD18FF" w14:textId="77777777">
      <w:pPr>
        <w:widowControl w:val="0"/>
        <w:spacing w:after="0" w:line="240" w:lineRule="auto"/>
        <w:rPr>
          <w:rFonts w:ascii="Arial" w:hAnsi="Arial" w:eastAsia="Times New Roman" w:cs="Arial"/>
          <w:kern w:val="0"/>
          <w14:ligatures w14:val="none"/>
        </w:rPr>
      </w:pPr>
      <w:r w:rsidRPr="000E30EF">
        <w:rPr>
          <w:rFonts w:ascii="Arial" w:hAnsi="Arial" w:eastAsia="Times New Roman" w:cs="Arial"/>
          <w:b/>
          <w:bCs/>
          <w:kern w:val="0"/>
          <w14:ligatures w14:val="none"/>
        </w:rPr>
        <w:t xml:space="preserve">MANAGER:  </w:t>
      </w:r>
      <w:r w:rsidRPr="000E30EF">
        <w:rPr>
          <w:rFonts w:ascii="Arial" w:hAnsi="Arial" w:eastAsia="Times New Roman" w:cs="Arial"/>
          <w:kern w:val="0"/>
          <w14:ligatures w14:val="none"/>
        </w:rPr>
        <w:t>Robert Johnston</w:t>
      </w:r>
    </w:p>
    <w:p w:rsidRPr="000E30EF" w:rsidR="001268B4" w:rsidP="001268B4" w:rsidRDefault="001268B4" w14:paraId="0974E135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 xml:space="preserve">CITY ATTORNEY: </w:t>
      </w: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>Ryan Meacham (absent)</w:t>
      </w:r>
    </w:p>
    <w:p w:rsidRPr="000E30EF" w:rsidR="001268B4" w:rsidP="001268B4" w:rsidRDefault="001268B4" w14:paraId="63F05763" w14:textId="77777777">
      <w:pPr>
        <w:widowControl w:val="0"/>
        <w:spacing w:after="0" w:line="240" w:lineRule="auto"/>
        <w:rPr>
          <w:rFonts w:ascii="Arial" w:hAnsi="Arial" w:eastAsia="Times New Roman" w:cs="Arial"/>
          <w:kern w:val="0"/>
          <w14:ligatures w14:val="none"/>
        </w:rPr>
      </w:pPr>
      <w:r w:rsidRPr="000E30EF"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 xml:space="preserve">ED DIRECTOR:  </w:t>
      </w: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>Roland Mower</w:t>
      </w:r>
    </w:p>
    <w:p w:rsidRPr="000E30EF" w:rsidR="001268B4" w:rsidP="001268B4" w:rsidRDefault="001268B4" w14:paraId="16556675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>TREASURER</w:t>
      </w: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>: Debra Blanchard</w:t>
      </w:r>
    </w:p>
    <w:p w:rsidRPr="000E30EF" w:rsidR="001268B4" w:rsidP="001268B4" w:rsidRDefault="001268B4" w14:paraId="654842C9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 xml:space="preserve">CLERK:  </w:t>
      </w: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>Amy Jones</w:t>
      </w:r>
    </w:p>
    <w:p w:rsidRPr="000E30EF" w:rsidR="001268B4" w:rsidP="001268B4" w:rsidRDefault="001268B4" w14:paraId="20370046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 xml:space="preserve">NEWS MEDIA: </w:t>
      </w: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>Angela Nichols</w:t>
      </w:r>
    </w:p>
    <w:p w:rsidRPr="000E30EF" w:rsidR="001268B4" w:rsidP="001268B4" w:rsidRDefault="001268B4" w14:paraId="79123C71" w14:textId="38D4D4A6">
      <w:pPr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 xml:space="preserve">OTHERS: </w:t>
      </w:r>
      <w:r w:rsidR="00C14ED3">
        <w:rPr>
          <w:rFonts w:ascii="Arial" w:hAnsi="Arial" w:eastAsia="Times New Roman" w:cs="Arial"/>
          <w:snapToGrid w:val="0"/>
          <w:kern w:val="0"/>
          <w:sz w:val="22"/>
          <w:szCs w:val="22"/>
          <w14:ligatures w14:val="none"/>
        </w:rPr>
        <w:t>Will Snipes, Jeremy Conway, Jason Hulin, David and others.</w:t>
      </w:r>
    </w:p>
    <w:p w:rsidRPr="000E30EF" w:rsidR="001268B4" w:rsidP="001268B4" w:rsidRDefault="001268B4" w14:paraId="4BA5B20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16"/>
          <w:szCs w:val="16"/>
          <w14:ligatures w14:val="none"/>
        </w:rPr>
      </w:pPr>
    </w:p>
    <w:p w:rsidRPr="000E30EF" w:rsidR="001268B4" w:rsidP="001268B4" w:rsidRDefault="001268B4" w14:paraId="2EABEE32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kern w:val="0"/>
          <w:u w:val="single"/>
          <w14:ligatures w14:val="none"/>
        </w:rPr>
      </w:pPr>
      <w:r w:rsidRPr="000E30EF">
        <w:rPr>
          <w:rFonts w:ascii="Arial" w:hAnsi="Arial" w:eastAsia="Times New Roman" w:cs="Arial"/>
          <w:b/>
          <w:snapToGrid w:val="0"/>
          <w:kern w:val="0"/>
          <w:u w:val="single"/>
          <w14:ligatures w14:val="none"/>
        </w:rPr>
        <w:t xml:space="preserve">AGENDA ITEMS </w:t>
      </w:r>
    </w:p>
    <w:p w:rsidRPr="000E30EF" w:rsidR="001268B4" w:rsidP="001268B4" w:rsidRDefault="001268B4" w14:paraId="14DDAF5C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:sz w:val="20"/>
          <w:szCs w:val="20"/>
          <w14:ligatures w14:val="none"/>
        </w:rPr>
      </w:pPr>
    </w:p>
    <w:p w:rsidRPr="000E30EF" w:rsidR="001268B4" w:rsidP="001268B4" w:rsidRDefault="001268B4" w14:paraId="179D22EF" w14:textId="77777777">
      <w:pPr>
        <w:widowControl w:val="0"/>
        <w:numPr>
          <w:ilvl w:val="0"/>
          <w:numId w:val="1"/>
        </w:numPr>
        <w:spacing w:after="0" w:line="240" w:lineRule="auto"/>
        <w:contextualSpacing/>
        <w:rPr>
          <w:rFonts w:ascii="Arial" w:hAnsi="Arial" w:eastAsia="Times New Roman" w:cs="Arial"/>
          <w:b/>
          <w:snapToGrid w:val="0"/>
          <w:kern w:val="0"/>
          <w:u w:val="single"/>
          <w14:ligatures w14:val="none"/>
        </w:rPr>
      </w:pPr>
      <w:r w:rsidRPr="000E30EF">
        <w:rPr>
          <w:rFonts w:ascii="Arial" w:hAnsi="Arial" w:eastAsia="Times New Roman" w:cs="Arial"/>
          <w:b/>
          <w:snapToGrid w:val="0"/>
          <w:kern w:val="0"/>
          <w:u w:val="single"/>
          <w14:ligatures w14:val="none"/>
        </w:rPr>
        <w:t>CALL TO ORDER</w:t>
      </w:r>
    </w:p>
    <w:p w:rsidRPr="000E30EF" w:rsidR="001268B4" w:rsidP="001268B4" w:rsidRDefault="001268B4" w14:paraId="0251DB6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20"/>
          <w:szCs w:val="20"/>
          <w14:ligatures w14:val="none"/>
        </w:rPr>
      </w:pPr>
    </w:p>
    <w:p w:rsidRPr="000E30EF" w:rsidR="001268B4" w:rsidP="001268B4" w:rsidRDefault="001268B4" w14:paraId="1959E6B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>Chairman Ken Baker called the meeting to order at 4:00 p.m.</w:t>
      </w:r>
    </w:p>
    <w:p w:rsidRPr="000E30EF" w:rsidR="001268B4" w:rsidP="001268B4" w:rsidRDefault="001268B4" w14:paraId="28F3CE9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</w:p>
    <w:p w:rsidRPr="000E30EF" w:rsidR="001268B4" w:rsidP="001268B4" w:rsidRDefault="001268B4" w14:paraId="2C499A33" w14:textId="77777777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>CONSENT AGENDA</w:t>
      </w:r>
    </w:p>
    <w:p w:rsidRPr="000E30EF" w:rsidR="001268B4" w:rsidP="001268B4" w:rsidRDefault="001268B4" w14:paraId="1EAD6F7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</w:p>
    <w:p w:rsidR="001268B4" w:rsidP="001268B4" w:rsidRDefault="001268B4" w14:paraId="7E9A195E" w14:textId="0343D007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 xml:space="preserve">Minutes </w:t>
      </w:r>
      <w:r w:rsidR="00C14ED3">
        <w:rPr>
          <w:rFonts w:ascii="Arial" w:hAnsi="Arial" w:eastAsia="Times New Roman" w:cs="Arial"/>
          <w:snapToGrid w:val="0"/>
          <w:kern w:val="0"/>
          <w14:ligatures w14:val="none"/>
        </w:rPr>
        <w:t>June 11</w:t>
      </w: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>, 2024, Regular Meeting</w:t>
      </w:r>
    </w:p>
    <w:p w:rsidRPr="000E30EF" w:rsidR="001268B4" w:rsidP="001268B4" w:rsidRDefault="001268B4" w14:paraId="78CC35FD" w14:textId="77777777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>
        <w:rPr>
          <w:rFonts w:ascii="Arial" w:hAnsi="Arial" w:eastAsia="Times New Roman" w:cs="Arial"/>
          <w:snapToGrid w:val="0"/>
          <w:kern w:val="0"/>
          <w14:ligatures w14:val="none"/>
        </w:rPr>
        <w:t>Consider Claims</w:t>
      </w:r>
    </w:p>
    <w:p w:rsidRPr="000E30EF" w:rsidR="001268B4" w:rsidP="001268B4" w:rsidRDefault="001268B4" w14:paraId="4D401B1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</w:p>
    <w:p w:rsidRPr="000E30EF" w:rsidR="001268B4" w:rsidP="001268B4" w:rsidRDefault="001268B4" w14:paraId="2F5BA4F6" w14:textId="7A7609AE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 xml:space="preserve">Motion was made by Trustee </w:t>
      </w:r>
      <w:r>
        <w:rPr>
          <w:rFonts w:ascii="Arial" w:hAnsi="Arial" w:eastAsia="Times New Roman" w:cs="Arial"/>
          <w:snapToGrid w:val="0"/>
          <w:kern w:val="0"/>
          <w14:ligatures w14:val="none"/>
        </w:rPr>
        <w:t>Max McKinsey</w:t>
      </w: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 xml:space="preserve"> and seconded by Trustee </w:t>
      </w:r>
      <w:r w:rsidR="00C14ED3">
        <w:rPr>
          <w:rFonts w:ascii="Arial" w:hAnsi="Arial" w:eastAsia="Times New Roman" w:cs="Arial"/>
          <w:snapToGrid w:val="0"/>
          <w:kern w:val="0"/>
          <w14:ligatures w14:val="none"/>
        </w:rPr>
        <w:t>John Cornell</w:t>
      </w: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 xml:space="preserve"> to approve the consent agenda presented today.  </w:t>
      </w:r>
    </w:p>
    <w:p w:rsidRPr="000E30EF" w:rsidR="001268B4" w:rsidP="001268B4" w:rsidRDefault="001268B4" w14:paraId="69D42AE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</w:p>
    <w:p w:rsidRPr="000E30EF" w:rsidR="001268B4" w:rsidP="001268B4" w:rsidRDefault="001268B4" w14:paraId="0B7F19AB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:sz w:val="20"/>
          <w:szCs w:val="20"/>
          <w14:ligatures w14:val="none"/>
        </w:rPr>
      </w:pP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>Chairman put the motion to a roll call vote:</w:t>
      </w:r>
    </w:p>
    <w:p w:rsidRPr="000E30EF" w:rsidR="001268B4" w:rsidP="001268B4" w:rsidRDefault="001268B4" w14:paraId="2608739D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:sz w:val="16"/>
          <w:szCs w:val="16"/>
          <w14:ligatures w14:val="none"/>
        </w:rPr>
      </w:pPr>
    </w:p>
    <w:p w:rsidRPr="000E30EF" w:rsidR="001268B4" w:rsidP="001268B4" w:rsidRDefault="001268B4" w14:paraId="2D48143F" w14:textId="4F0D2CCF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 xml:space="preserve">Aye:  Dupree, Cornell, McKinsey, </w:t>
      </w:r>
      <w:r w:rsidR="00C14ED3">
        <w:rPr>
          <w:rFonts w:ascii="Arial" w:hAnsi="Arial" w:eastAsia="Times New Roman" w:cs="Arial"/>
          <w:snapToGrid w:val="0"/>
          <w:kern w:val="0"/>
          <w14:ligatures w14:val="none"/>
        </w:rPr>
        <w:t xml:space="preserve">Meacham, </w:t>
      </w: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>Baker</w:t>
      </w:r>
    </w:p>
    <w:p w:rsidRPr="000E30EF" w:rsidR="001268B4" w:rsidP="001268B4" w:rsidRDefault="001268B4" w14:paraId="413D6FE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 xml:space="preserve">Nay:  None </w:t>
      </w:r>
    </w:p>
    <w:p w:rsidRPr="000E30EF" w:rsidR="001268B4" w:rsidP="001268B4" w:rsidRDefault="001268B4" w14:paraId="6CFBDC65" w14:textId="77777777">
      <w:pPr>
        <w:widowControl w:val="0"/>
        <w:spacing w:after="0" w:line="240" w:lineRule="auto"/>
        <w:rPr>
          <w:rFonts w:ascii="Arial" w:hAnsi="Arial" w:eastAsia="Times New Roman" w:cs="Arial"/>
          <w:kern w:val="0"/>
          <w:sz w:val="16"/>
          <w:szCs w:val="16"/>
          <w14:ligatures w14:val="none"/>
        </w:rPr>
      </w:pPr>
    </w:p>
    <w:p w:rsidRPr="000E30EF" w:rsidR="001268B4" w:rsidP="001268B4" w:rsidRDefault="001268B4" w14:paraId="1542EDDA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>Chairman declared the motion carried.</w:t>
      </w:r>
    </w:p>
    <w:p w:rsidRPr="000E30EF" w:rsidR="001268B4" w:rsidP="001268B4" w:rsidRDefault="001268B4" w14:paraId="43AB920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</w:p>
    <w:p w:rsidRPr="000E30EF" w:rsidR="001268B4" w:rsidP="001268B4" w:rsidRDefault="001268B4" w14:paraId="280EA5A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</w:p>
    <w:p w:rsidRPr="000F660F" w:rsidR="001268B4" w:rsidP="001268B4" w:rsidRDefault="001268B4" w14:paraId="54F5186F" w14:textId="77777777">
      <w:pPr>
        <w:widowControl w:val="0"/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ascii="Arial" w:hAnsi="Arial" w:eastAsia="Times New Roman" w:cs="Arial"/>
          <w:b/>
          <w:bCs/>
          <w:snapToGrid w:val="0"/>
          <w:kern w:val="0"/>
          <w:u w:val="single"/>
          <w14:ligatures w14:val="none"/>
        </w:rPr>
      </w:pPr>
      <w:r w:rsidRPr="000E30EF">
        <w:rPr>
          <w:rFonts w:ascii="Arial" w:hAnsi="Arial" w:eastAsia="Times New Roman" w:cs="Arial"/>
          <w:b/>
          <w:bCs/>
          <w:snapToGrid w:val="0"/>
          <w:kern w:val="0"/>
          <w:u w:val="single"/>
          <w14:ligatures w14:val="none"/>
        </w:rPr>
        <w:t>DISCUSSION, CONSIDERATION AND POSSIBLE ACTION REGARDING:</w:t>
      </w:r>
    </w:p>
    <w:p w:rsidR="001268B4" w:rsidP="001268B4" w:rsidRDefault="001268B4" w14:paraId="59B73955" w14:textId="77777777">
      <w:pPr>
        <w:widowControl w:val="0"/>
        <w:spacing w:after="0" w:line="240" w:lineRule="auto"/>
        <w:ind w:left="720"/>
        <w:contextualSpacing/>
        <w:jc w:val="both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</w:p>
    <w:p w:rsidR="00C14ED3" w:rsidP="001268B4" w:rsidRDefault="00C14ED3" w14:paraId="1EE2BE2A" w14:textId="16683889">
      <w:pPr>
        <w:pStyle w:val="ListParagraph"/>
        <w:widowControl w:val="0"/>
        <w:numPr>
          <w:ilvl w:val="0"/>
          <w:numId w:val="3"/>
        </w:numPr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  <w:r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>Presentation by ODOT Representatives Regarding the Exit 65 Project</w:t>
      </w:r>
    </w:p>
    <w:p w:rsidR="00C14ED3" w:rsidP="00C14ED3" w:rsidRDefault="00C14ED3" w14:paraId="355BD1F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</w:p>
    <w:p w:rsidR="00C14ED3" w:rsidP="2772D5B2" w:rsidRDefault="00C14ED3" w14:paraId="37A74431" w14:textId="08C80E2D">
      <w:pPr>
        <w:pStyle w:val="Normal"/>
        <w:widowControl w:val="0"/>
        <w:spacing w:after="0" w:line="240" w:lineRule="auto"/>
        <w:jc w:val="both"/>
        <w:rPr>
          <w:rFonts w:ascii="Arial" w:hAnsi="Arial" w:eastAsia="Times New Roman" w:cs="Arial"/>
        </w:rPr>
      </w:pPr>
      <w:r w:rsidR="00C14ED3">
        <w:rPr>
          <w:rFonts w:ascii="Arial" w:hAnsi="Arial" w:eastAsia="Times New Roman" w:cs="Arial"/>
          <w:snapToGrid w:val="0"/>
          <w:kern w:val="0"/>
          <w14:ligatures w14:val="none"/>
        </w:rPr>
        <w:t xml:space="preserve">Representatives from ODOT presented an update on the Exit 65 Project</w:t>
      </w:r>
      <w:r w:rsidR="00C14ED3">
        <w:rPr>
          <w:rFonts w:ascii="Arial" w:hAnsi="Arial" w:eastAsia="Times New Roman" w:cs="Arial"/>
          <w:snapToGrid w:val="0"/>
          <w:kern w:val="0"/>
          <w14:ligatures w14:val="none"/>
        </w:rPr>
        <w:lastRenderedPageBreak/>
        <w:t xml:space="preserve">.  Mr. Snipes </w:t>
      </w:r>
      <w:r w:rsidR="00F554F9">
        <w:rPr>
          <w:rFonts w:ascii="Arial" w:hAnsi="Arial" w:eastAsia="Times New Roman" w:cs="Arial"/>
          <w:snapToGrid w:val="0"/>
          <w:kern w:val="0"/>
          <w14:ligatures w14:val="none"/>
        </w:rPr>
        <w:t>stated</w:t>
      </w:r>
      <w:r w:rsidR="00F554F9">
        <w:rPr>
          <w:rFonts w:ascii="Arial" w:hAnsi="Arial" w:eastAsia="Times New Roman" w:cs="Arial"/>
          <w:snapToGrid w:val="0"/>
          <w:kern w:val="0"/>
          <w14:ligatures w14:val="none"/>
        </w:rPr>
        <w:t xml:space="preserve"> that there are 8 major phases to the project</w:t>
      </w:r>
      <w:r w:rsidR="4A92E6A4">
        <w:rPr>
          <w:rFonts w:ascii="Arial" w:hAnsi="Arial" w:eastAsia="Times New Roman" w:cs="Arial"/>
          <w:snapToGrid w:val="0"/>
          <w:kern w:val="0"/>
          <w14:ligatures w14:val="none"/>
        </w:rPr>
        <w:t xml:space="preserve"> which he explained in some detail</w:t>
      </w:r>
      <w:r w:rsidR="00F554F9">
        <w:rPr>
          <w:rFonts w:ascii="Arial" w:hAnsi="Arial" w:eastAsia="Times New Roman" w:cs="Arial"/>
          <w:snapToGrid w:val="0"/>
          <w:kern w:val="0"/>
          <w14:ligatures w14:val="none"/>
        </w:rPr>
        <w:t>.  Currently the acquisition of right</w:t>
      </w:r>
      <w:r w:rsidR="6EC3F535">
        <w:rPr>
          <w:rFonts w:ascii="Arial" w:hAnsi="Arial" w:eastAsia="Times New Roman" w:cs="Arial"/>
          <w:snapToGrid w:val="0"/>
          <w:kern w:val="0"/>
          <w14:ligatures w14:val="none"/>
        </w:rPr>
        <w:t>s</w:t>
      </w:r>
      <w:r w:rsidR="00F554F9">
        <w:rPr>
          <w:rFonts w:ascii="Arial" w:hAnsi="Arial" w:eastAsia="Times New Roman" w:cs="Arial"/>
          <w:snapToGrid w:val="0"/>
          <w:kern w:val="0"/>
          <w14:ligatures w14:val="none"/>
        </w:rPr>
        <w:t xml:space="preserve"> of way</w:t>
      </w:r>
      <w:r w:rsidR="7161AC93">
        <w:rPr>
          <w:rFonts w:ascii="Arial" w:hAnsi="Arial" w:eastAsia="Times New Roman" w:cs="Arial"/>
          <w:snapToGrid w:val="0"/>
          <w:kern w:val="0"/>
          <w14:ligatures w14:val="none"/>
        </w:rPr>
        <w:t xml:space="preserve"> and easements</w:t>
      </w:r>
      <w:r w:rsidR="00F554F9">
        <w:rPr>
          <w:rFonts w:ascii="Arial" w:hAnsi="Arial" w:eastAsia="Times New Roman" w:cs="Arial"/>
          <w:snapToGrid w:val="0"/>
          <w:kern w:val="0"/>
          <w14:ligatures w14:val="none"/>
        </w:rPr>
        <w:t xml:space="preserve"> is taking place</w:t>
      </w:r>
      <w:r w:rsidR="100DA035">
        <w:rPr>
          <w:rFonts w:ascii="Arial" w:hAnsi="Arial" w:eastAsia="Times New Roman" w:cs="Arial"/>
          <w:snapToGrid w:val="0"/>
          <w:kern w:val="0"/>
          <w14:ligatures w14:val="none"/>
        </w:rPr>
        <w:t xml:space="preserve"> in preparation for the</w:t>
      </w:r>
      <w:r w:rsidR="00F554F9">
        <w:rPr>
          <w:rFonts w:ascii="Arial" w:hAnsi="Arial" w:eastAsia="Times New Roman" w:cs="Arial"/>
          <w:snapToGrid w:val="0"/>
          <w:kern w:val="0"/>
          <w14:ligatures w14:val="none"/>
        </w:rPr>
        <w:t xml:space="preserve"> </w:t>
      </w:r>
      <w:r w:rsidRPr="2772D5B2" w:rsidR="496C57C8">
        <w:rPr>
          <w:rFonts w:ascii="Arial" w:hAnsi="Arial" w:eastAsia="Times New Roman" w:cs="Arial"/>
        </w:rPr>
        <w:t>relocation of utilities</w:t>
      </w:r>
      <w:r w:rsidR="496C57C8">
        <w:rPr>
          <w:rFonts w:ascii="Arial" w:hAnsi="Arial" w:eastAsia="Times New Roman" w:cs="Arial"/>
          <w:snapToGrid w:val="0"/>
          <w:kern w:val="0"/>
          <w14:ligatures w14:val="none"/>
        </w:rPr>
        <w:t xml:space="preserve"> </w:t>
      </w:r>
      <w:r w:rsidR="00F554F9">
        <w:rPr>
          <w:rFonts w:ascii="Arial" w:hAnsi="Arial" w:eastAsia="Times New Roman" w:cs="Arial"/>
          <w:snapToGrid w:val="0"/>
          <w:kern w:val="0"/>
          <w14:ligatures w14:val="none"/>
        </w:rPr>
        <w:t xml:space="preserve">and </w:t>
      </w:r>
      <w:r w:rsidR="4730D0AB">
        <w:rPr>
          <w:rFonts w:ascii="Arial" w:hAnsi="Arial" w:eastAsia="Times New Roman" w:cs="Arial"/>
          <w:snapToGrid w:val="0"/>
          <w:kern w:val="0"/>
          <w14:ligatures w14:val="none"/>
        </w:rPr>
        <w:t>completion of final construction documents</w:t>
      </w:r>
      <w:r w:rsidR="00F554F9">
        <w:rPr>
          <w:rFonts w:ascii="Arial" w:hAnsi="Arial" w:eastAsia="Times New Roman" w:cs="Arial"/>
          <w:snapToGrid w:val="0"/>
          <w:kern w:val="0"/>
          <w14:ligatures w14:val="none"/>
        </w:rPr>
        <w:t xml:space="preserve">.  The bid process is </w:t>
      </w:r>
      <w:r w:rsidR="00F554F9">
        <w:rPr>
          <w:rFonts w:ascii="Arial" w:hAnsi="Arial" w:eastAsia="Times New Roman" w:cs="Arial"/>
          <w:snapToGrid w:val="0"/>
          <w:kern w:val="0"/>
          <w14:ligatures w14:val="none"/>
        </w:rPr>
        <w:t>anticipated</w:t>
      </w:r>
      <w:r w:rsidR="00F554F9">
        <w:rPr>
          <w:rFonts w:ascii="Arial" w:hAnsi="Arial" w:eastAsia="Times New Roman" w:cs="Arial"/>
          <w:snapToGrid w:val="0"/>
          <w:kern w:val="0"/>
          <w14:ligatures w14:val="none"/>
        </w:rPr>
        <w:t xml:space="preserve"> to start in November 2024 with a project start date of May or June 2025.  </w:t>
      </w:r>
      <w:r w:rsidR="6FBB79DA">
        <w:rPr>
          <w:rFonts w:ascii="Arial" w:hAnsi="Arial" w:eastAsia="Times New Roman" w:cs="Arial"/>
          <w:snapToGrid w:val="0"/>
          <w:kern w:val="0"/>
          <w14:ligatures w14:val="none"/>
        </w:rPr>
        <w:t xml:space="preserve">The City of Clinton’s cash payment for its participation in the project is not </w:t>
      </w:r>
      <w:r w:rsidR="6FBB79DA">
        <w:rPr>
          <w:rFonts w:ascii="Arial" w:hAnsi="Arial" w:eastAsia="Times New Roman" w:cs="Arial"/>
          <w:snapToGrid w:val="0"/>
          <w:kern w:val="0"/>
          <w14:ligatures w14:val="none"/>
        </w:rPr>
        <w:t>required</w:t>
      </w:r>
      <w:r w:rsidR="6FBB79DA">
        <w:rPr>
          <w:rFonts w:ascii="Arial" w:hAnsi="Arial" w:eastAsia="Times New Roman" w:cs="Arial"/>
          <w:snapToGrid w:val="0"/>
          <w:kern w:val="0"/>
          <w14:ligatures w14:val="none"/>
        </w:rPr>
        <w:t xml:space="preserve"> yet.  </w:t>
      </w:r>
      <w:r w:rsidR="00F554F9">
        <w:rPr>
          <w:rFonts w:ascii="Arial" w:hAnsi="Arial" w:eastAsia="Times New Roman" w:cs="Arial"/>
          <w:snapToGrid w:val="0"/>
          <w:kern w:val="0"/>
          <w14:ligatures w14:val="none"/>
        </w:rPr>
        <w:t xml:space="preserve">Business detour routes were </w:t>
      </w:r>
      <w:r w:rsidR="6DD33CC7">
        <w:rPr>
          <w:rFonts w:ascii="Arial" w:hAnsi="Arial" w:eastAsia="Times New Roman" w:cs="Arial"/>
          <w:snapToGrid w:val="0"/>
          <w:kern w:val="0"/>
          <w14:ligatures w14:val="none"/>
        </w:rPr>
        <w:t xml:space="preserve">also </w:t>
      </w:r>
      <w:r w:rsidR="00F554F9">
        <w:rPr>
          <w:rFonts w:ascii="Arial" w:hAnsi="Arial" w:eastAsia="Times New Roman" w:cs="Arial"/>
          <w:snapToGrid w:val="0"/>
          <w:kern w:val="0"/>
          <w14:ligatures w14:val="none"/>
        </w:rPr>
        <w:t xml:space="preserve">discussed.  </w:t>
      </w:r>
    </w:p>
    <w:p w:rsidR="00C14ED3" w:rsidP="2772D5B2" w:rsidRDefault="00C14ED3" w14:paraId="3356A46A" w14:textId="12DD12D7">
      <w:pPr>
        <w:pStyle w:val="Normal"/>
        <w:widowControl w:val="0"/>
        <w:spacing w:after="0" w:line="240" w:lineRule="auto"/>
        <w:jc w:val="both"/>
        <w:rPr>
          <w:rFonts w:ascii="Arial" w:hAnsi="Arial" w:eastAsia="Times New Roman" w:cs="Arial"/>
        </w:rPr>
      </w:pPr>
    </w:p>
    <w:p w:rsidR="00C14ED3" w:rsidP="2772D5B2" w:rsidRDefault="00C14ED3" w14:paraId="66CEDE9D" w14:textId="29458462">
      <w:pPr>
        <w:pStyle w:val="Normal"/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="00F554F9">
        <w:rPr>
          <w:rFonts w:ascii="Arial" w:hAnsi="Arial" w:eastAsia="Times New Roman" w:cs="Arial"/>
          <w:snapToGrid w:val="0"/>
          <w:kern w:val="0"/>
          <w14:ligatures w14:val="none"/>
        </w:rPr>
        <w:t>C</w:t>
      </w:r>
      <w:r w:rsidR="00F554F9">
        <w:rPr>
          <w:rFonts w:ascii="Arial" w:hAnsi="Arial" w:eastAsia="Times New Roman" w:cs="Arial"/>
          <w:snapToGrid w:val="0"/>
          <w:kern w:val="0"/>
          <w14:ligatures w14:val="none"/>
        </w:rPr>
        <w:t>hairman</w:t>
      </w:r>
      <w:r w:rsidRPr="2772D5B2" w:rsidR="00F554F9">
        <w:rPr>
          <w:rFonts w:ascii="Arial" w:hAnsi="Arial" w:eastAsia="Times New Roman" w:cs="Arial"/>
        </w:rPr>
        <w:t xml:space="preserve"> </w:t>
      </w:r>
      <w:r w:rsidRPr="2772D5B2" w:rsidR="00F554F9">
        <w:rPr>
          <w:rFonts w:ascii="Arial" w:hAnsi="Arial" w:eastAsia="Times New Roman" w:cs="Arial"/>
        </w:rPr>
        <w:t>Baker thanked Mr. Snipes for presenting the information.</w:t>
      </w:r>
    </w:p>
    <w:p w:rsidR="00F554F9" w:rsidP="00C14ED3" w:rsidRDefault="00F554F9" w14:paraId="3830A4F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</w:p>
    <w:p w:rsidR="001268B4" w:rsidP="00F554F9" w:rsidRDefault="00F554F9" w14:paraId="75C974E4" w14:textId="0C511CEA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  <w:r>
        <w:rPr>
          <w:rFonts w:ascii="Arial" w:hAnsi="Arial" w:eastAsia="Times New Roman" w:cs="Arial"/>
          <w:snapToGrid w:val="0"/>
          <w:kern w:val="0"/>
          <w14:ligatures w14:val="none"/>
        </w:rPr>
        <w:t>Information only.</w:t>
      </w:r>
    </w:p>
    <w:p w:rsidRPr="000E30EF" w:rsidR="001268B4" w:rsidP="001268B4" w:rsidRDefault="001268B4" w14:paraId="4C9656BF" w14:textId="77777777">
      <w:pPr>
        <w:widowControl w:val="0"/>
        <w:spacing w:after="0" w:line="240" w:lineRule="auto"/>
        <w:contextualSpacing/>
        <w:jc w:val="both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</w:p>
    <w:p w:rsidR="001268B4" w:rsidP="001268B4" w:rsidRDefault="001268B4" w14:paraId="3E8ACA68" w14:textId="77777777">
      <w:pPr>
        <w:widowControl w:val="0"/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b/>
          <w:snapToGrid w:val="0"/>
          <w:kern w:val="0"/>
          <w:u w:val="single"/>
          <w14:ligatures w14:val="none"/>
        </w:rPr>
        <w:t>NEW BUSINESS (If any, pursuant to section 311.9 of the Oklahoma Open Meeting Act.)</w:t>
      </w:r>
    </w:p>
    <w:p w:rsidR="001268B4" w:rsidP="001268B4" w:rsidRDefault="001268B4" w14:paraId="6D83DCA2" w14:textId="77777777">
      <w:pPr>
        <w:widowControl w:val="0"/>
        <w:spacing w:after="0" w:line="240" w:lineRule="auto"/>
        <w:ind w:left="360"/>
        <w:contextualSpacing/>
        <w:jc w:val="both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</w:p>
    <w:p w:rsidRPr="002D36ED" w:rsidR="001268B4" w:rsidP="001268B4" w:rsidRDefault="001268B4" w14:paraId="76B41F6B" w14:textId="77777777">
      <w:pPr>
        <w:widowControl w:val="0"/>
        <w:spacing w:after="0" w:line="240" w:lineRule="auto"/>
        <w:ind w:left="360"/>
        <w:contextualSpacing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2D36ED">
        <w:rPr>
          <w:rFonts w:ascii="Arial" w:hAnsi="Arial" w:eastAsia="Times New Roman" w:cs="Arial"/>
          <w:snapToGrid w:val="0"/>
          <w:kern w:val="0"/>
          <w14:ligatures w14:val="none"/>
        </w:rPr>
        <w:t>None</w:t>
      </w:r>
    </w:p>
    <w:p w:rsidR="001268B4" w:rsidP="001268B4" w:rsidRDefault="001268B4" w14:paraId="772653B7" w14:textId="77777777">
      <w:pPr>
        <w:widowControl w:val="0"/>
        <w:spacing w:after="0" w:line="240" w:lineRule="auto"/>
        <w:ind w:left="360"/>
        <w:contextualSpacing/>
        <w:jc w:val="both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</w:p>
    <w:p w:rsidR="001268B4" w:rsidP="001268B4" w:rsidRDefault="001268B4" w14:paraId="14667976" w14:textId="77777777">
      <w:pPr>
        <w:widowControl w:val="0"/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  <w:r w:rsidRPr="002D36ED">
        <w:rPr>
          <w:rFonts w:ascii="Arial" w:hAnsi="Arial" w:eastAsia="Times New Roman" w:cs="Arial"/>
          <w:b/>
          <w:snapToGrid w:val="0"/>
          <w:kern w:val="0"/>
          <w:u w:val="single"/>
          <w14:ligatures w14:val="none"/>
        </w:rPr>
        <w:t>TRUSTEES’ COMMENTS</w:t>
      </w:r>
    </w:p>
    <w:p w:rsidR="001268B4" w:rsidP="001268B4" w:rsidRDefault="001268B4" w14:paraId="3A4E5F96" w14:textId="77777777">
      <w:pPr>
        <w:widowControl w:val="0"/>
        <w:spacing w:after="0" w:line="240" w:lineRule="auto"/>
        <w:ind w:left="360"/>
        <w:contextualSpacing/>
        <w:jc w:val="both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</w:p>
    <w:p w:rsidRPr="002D36ED" w:rsidR="001268B4" w:rsidP="001268B4" w:rsidRDefault="001268B4" w14:paraId="6BB5CE6A" w14:textId="77777777">
      <w:pPr>
        <w:widowControl w:val="0"/>
        <w:spacing w:after="0" w:line="240" w:lineRule="auto"/>
        <w:ind w:left="360"/>
        <w:contextualSpacing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2D36ED">
        <w:rPr>
          <w:rFonts w:ascii="Arial" w:hAnsi="Arial" w:eastAsia="Times New Roman" w:cs="Arial"/>
          <w:snapToGrid w:val="0"/>
          <w:kern w:val="0"/>
          <w14:ligatures w14:val="none"/>
        </w:rPr>
        <w:t>None</w:t>
      </w:r>
    </w:p>
    <w:p w:rsidR="001268B4" w:rsidP="001268B4" w:rsidRDefault="001268B4" w14:paraId="38BC98F1" w14:textId="77777777">
      <w:pPr>
        <w:widowControl w:val="0"/>
        <w:spacing w:after="0" w:line="240" w:lineRule="auto"/>
        <w:ind w:left="360"/>
        <w:contextualSpacing/>
        <w:jc w:val="both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</w:p>
    <w:p w:rsidRPr="002D36ED" w:rsidR="001268B4" w:rsidP="001268B4" w:rsidRDefault="001268B4" w14:paraId="364426B3" w14:textId="77777777">
      <w:pPr>
        <w:widowControl w:val="0"/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  <w:r w:rsidRPr="002D36ED">
        <w:rPr>
          <w:rFonts w:ascii="Arial" w:hAnsi="Arial" w:eastAsia="Times New Roman" w:cs="Arial"/>
          <w:b/>
          <w:snapToGrid w:val="0"/>
          <w:kern w:val="0"/>
          <w:u w:val="single"/>
          <w14:ligatures w14:val="none"/>
        </w:rPr>
        <w:t>DIRECTOR’S COMMENTS</w:t>
      </w:r>
    </w:p>
    <w:p w:rsidRPr="000E30EF" w:rsidR="001268B4" w:rsidP="001268B4" w:rsidRDefault="001268B4" w14:paraId="6F8D700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kern w:val="0"/>
          <w14:ligatures w14:val="none"/>
        </w:rPr>
      </w:pPr>
    </w:p>
    <w:p w:rsidR="001268B4" w:rsidP="001268B4" w:rsidRDefault="001268B4" w14:paraId="200E9B13" w14:textId="4FC55B2F">
      <w:pPr>
        <w:widowControl w:val="0"/>
        <w:spacing w:after="0" w:line="240" w:lineRule="auto"/>
        <w:jc w:val="both"/>
        <w:rPr>
          <w:rFonts w:ascii="Arial" w:hAnsi="Arial" w:eastAsia="Times New Roman" w:cs="Arial"/>
          <w:kern w:val="0"/>
          <w14:ligatures w14:val="none"/>
        </w:rPr>
      </w:pPr>
      <w:r w:rsidRPr="000E30EF" w:rsidR="001268B4">
        <w:rPr>
          <w:rFonts w:ascii="Arial" w:hAnsi="Arial" w:eastAsia="Times New Roman" w:cs="Arial"/>
          <w:kern w:val="0"/>
          <w14:ligatures w14:val="none"/>
        </w:rPr>
        <w:t>Roland Mower, Economic Development Director</w:t>
      </w:r>
      <w:r w:rsidRPr="000E30EF" w:rsidR="5B482785">
        <w:rPr>
          <w:rFonts w:ascii="Arial" w:hAnsi="Arial" w:eastAsia="Times New Roman" w:cs="Arial"/>
          <w:kern w:val="0"/>
          <w14:ligatures w14:val="none"/>
        </w:rPr>
        <w:t>, reported that</w:t>
      </w:r>
      <w:r w:rsidR="00F554F9">
        <w:rPr>
          <w:rFonts w:ascii="Arial" w:hAnsi="Arial" w:eastAsia="Times New Roman" w:cs="Arial"/>
          <w:kern w:val="0"/>
          <w14:ligatures w14:val="none"/>
        </w:rPr>
        <w:t xml:space="preserve"> t</w:t>
      </w:r>
      <w:r w:rsidR="001268B4">
        <w:rPr>
          <w:rFonts w:ascii="Arial" w:hAnsi="Arial" w:eastAsia="Times New Roman" w:cs="Arial"/>
          <w:kern w:val="0"/>
          <w14:ligatures w14:val="none"/>
        </w:rPr>
        <w:t xml:space="preserve">he CIC project </w:t>
      </w:r>
      <w:r w:rsidR="00F554F9">
        <w:rPr>
          <w:rFonts w:ascii="Arial" w:hAnsi="Arial" w:eastAsia="Times New Roman" w:cs="Arial"/>
          <w:kern w:val="0"/>
          <w14:ligatures w14:val="none"/>
        </w:rPr>
        <w:t xml:space="preserve">will be holding </w:t>
      </w:r>
      <w:r w:rsidR="5A29DEB4">
        <w:rPr>
          <w:rFonts w:ascii="Arial" w:hAnsi="Arial" w:eastAsia="Times New Roman" w:cs="Arial"/>
          <w:kern w:val="0"/>
          <w14:ligatures w14:val="none"/>
        </w:rPr>
        <w:t xml:space="preserve">a</w:t>
      </w:r>
      <w:r w:rsidR="001268B4">
        <w:rPr>
          <w:rFonts w:ascii="Arial" w:hAnsi="Arial" w:eastAsia="Times New Roman" w:cs="Arial"/>
          <w:kern w:val="0"/>
          <w14:ligatures w14:val="none"/>
        </w:rPr>
        <w:t xml:space="preserve"> groundbreaking </w:t>
      </w:r>
      <w:r w:rsidR="00F554F9">
        <w:rPr>
          <w:rFonts w:ascii="Arial" w:hAnsi="Arial" w:eastAsia="Times New Roman" w:cs="Arial"/>
          <w:kern w:val="0"/>
          <w14:ligatures w14:val="none"/>
        </w:rPr>
        <w:t>next week.</w:t>
      </w:r>
    </w:p>
    <w:p w:rsidR="001268B4" w:rsidP="001268B4" w:rsidRDefault="001268B4" w14:paraId="6B5FF11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kern w:val="0"/>
          <w14:ligatures w14:val="none"/>
        </w:rPr>
      </w:pPr>
    </w:p>
    <w:p w:rsidRPr="000E30EF" w:rsidR="001268B4" w:rsidP="001268B4" w:rsidRDefault="001268B4" w14:paraId="5AB1846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kern w:val="0"/>
          <w14:ligatures w14:val="none"/>
        </w:rPr>
      </w:pPr>
      <w:r>
        <w:rPr>
          <w:rFonts w:ascii="Arial" w:hAnsi="Arial" w:eastAsia="Times New Roman" w:cs="Arial"/>
          <w:kern w:val="0"/>
          <w14:ligatures w14:val="none"/>
        </w:rPr>
        <w:t>Information only</w:t>
      </w:r>
    </w:p>
    <w:p w:rsidRPr="000E30EF" w:rsidR="001268B4" w:rsidP="001268B4" w:rsidRDefault="001268B4" w14:paraId="67315D5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kern w:val="0"/>
          <w14:ligatures w14:val="none"/>
        </w:rPr>
      </w:pPr>
    </w:p>
    <w:p w:rsidRPr="000E30EF" w:rsidR="001268B4" w:rsidP="001268B4" w:rsidRDefault="001268B4" w14:paraId="6BD6274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kern w:val="0"/>
          <w:u w:val="single"/>
          <w14:ligatures w14:val="none"/>
        </w:rPr>
      </w:pPr>
      <w:r w:rsidRPr="000E30EF">
        <w:rPr>
          <w:rFonts w:ascii="Arial" w:hAnsi="Arial" w:eastAsia="Times New Roman" w:cs="Arial"/>
          <w:b/>
          <w:bCs/>
          <w:snapToGrid w:val="0"/>
          <w:kern w:val="0"/>
          <w:u w:val="single"/>
          <w14:ligatures w14:val="none"/>
        </w:rPr>
        <w:t>ADJOURN</w:t>
      </w:r>
    </w:p>
    <w:p w:rsidRPr="000E30EF" w:rsidR="001268B4" w:rsidP="001268B4" w:rsidRDefault="001268B4" w14:paraId="11AE68E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kern w:val="0"/>
          <w:sz w:val="16"/>
          <w:szCs w:val="16"/>
          <w:u w:val="single"/>
          <w14:ligatures w14:val="none"/>
        </w:rPr>
      </w:pPr>
    </w:p>
    <w:p w:rsidRPr="000E30EF" w:rsidR="001268B4" w:rsidP="001268B4" w:rsidRDefault="001268B4" w14:paraId="6AFB14BF" w14:textId="380003F2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 xml:space="preserve">Motion was made by Trustee </w:t>
      </w:r>
      <w:r w:rsidR="00F554F9">
        <w:rPr>
          <w:rFonts w:ascii="Arial" w:hAnsi="Arial" w:eastAsia="Times New Roman" w:cs="Arial"/>
          <w:snapToGrid w:val="0"/>
          <w:kern w:val="0"/>
          <w14:ligatures w14:val="none"/>
        </w:rPr>
        <w:t>Russ Meacham</w:t>
      </w: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 xml:space="preserve"> and seconded by Trustee Canda Dupree to adjourn.</w:t>
      </w:r>
    </w:p>
    <w:p w:rsidRPr="000E30EF" w:rsidR="001268B4" w:rsidP="001268B4" w:rsidRDefault="001268B4" w14:paraId="3D57D162" w14:textId="77777777">
      <w:pPr>
        <w:widowControl w:val="0"/>
        <w:spacing w:after="0" w:line="240" w:lineRule="auto"/>
        <w:ind w:left="720"/>
        <w:rPr>
          <w:rFonts w:ascii="Arial" w:hAnsi="Arial" w:eastAsia="Times New Roman" w:cs="Arial"/>
          <w:snapToGrid w:val="0"/>
          <w:kern w:val="0"/>
          <w:sz w:val="16"/>
          <w:szCs w:val="16"/>
          <w14:ligatures w14:val="none"/>
        </w:rPr>
      </w:pPr>
    </w:p>
    <w:p w:rsidRPr="000E30EF" w:rsidR="001268B4" w:rsidP="001268B4" w:rsidRDefault="001268B4" w14:paraId="6D0868F3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>Chairman put the motion to a roll call vote:</w:t>
      </w:r>
    </w:p>
    <w:p w:rsidRPr="000E30EF" w:rsidR="001268B4" w:rsidP="001268B4" w:rsidRDefault="001268B4" w14:paraId="76AF3600" w14:textId="77777777">
      <w:pPr>
        <w:widowControl w:val="0"/>
        <w:spacing w:after="0" w:line="240" w:lineRule="auto"/>
        <w:rPr>
          <w:rFonts w:ascii="Arial" w:hAnsi="Arial" w:eastAsia="Times New Roman" w:cs="Arial"/>
          <w:kern w:val="0"/>
          <w14:ligatures w14:val="none"/>
        </w:rPr>
      </w:pPr>
    </w:p>
    <w:p w:rsidRPr="000E30EF" w:rsidR="001268B4" w:rsidP="001268B4" w:rsidRDefault="001268B4" w14:paraId="3AB7846D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>Aye:  Dupree, Cornell, McKinsey, Baker</w:t>
      </w:r>
    </w:p>
    <w:p w:rsidRPr="000E30EF" w:rsidR="001268B4" w:rsidP="001268B4" w:rsidRDefault="001268B4" w14:paraId="2D602F20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>Nay:  None</w:t>
      </w:r>
    </w:p>
    <w:p w:rsidRPr="000E30EF" w:rsidR="001268B4" w:rsidP="001268B4" w:rsidRDefault="001268B4" w14:paraId="5DFCBD2F" w14:textId="77777777">
      <w:pPr>
        <w:widowControl w:val="0"/>
        <w:spacing w:after="0" w:line="240" w:lineRule="auto"/>
        <w:rPr>
          <w:rFonts w:ascii="Calibri" w:hAnsi="Calibri" w:eastAsia="Calibri"/>
          <w:kern w:val="0"/>
          <w:sz w:val="22"/>
          <w:szCs w:val="22"/>
          <w14:ligatures w14:val="none"/>
        </w:rPr>
      </w:pPr>
    </w:p>
    <w:p w:rsidRPr="000E30EF" w:rsidR="001268B4" w:rsidP="001268B4" w:rsidRDefault="001268B4" w14:paraId="43F296C1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 xml:space="preserve">Chairman declared the motion carried and the meeting adjourned at </w:t>
      </w:r>
      <w:r>
        <w:rPr>
          <w:rFonts w:ascii="Arial" w:hAnsi="Arial" w:eastAsia="Times New Roman" w:cs="Arial"/>
          <w:snapToGrid w:val="0"/>
          <w:kern w:val="0"/>
          <w14:ligatures w14:val="none"/>
        </w:rPr>
        <w:t>3:30</w:t>
      </w:r>
      <w:r w:rsidRPr="000E30EF">
        <w:rPr>
          <w:rFonts w:ascii="Arial" w:hAnsi="Arial" w:eastAsia="Times New Roman" w:cs="Arial"/>
          <w:snapToGrid w:val="0"/>
          <w:kern w:val="0"/>
          <w14:ligatures w14:val="none"/>
        </w:rPr>
        <w:t xml:space="preserve"> p.m.</w:t>
      </w:r>
    </w:p>
    <w:p w:rsidRPr="000E30EF" w:rsidR="001268B4" w:rsidP="001268B4" w:rsidRDefault="001268B4" w14:paraId="4C8E4C6B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14:ligatures w14:val="none"/>
        </w:rPr>
      </w:pPr>
    </w:p>
    <w:p w:rsidRPr="000E30EF" w:rsidR="001268B4" w:rsidP="001268B4" w:rsidRDefault="001268B4" w14:paraId="0A168AB4" w14:textId="77777777">
      <w:pPr>
        <w:spacing w:line="259" w:lineRule="auto"/>
        <w:rPr>
          <w:rFonts w:ascii="Arial" w:hAnsi="Arial" w:cs="Arial"/>
          <w:b/>
          <w:bCs/>
          <w:kern w:val="0"/>
          <w:sz w:val="22"/>
          <w:szCs w:val="22"/>
          <w14:ligatures w14:val="none"/>
        </w:rPr>
      </w:pPr>
      <w:r w:rsidRPr="000E30EF">
        <w:rPr>
          <w:rFonts w:ascii="Arial" w:hAnsi="Arial" w:cs="Arial"/>
          <w:kern w:val="0"/>
          <w14:ligatures w14:val="none"/>
        </w:rPr>
        <w:t>__________________________________</w:t>
      </w:r>
      <w:r w:rsidRPr="000E30EF">
        <w:rPr>
          <w:b/>
          <w:bCs/>
          <w:kern w:val="0"/>
          <w:sz w:val="22"/>
          <w:szCs w:val="22"/>
          <w14:ligatures w14:val="none"/>
        </w:rPr>
        <w:br/>
      </w:r>
      <w:r w:rsidRPr="000E30EF">
        <w:rPr>
          <w:rFonts w:ascii="Arial" w:hAnsi="Arial" w:cs="Arial"/>
          <w:b/>
          <w:bCs/>
          <w:kern w:val="0"/>
          <w:sz w:val="22"/>
          <w:szCs w:val="22"/>
          <w14:ligatures w14:val="none"/>
        </w:rPr>
        <w:t>Date Approved</w:t>
      </w:r>
    </w:p>
    <w:p w:rsidRPr="000E30EF" w:rsidR="001268B4" w:rsidP="001268B4" w:rsidRDefault="001268B4" w14:paraId="1DD3C919" w14:textId="77777777">
      <w:pPr>
        <w:spacing w:line="259" w:lineRule="auto"/>
        <w:rPr>
          <w:kern w:val="0"/>
          <w:sz w:val="22"/>
          <w:szCs w:val="22"/>
          <w14:ligatures w14:val="none"/>
        </w:rPr>
      </w:pPr>
      <w:r w:rsidRPr="000E30EF">
        <w:rPr>
          <w:rFonts w:ascii="Arial" w:hAnsi="Arial" w:cs="Arial"/>
          <w:kern w:val="0"/>
          <w14:ligatures w14:val="none"/>
        </w:rPr>
        <w:t>_________________________________</w:t>
      </w:r>
      <w:r w:rsidRPr="000E30EF">
        <w:rPr>
          <w:rFonts w:ascii="Arial" w:hAnsi="Arial" w:cs="Arial"/>
          <w:kern w:val="0"/>
          <w14:ligatures w14:val="none"/>
        </w:rPr>
        <w:br/>
      </w:r>
      <w:r w:rsidRPr="000E30EF">
        <w:rPr>
          <w:rFonts w:ascii="Arial" w:hAnsi="Arial" w:cs="Arial"/>
          <w:b/>
          <w:bCs/>
          <w:kern w:val="0"/>
          <w14:ligatures w14:val="none"/>
        </w:rPr>
        <w:t>Ken Baker, Chairman</w:t>
      </w:r>
    </w:p>
    <w:p w:rsidR="001268B4" w:rsidP="001268B4" w:rsidRDefault="001268B4" w14:paraId="60D69647" w14:textId="77777777"/>
    <w:p w:rsidR="001268B4" w:rsidRDefault="001268B4" w14:paraId="6B44A05D" w14:textId="77777777"/>
    <w:sectPr w:rsidR="001268B4" w:rsidSect="001268B4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75864"/>
    <w:multiLevelType w:val="hybridMultilevel"/>
    <w:tmpl w:val="6254A2D4"/>
    <w:lvl w:ilvl="0" w:tplc="8BA2508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A955DD7"/>
    <w:multiLevelType w:val="hybridMultilevel"/>
    <w:tmpl w:val="8EBC5EA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5D41D2"/>
    <w:multiLevelType w:val="hybridMultilevel"/>
    <w:tmpl w:val="CA98E346"/>
    <w:lvl w:ilvl="0" w:tplc="B1801E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7586565">
    <w:abstractNumId w:val="2"/>
  </w:num>
  <w:num w:numId="2" w16cid:durableId="731578812">
    <w:abstractNumId w:val="0"/>
  </w:num>
  <w:num w:numId="3" w16cid:durableId="7204422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8B4"/>
    <w:rsid w:val="001268B4"/>
    <w:rsid w:val="00566D77"/>
    <w:rsid w:val="00C14ED3"/>
    <w:rsid w:val="00C25145"/>
    <w:rsid w:val="00F554F9"/>
    <w:rsid w:val="100DA035"/>
    <w:rsid w:val="11654A69"/>
    <w:rsid w:val="25AF710B"/>
    <w:rsid w:val="2772D5B2"/>
    <w:rsid w:val="2DDE6A25"/>
    <w:rsid w:val="2E9035C5"/>
    <w:rsid w:val="390749D9"/>
    <w:rsid w:val="39269CA8"/>
    <w:rsid w:val="3C4EDD1B"/>
    <w:rsid w:val="3F580EC2"/>
    <w:rsid w:val="4730D0AB"/>
    <w:rsid w:val="48BEF541"/>
    <w:rsid w:val="496C57C8"/>
    <w:rsid w:val="4A92E6A4"/>
    <w:rsid w:val="4B8921BD"/>
    <w:rsid w:val="552CF027"/>
    <w:rsid w:val="5A29DEB4"/>
    <w:rsid w:val="5B482785"/>
    <w:rsid w:val="5D7E441A"/>
    <w:rsid w:val="6DD33CC7"/>
    <w:rsid w:val="6E8D7DB2"/>
    <w:rsid w:val="6EC3F535"/>
    <w:rsid w:val="6FBB79DA"/>
    <w:rsid w:val="7161AC93"/>
    <w:rsid w:val="7AC0BB6D"/>
    <w:rsid w:val="7D643ADB"/>
    <w:rsid w:val="7F534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95854"/>
  <w15:chartTrackingRefBased/>
  <w15:docId w15:val="{BD2E8FA2-204E-467C-ADC1-80650E943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268B4"/>
  </w:style>
  <w:style w:type="paragraph" w:styleId="Heading1">
    <w:name w:val="heading 1"/>
    <w:basedOn w:val="Normal"/>
    <w:next w:val="Normal"/>
    <w:link w:val="Heading1Char"/>
    <w:uiPriority w:val="9"/>
    <w:qFormat/>
    <w:rsid w:val="001268B4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68B4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68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68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68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68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68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68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68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1268B4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1268B4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1268B4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1268B4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1268B4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1268B4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1268B4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1268B4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1268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68B4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1268B4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68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1268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68B4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1268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68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68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68B4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1268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68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6" ma:contentTypeDescription="Create a new document." ma:contentTypeScope="" ma:versionID="20481ba674fd9c679e5ba16c538c3f88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5a65ef0d51dcb83d3e94ce9b20c9fba4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3BD79DB-64BB-4398-8462-A5A9495B79D3}">
  <ds:schemaRefs>
    <ds:schemaRef ds:uri="http://schemas.microsoft.com/office/2006/metadata/properties"/>
    <ds:schemaRef ds:uri="22801e8a-5fbe-48ff-922f-50bd969b93aa"/>
    <ds:schemaRef ds:uri="335e1252-eaad-47db-b621-d0598f5d04d3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purl.org/dc/terms/"/>
    <ds:schemaRef ds:uri="http://purl.org/dc/elements/1.1/"/>
    <ds:schemaRef ds:uri="http://schemas.microsoft.com/office/infopath/2007/PartnerControl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E545E77-5FE1-4CF3-8EB9-1F344FB0FA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676543D-CCA4-47F8-80E8-15EDE2D5CB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Amy Jones</dc:creator>
  <keywords/>
  <dc:description/>
  <lastModifiedBy>Robert Johnston</lastModifiedBy>
  <revision>3</revision>
  <dcterms:created xsi:type="dcterms:W3CDTF">2024-08-07T14:55:00.0000000Z</dcterms:created>
  <dcterms:modified xsi:type="dcterms:W3CDTF">2024-08-09T14:53:37.1853271Z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