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8BB838" w14:textId="77777777" w:rsidR="00576863" w:rsidRPr="003071DE" w:rsidRDefault="00576863" w:rsidP="0057686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4E26F85C" w14:textId="77777777" w:rsidR="00576863" w:rsidRPr="003071DE" w:rsidRDefault="00576863" w:rsidP="00576863">
      <w:pPr>
        <w:autoSpaceDE w:val="0"/>
        <w:autoSpaceDN w:val="0"/>
        <w:adjustRightInd w:val="0"/>
        <w:spacing w:after="0" w:line="240" w:lineRule="auto"/>
        <w:jc w:val="both"/>
        <w:rPr>
          <w:rFonts w:ascii="Calibri" w:hAnsi="Calibri" w:cs="Calibri"/>
          <w:color w:val="FF0000"/>
          <w:kern w:val="0"/>
          <w:sz w:val="16"/>
          <w:szCs w:val="16"/>
          <w14:ligatures w14:val="none"/>
        </w:rPr>
      </w:pPr>
    </w:p>
    <w:p w14:paraId="4812CE38" w14:textId="77777777" w:rsidR="00576863" w:rsidRPr="003071DE" w:rsidRDefault="00576863" w:rsidP="0057686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47E0A4C" w14:textId="77777777" w:rsidR="00576863" w:rsidRDefault="00576863" w:rsidP="00576863">
      <w:pPr>
        <w:spacing w:after="0" w:line="259" w:lineRule="auto"/>
        <w:jc w:val="center"/>
        <w:rPr>
          <w:rFonts w:ascii="Arial" w:hAnsi="Arial" w:cs="Arial"/>
          <w:b/>
          <w:bCs/>
          <w:kern w:val="0"/>
          <w14:ligatures w14:val="none"/>
        </w:rPr>
      </w:pPr>
    </w:p>
    <w:p w14:paraId="425DB1D1" w14:textId="77777777" w:rsidR="00576863" w:rsidRPr="003071DE" w:rsidRDefault="00576863" w:rsidP="00576863">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PUBLIC NOTICE OF A REGULAR MEETING </w:t>
      </w:r>
    </w:p>
    <w:p w14:paraId="1F7B7F36" w14:textId="77777777" w:rsidR="00576863" w:rsidRPr="003071DE" w:rsidRDefault="00576863" w:rsidP="00576863">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OF THE CLINTON </w:t>
      </w:r>
      <w:r>
        <w:rPr>
          <w:rFonts w:ascii="Arial" w:hAnsi="Arial" w:cs="Arial"/>
          <w:b/>
          <w:bCs/>
          <w:kern w:val="0"/>
          <w14:ligatures w14:val="none"/>
        </w:rPr>
        <w:t>CITY COUNCIL</w:t>
      </w:r>
    </w:p>
    <w:p w14:paraId="5FCBFDC0" w14:textId="77777777" w:rsidR="00576863" w:rsidRPr="003071DE" w:rsidRDefault="00576863" w:rsidP="00576863">
      <w:pPr>
        <w:spacing w:after="0" w:line="259" w:lineRule="auto"/>
        <w:ind w:left="2160"/>
        <w:rPr>
          <w:rFonts w:ascii="Arial" w:hAnsi="Arial" w:cs="Arial"/>
          <w:b/>
          <w:bCs/>
          <w:kern w:val="0"/>
          <w14:ligatures w14:val="none"/>
        </w:rPr>
      </w:pPr>
      <w:r w:rsidRPr="003071DE">
        <w:rPr>
          <w:rFonts w:ascii="Arial" w:hAnsi="Arial" w:cs="Arial"/>
          <w:b/>
          <w:bCs/>
          <w:kern w:val="0"/>
          <w14:ligatures w14:val="none"/>
        </w:rPr>
        <w:t xml:space="preserve">   TUESDAY, </w:t>
      </w:r>
      <w:r>
        <w:rPr>
          <w:rFonts w:ascii="Arial" w:hAnsi="Arial" w:cs="Arial"/>
          <w:b/>
          <w:bCs/>
          <w:kern w:val="0"/>
          <w14:ligatures w14:val="none"/>
        </w:rPr>
        <w:t>OCTOBER 1</w:t>
      </w:r>
      <w:r w:rsidRPr="003071DE">
        <w:rPr>
          <w:rFonts w:ascii="Arial" w:hAnsi="Arial" w:cs="Arial"/>
          <w:b/>
          <w:bCs/>
          <w:kern w:val="0"/>
          <w14:ligatures w14:val="none"/>
        </w:rPr>
        <w:t>, 2024, 5:30 P.M.</w:t>
      </w:r>
    </w:p>
    <w:p w14:paraId="2FD2A55D" w14:textId="77777777" w:rsidR="00576863" w:rsidRPr="003071DE" w:rsidRDefault="00576863" w:rsidP="00576863">
      <w:pPr>
        <w:spacing w:after="0" w:line="259" w:lineRule="auto"/>
        <w:jc w:val="center"/>
        <w:rPr>
          <w:rFonts w:ascii="Arial" w:hAnsi="Arial" w:cs="Arial"/>
          <w:b/>
          <w:bCs/>
          <w:kern w:val="0"/>
          <w14:ligatures w14:val="none"/>
        </w:rPr>
      </w:pPr>
      <w:r w:rsidRPr="003071DE">
        <w:rPr>
          <w:rFonts w:ascii="Arial" w:hAnsi="Arial" w:cs="Arial"/>
          <w:b/>
          <w:bCs/>
          <w:kern w:val="0"/>
          <w14:ligatures w14:val="none"/>
        </w:rPr>
        <w:t>CLINTON CITY HALL</w:t>
      </w:r>
    </w:p>
    <w:p w14:paraId="3F1EA8DE" w14:textId="77777777" w:rsidR="00576863" w:rsidRPr="003071DE" w:rsidRDefault="00576863" w:rsidP="00576863">
      <w:pPr>
        <w:spacing w:after="0" w:line="259" w:lineRule="auto"/>
        <w:jc w:val="center"/>
        <w:rPr>
          <w:rFonts w:ascii="Arial" w:hAnsi="Arial" w:cs="Arial"/>
          <w:b/>
          <w:bCs/>
          <w:kern w:val="0"/>
          <w:sz w:val="16"/>
          <w:szCs w:val="16"/>
          <w14:ligatures w14:val="none"/>
        </w:rPr>
      </w:pPr>
    </w:p>
    <w:p w14:paraId="16411C73" w14:textId="77777777" w:rsidR="00576863" w:rsidRPr="003071DE" w:rsidRDefault="00576863" w:rsidP="00576863">
      <w:pPr>
        <w:spacing w:after="0" w:line="259" w:lineRule="auto"/>
        <w:jc w:val="center"/>
        <w:rPr>
          <w:rFonts w:ascii="Arial" w:hAnsi="Arial" w:cs="Arial"/>
          <w:b/>
          <w:bCs/>
          <w:kern w:val="0"/>
          <w14:ligatures w14:val="none"/>
        </w:rPr>
      </w:pPr>
      <w:r w:rsidRPr="003071DE">
        <w:rPr>
          <w:rFonts w:ascii="Arial" w:hAnsi="Arial" w:cs="Arial"/>
          <w:b/>
          <w:bCs/>
          <w:kern w:val="0"/>
          <w14:ligatures w14:val="none"/>
        </w:rPr>
        <w:t>AGENDA</w:t>
      </w:r>
    </w:p>
    <w:p w14:paraId="5AED2C69" w14:textId="77777777" w:rsidR="00576863" w:rsidRPr="003071DE" w:rsidRDefault="00576863" w:rsidP="00576863">
      <w:pPr>
        <w:spacing w:after="0" w:line="259" w:lineRule="auto"/>
        <w:jc w:val="center"/>
        <w:rPr>
          <w:rFonts w:ascii="Arial" w:hAnsi="Arial" w:cs="Arial"/>
          <w:b/>
          <w:bCs/>
          <w:kern w:val="0"/>
          <w:sz w:val="16"/>
          <w:szCs w:val="16"/>
          <w14:ligatures w14:val="none"/>
        </w:rPr>
      </w:pPr>
    </w:p>
    <w:p w14:paraId="57CDA0AB" w14:textId="77777777" w:rsidR="00576863" w:rsidRPr="003071DE" w:rsidRDefault="00576863" w:rsidP="00576863">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CALL TO ORDER, OPENING PRAYER/PLEDGE OF ALLEGIANCE</w:t>
      </w:r>
    </w:p>
    <w:p w14:paraId="0699A8E0" w14:textId="77777777" w:rsidR="00576863" w:rsidRDefault="00576863" w:rsidP="00576863">
      <w:pPr>
        <w:spacing w:line="192" w:lineRule="auto"/>
        <w:ind w:left="720"/>
        <w:contextualSpacing/>
        <w:jc w:val="both"/>
        <w:rPr>
          <w:rFonts w:ascii="Arial" w:hAnsi="Arial" w:cs="Arial"/>
          <w:kern w:val="0"/>
          <w14:ligatures w14:val="none"/>
        </w:rPr>
      </w:pPr>
    </w:p>
    <w:p w14:paraId="4FF04A4D" w14:textId="49237C4B" w:rsidR="00576863" w:rsidRPr="003071DE" w:rsidRDefault="00385CD6" w:rsidP="00576863">
      <w:pPr>
        <w:spacing w:line="192" w:lineRule="auto"/>
        <w:ind w:left="720"/>
        <w:contextualSpacing/>
        <w:jc w:val="both"/>
        <w:rPr>
          <w:rFonts w:ascii="Arial" w:hAnsi="Arial" w:cs="Arial"/>
          <w:kern w:val="0"/>
          <w14:ligatures w14:val="none"/>
        </w:rPr>
      </w:pPr>
      <w:r>
        <w:rPr>
          <w:rFonts w:ascii="Arial" w:hAnsi="Arial" w:cs="Arial"/>
          <w:kern w:val="0"/>
          <w14:ligatures w14:val="none"/>
        </w:rPr>
        <w:t>Jeff Johnson, Pastor, First Christian Church</w:t>
      </w:r>
      <w:r w:rsidR="00576863">
        <w:rPr>
          <w:rFonts w:ascii="Arial" w:hAnsi="Arial" w:cs="Arial"/>
          <w:kern w:val="0"/>
          <w14:ligatures w14:val="none"/>
        </w:rPr>
        <w:t>, Prayer</w:t>
      </w:r>
    </w:p>
    <w:p w14:paraId="505F5D43" w14:textId="77777777" w:rsidR="00576863" w:rsidRPr="003071DE" w:rsidRDefault="00576863" w:rsidP="00576863">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Post Commander, </w:t>
      </w:r>
      <w:r w:rsidRPr="003071DE">
        <w:rPr>
          <w:rFonts w:ascii="Arial" w:hAnsi="Arial" w:cs="Arial"/>
          <w:kern w:val="0"/>
          <w14:ligatures w14:val="none"/>
        </w:rPr>
        <w:t>American Legion Post 41</w:t>
      </w:r>
      <w:r>
        <w:rPr>
          <w:rFonts w:ascii="Arial" w:hAnsi="Arial" w:cs="Arial"/>
          <w:kern w:val="0"/>
          <w14:ligatures w14:val="none"/>
        </w:rPr>
        <w:t>, Pledge</w:t>
      </w:r>
    </w:p>
    <w:p w14:paraId="7589C5C1" w14:textId="77777777" w:rsidR="00576863" w:rsidRPr="003071DE" w:rsidRDefault="00576863" w:rsidP="00576863">
      <w:pPr>
        <w:spacing w:line="259" w:lineRule="auto"/>
        <w:ind w:left="720"/>
        <w:contextualSpacing/>
        <w:jc w:val="both"/>
        <w:rPr>
          <w:rFonts w:ascii="Arial" w:hAnsi="Arial" w:cs="Arial"/>
          <w:kern w:val="0"/>
          <w:sz w:val="16"/>
          <w:szCs w:val="16"/>
          <w14:ligatures w14:val="none"/>
        </w:rPr>
      </w:pPr>
    </w:p>
    <w:p w14:paraId="417464F7" w14:textId="77777777" w:rsidR="00576863" w:rsidRPr="003071DE" w:rsidRDefault="00576863" w:rsidP="00576863">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CONSIDER APPROVAL OF CONSENT AGENDA</w:t>
      </w:r>
    </w:p>
    <w:p w14:paraId="29522848" w14:textId="77777777" w:rsidR="00576863" w:rsidRPr="003071DE" w:rsidRDefault="00576863" w:rsidP="00576863">
      <w:pPr>
        <w:spacing w:after="0" w:line="259" w:lineRule="auto"/>
        <w:ind w:left="720"/>
        <w:contextualSpacing/>
        <w:jc w:val="both"/>
        <w:rPr>
          <w:rFonts w:ascii="Arial" w:hAnsi="Arial" w:cs="Arial"/>
          <w:kern w:val="0"/>
          <w:sz w:val="18"/>
          <w:szCs w:val="18"/>
          <w14:ligatures w14:val="none"/>
        </w:rPr>
      </w:pPr>
      <w:r w:rsidRPr="003071DE">
        <w:rPr>
          <w:rFonts w:ascii="Arial" w:hAnsi="Arial" w:cs="Arial"/>
          <w:kern w:val="0"/>
          <w:sz w:val="18"/>
          <w:szCs w:val="18"/>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4FE00FBF" w14:textId="77777777" w:rsidR="00576863" w:rsidRPr="003071DE" w:rsidRDefault="00576863" w:rsidP="00576863">
      <w:pPr>
        <w:spacing w:after="0" w:line="259" w:lineRule="auto"/>
        <w:ind w:left="720"/>
        <w:contextualSpacing/>
        <w:jc w:val="both"/>
        <w:rPr>
          <w:rFonts w:ascii="Arial" w:hAnsi="Arial" w:cs="Arial"/>
          <w:kern w:val="0"/>
          <w:sz w:val="16"/>
          <w:szCs w:val="16"/>
          <w14:ligatures w14:val="none"/>
        </w:rPr>
      </w:pPr>
    </w:p>
    <w:p w14:paraId="61C8F810" w14:textId="4F105C47" w:rsidR="00576863" w:rsidRDefault="00576863" w:rsidP="00576863">
      <w:pPr>
        <w:numPr>
          <w:ilvl w:val="0"/>
          <w:numId w:val="2"/>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 xml:space="preserve">Minutes from </w:t>
      </w:r>
      <w:r>
        <w:rPr>
          <w:rFonts w:ascii="Arial" w:hAnsi="Arial" w:cs="Arial"/>
          <w:kern w:val="0"/>
          <w14:ligatures w14:val="none"/>
        </w:rPr>
        <w:t>October 1</w:t>
      </w:r>
      <w:r w:rsidR="000810C7">
        <w:rPr>
          <w:rFonts w:ascii="Arial" w:hAnsi="Arial" w:cs="Arial"/>
          <w:kern w:val="0"/>
          <w14:ligatures w14:val="none"/>
        </w:rPr>
        <w:t>5</w:t>
      </w:r>
      <w:r w:rsidRPr="003071DE">
        <w:rPr>
          <w:rFonts w:ascii="Arial" w:hAnsi="Arial" w:cs="Arial"/>
          <w:kern w:val="0"/>
          <w14:ligatures w14:val="none"/>
        </w:rPr>
        <w:t xml:space="preserve">, 2024, </w:t>
      </w:r>
      <w:r>
        <w:rPr>
          <w:rFonts w:ascii="Arial" w:hAnsi="Arial" w:cs="Arial"/>
          <w:kern w:val="0"/>
          <w14:ligatures w14:val="none"/>
        </w:rPr>
        <w:t>Regular</w:t>
      </w:r>
      <w:r w:rsidRPr="003071DE">
        <w:rPr>
          <w:rFonts w:ascii="Arial" w:hAnsi="Arial" w:cs="Arial"/>
          <w:kern w:val="0"/>
          <w14:ligatures w14:val="none"/>
        </w:rPr>
        <w:t xml:space="preserve"> Meeting</w:t>
      </w:r>
    </w:p>
    <w:p w14:paraId="75E16A4E" w14:textId="77777777" w:rsidR="00576863" w:rsidRDefault="00576863" w:rsidP="00576863">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Consider Claims</w:t>
      </w:r>
    </w:p>
    <w:p w14:paraId="63B83323" w14:textId="0BF33EAA" w:rsidR="00576863" w:rsidRDefault="00576863" w:rsidP="00576863">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Acknowledgement of the Receipt of the Financial Statement from September 30, 2024.</w:t>
      </w:r>
      <w:r w:rsidRPr="003071DE">
        <w:rPr>
          <w:rFonts w:ascii="Arial" w:hAnsi="Arial" w:cs="Arial"/>
          <w:kern w:val="0"/>
          <w14:ligatures w14:val="none"/>
        </w:rPr>
        <w:t xml:space="preserve"> </w:t>
      </w:r>
    </w:p>
    <w:p w14:paraId="58A8F3CF" w14:textId="77777777" w:rsidR="00576863" w:rsidRPr="003071DE" w:rsidRDefault="00576863" w:rsidP="00576863">
      <w:pPr>
        <w:spacing w:after="0" w:line="259" w:lineRule="auto"/>
        <w:ind w:left="1080"/>
        <w:contextualSpacing/>
        <w:jc w:val="both"/>
        <w:rPr>
          <w:rFonts w:ascii="Arial" w:hAnsi="Arial" w:cs="Arial"/>
          <w:kern w:val="0"/>
          <w14:ligatures w14:val="none"/>
        </w:rPr>
      </w:pPr>
    </w:p>
    <w:p w14:paraId="29FCD460" w14:textId="77777777" w:rsidR="00672964" w:rsidRPr="00672964" w:rsidRDefault="00576863" w:rsidP="00672964">
      <w:pPr>
        <w:pStyle w:val="ListParagraph"/>
        <w:numPr>
          <w:ilvl w:val="0"/>
          <w:numId w:val="1"/>
        </w:numPr>
        <w:rPr>
          <w:rFonts w:ascii="Arial" w:hAnsi="Arial" w:cs="Arial"/>
        </w:rPr>
      </w:pPr>
      <w:r w:rsidRPr="00672964">
        <w:rPr>
          <w:rFonts w:ascii="Arial" w:eastAsia="Arial" w:hAnsi="Arial" w:cs="Arial"/>
          <w:kern w:val="0"/>
          <w14:ligatures w14:val="none"/>
        </w:rPr>
        <w:t>PUBLIC HEARING REGARDING ALLEGED DILAPIDATED STRUCTURES AT</w:t>
      </w:r>
      <w:r w:rsidR="00672964">
        <w:rPr>
          <w:rFonts w:ascii="Arial" w:eastAsia="Arial" w:hAnsi="Arial" w:cs="Arial"/>
          <w:kern w:val="0"/>
          <w14:ligatures w14:val="none"/>
        </w:rPr>
        <w:t>:</w:t>
      </w:r>
    </w:p>
    <w:p w14:paraId="4121490D" w14:textId="77777777" w:rsidR="00672964" w:rsidRDefault="00672964" w:rsidP="00672964">
      <w:pPr>
        <w:pStyle w:val="ListParagraph"/>
        <w:rPr>
          <w:rFonts w:ascii="Arial" w:hAnsi="Arial" w:cs="Arial"/>
        </w:rPr>
      </w:pPr>
    </w:p>
    <w:p w14:paraId="4841A973" w14:textId="0D9752CD" w:rsidR="00672964" w:rsidRPr="00672964" w:rsidRDefault="0C8E0CE5" w:rsidP="5A7FD01F">
      <w:pPr>
        <w:pStyle w:val="ListParagraph"/>
        <w:ind w:firstLine="720"/>
        <w:rPr>
          <w:rFonts w:ascii="Arial" w:hAnsi="Arial" w:cs="Arial"/>
        </w:rPr>
      </w:pPr>
      <w:r w:rsidRPr="45136DB5">
        <w:rPr>
          <w:rFonts w:ascii="Arial" w:hAnsi="Arial" w:cs="Arial"/>
        </w:rPr>
        <w:t>i.</w:t>
      </w:r>
      <w:r w:rsidR="00672964">
        <w:tab/>
      </w:r>
      <w:r w:rsidR="00672964" w:rsidRPr="45136DB5">
        <w:rPr>
          <w:rFonts w:ascii="Arial" w:hAnsi="Arial" w:cs="Arial"/>
        </w:rPr>
        <w:t>519 N. 5</w:t>
      </w:r>
      <w:r w:rsidR="00672964" w:rsidRPr="45136DB5">
        <w:rPr>
          <w:rFonts w:ascii="Arial" w:hAnsi="Arial" w:cs="Arial"/>
          <w:vertAlign w:val="superscript"/>
        </w:rPr>
        <w:t>th</w:t>
      </w:r>
      <w:r w:rsidR="00672964" w:rsidRPr="45136DB5">
        <w:rPr>
          <w:rFonts w:ascii="Arial" w:hAnsi="Arial" w:cs="Arial"/>
        </w:rPr>
        <w:t xml:space="preserve">, owned by Ed Flores </w:t>
      </w:r>
      <w:r w:rsidR="5A3E4847" w:rsidRPr="45136DB5">
        <w:rPr>
          <w:rFonts w:ascii="Arial" w:hAnsi="Arial" w:cs="Arial"/>
        </w:rPr>
        <w:t>c</w:t>
      </w:r>
      <w:r w:rsidR="00672964" w:rsidRPr="45136DB5">
        <w:rPr>
          <w:rFonts w:ascii="Arial" w:hAnsi="Arial" w:cs="Arial"/>
        </w:rPr>
        <w:t>/o Lupe Flores Poa</w:t>
      </w:r>
      <w:r w:rsidR="00D57381" w:rsidRPr="45136DB5">
        <w:rPr>
          <w:rFonts w:ascii="Arial" w:hAnsi="Arial" w:cs="Arial"/>
        </w:rPr>
        <w:t xml:space="preserve"> and </w:t>
      </w:r>
    </w:p>
    <w:p w14:paraId="70162F03" w14:textId="7CD13F46" w:rsidR="00672964" w:rsidRPr="00672964" w:rsidRDefault="7AB9B0CC" w:rsidP="5A7FD01F">
      <w:pPr>
        <w:pStyle w:val="ListParagraph"/>
        <w:ind w:firstLine="720"/>
        <w:rPr>
          <w:rFonts w:ascii="Arial" w:hAnsi="Arial" w:cs="Arial"/>
        </w:rPr>
      </w:pPr>
      <w:r w:rsidRPr="45136DB5">
        <w:rPr>
          <w:rFonts w:ascii="Arial" w:hAnsi="Arial" w:cs="Arial"/>
        </w:rPr>
        <w:t>ii.</w:t>
      </w:r>
      <w:r w:rsidR="00672964">
        <w:tab/>
      </w:r>
      <w:r w:rsidR="00672964" w:rsidRPr="45136DB5">
        <w:rPr>
          <w:rFonts w:ascii="Arial" w:hAnsi="Arial" w:cs="Arial"/>
        </w:rPr>
        <w:t>2300 W. Modelle, which is owned by 2316 WM, LLC.</w:t>
      </w:r>
    </w:p>
    <w:p w14:paraId="5AE4C5C1" w14:textId="77777777" w:rsidR="00576863" w:rsidRPr="00C25136" w:rsidRDefault="00576863" w:rsidP="00576863">
      <w:pPr>
        <w:numPr>
          <w:ilvl w:val="0"/>
          <w:numId w:val="1"/>
        </w:numPr>
        <w:spacing w:after="0" w:line="259" w:lineRule="auto"/>
        <w:contextualSpacing/>
        <w:jc w:val="both"/>
        <w:rPr>
          <w:rFonts w:eastAsiaTheme="minorEastAsia"/>
          <w:kern w:val="0"/>
          <w14:ligatures w14:val="none"/>
        </w:rPr>
      </w:pPr>
      <w:r w:rsidRPr="003071DE">
        <w:rPr>
          <w:rFonts w:ascii="Arial" w:hAnsi="Arial" w:cs="Arial"/>
          <w:kern w:val="0"/>
          <w14:ligatures w14:val="none"/>
        </w:rPr>
        <w:t>DISCUSSION, CONSIDERATION, AND POSSIBLE ACTION REGARDING:</w:t>
      </w:r>
    </w:p>
    <w:p w14:paraId="15836079" w14:textId="77777777" w:rsidR="00576863" w:rsidRDefault="00576863" w:rsidP="00576863">
      <w:pPr>
        <w:spacing w:after="0" w:line="259" w:lineRule="auto"/>
        <w:ind w:left="720"/>
        <w:contextualSpacing/>
        <w:jc w:val="both"/>
        <w:rPr>
          <w:rFonts w:ascii="Arial" w:hAnsi="Arial" w:cs="Arial"/>
          <w:kern w:val="0"/>
          <w14:ligatures w14:val="none"/>
        </w:rPr>
      </w:pPr>
    </w:p>
    <w:p w14:paraId="6C18AFE3" w14:textId="0704DD26" w:rsidR="00576863" w:rsidRDefault="00576863" w:rsidP="00576863">
      <w:pPr>
        <w:pStyle w:val="ListParagraph"/>
        <w:numPr>
          <w:ilvl w:val="0"/>
          <w:numId w:val="3"/>
        </w:numPr>
        <w:tabs>
          <w:tab w:val="left" w:pos="990"/>
        </w:tabs>
        <w:spacing w:after="0" w:line="259" w:lineRule="auto"/>
        <w:jc w:val="both"/>
        <w:rPr>
          <w:rFonts w:ascii="Arial" w:eastAsia="Arial" w:hAnsi="Arial" w:cs="Arial"/>
          <w:kern w:val="0"/>
          <w14:ligatures w14:val="none"/>
        </w:rPr>
      </w:pPr>
      <w:r>
        <w:rPr>
          <w:rFonts w:ascii="Arial" w:eastAsia="Arial" w:hAnsi="Arial" w:cs="Arial"/>
          <w:kern w:val="0"/>
          <w14:ligatures w14:val="none"/>
        </w:rPr>
        <w:t xml:space="preserve"> Condemnation and Order of Abatement of the Property at </w:t>
      </w:r>
      <w:r w:rsidR="40FA296C">
        <w:rPr>
          <w:rFonts w:ascii="Arial" w:eastAsia="Arial" w:hAnsi="Arial" w:cs="Arial"/>
          <w:kern w:val="0"/>
          <w14:ligatures w14:val="none"/>
        </w:rPr>
        <w:t>519 N. 5th</w:t>
      </w:r>
    </w:p>
    <w:p w14:paraId="0A207E92" w14:textId="3E88E419" w:rsidR="00576863" w:rsidRDefault="00576863" w:rsidP="00576863">
      <w:pPr>
        <w:pStyle w:val="ListParagraph"/>
        <w:numPr>
          <w:ilvl w:val="0"/>
          <w:numId w:val="3"/>
        </w:numPr>
        <w:tabs>
          <w:tab w:val="left" w:pos="990"/>
        </w:tabs>
        <w:spacing w:after="0" w:line="259" w:lineRule="auto"/>
        <w:jc w:val="both"/>
        <w:rPr>
          <w:rFonts w:ascii="Arial" w:eastAsia="Arial" w:hAnsi="Arial" w:cs="Arial"/>
          <w:kern w:val="0"/>
          <w14:ligatures w14:val="none"/>
        </w:rPr>
      </w:pPr>
      <w:r>
        <w:rPr>
          <w:rFonts w:ascii="Arial" w:eastAsia="Arial" w:hAnsi="Arial" w:cs="Arial"/>
          <w:kern w:val="0"/>
          <w14:ligatures w14:val="none"/>
        </w:rPr>
        <w:t xml:space="preserve"> Condemnation and Order of Abatement of the Property at </w:t>
      </w:r>
      <w:r w:rsidR="2932B576">
        <w:rPr>
          <w:rFonts w:ascii="Arial" w:eastAsia="Arial" w:hAnsi="Arial" w:cs="Arial"/>
          <w:kern w:val="0"/>
          <w14:ligatures w14:val="none"/>
        </w:rPr>
        <w:t>2300 W. Modelle</w:t>
      </w:r>
    </w:p>
    <w:p w14:paraId="373C9712" w14:textId="07B1FFF5" w:rsidR="00576863" w:rsidRPr="003071DE" w:rsidRDefault="2932B576" w:rsidP="7144EC21">
      <w:pPr>
        <w:pStyle w:val="ListParagraph"/>
        <w:numPr>
          <w:ilvl w:val="0"/>
          <w:numId w:val="3"/>
        </w:numPr>
        <w:tabs>
          <w:tab w:val="left" w:pos="990"/>
        </w:tabs>
        <w:spacing w:after="0" w:line="259" w:lineRule="auto"/>
        <w:jc w:val="both"/>
        <w:rPr>
          <w:rFonts w:ascii="Arial" w:hAnsi="Arial" w:cs="Arial"/>
          <w:kern w:val="0"/>
          <w14:ligatures w14:val="none"/>
        </w:rPr>
      </w:pPr>
      <w:r w:rsidRPr="45136DB5">
        <w:rPr>
          <w:rFonts w:ascii="Arial" w:eastAsia="Arial" w:hAnsi="Arial" w:cs="Arial"/>
        </w:rPr>
        <w:t xml:space="preserve"> Summary Abatement of the Property at 1011 Avant</w:t>
      </w:r>
    </w:p>
    <w:p w14:paraId="42D6F2FE" w14:textId="77777777" w:rsidR="00A27B56" w:rsidRPr="00FC2200" w:rsidRDefault="24933427" w:rsidP="00A27B56">
      <w:pPr>
        <w:pStyle w:val="ListParagraph"/>
        <w:numPr>
          <w:ilvl w:val="0"/>
          <w:numId w:val="4"/>
        </w:numPr>
        <w:tabs>
          <w:tab w:val="left" w:pos="990"/>
        </w:tabs>
        <w:spacing w:after="0" w:line="259" w:lineRule="auto"/>
        <w:jc w:val="both"/>
        <w:rPr>
          <w:rFonts w:ascii="Arial" w:eastAsia="Arial" w:hAnsi="Arial" w:cs="Arial"/>
          <w:sz w:val="22"/>
          <w:szCs w:val="22"/>
        </w:rPr>
      </w:pPr>
      <w:r w:rsidRPr="45136DB5">
        <w:rPr>
          <w:rFonts w:ascii="Arial" w:hAnsi="Arial" w:cs="Arial"/>
        </w:rPr>
        <w:t xml:space="preserve"> </w:t>
      </w:r>
      <w:r w:rsidR="00A27B56" w:rsidRPr="00FC2200">
        <w:rPr>
          <w:rFonts w:ascii="Arial" w:eastAsia="Arial" w:hAnsi="Arial" w:cs="Arial"/>
          <w:sz w:val="22"/>
          <w:szCs w:val="22"/>
        </w:rPr>
        <w:t>Request for Executive Session, Pursuant to Section 307 (B) 1 of the OK Open Meeting Act for the Purpose of Discussing the</w:t>
      </w:r>
      <w:r w:rsidR="00A27B56">
        <w:rPr>
          <w:rFonts w:ascii="Arial" w:eastAsia="Arial" w:hAnsi="Arial" w:cs="Arial"/>
          <w:sz w:val="22"/>
          <w:szCs w:val="22"/>
        </w:rPr>
        <w:t xml:space="preserve"> “Mutually Agreed Upon</w:t>
      </w:r>
      <w:r w:rsidR="00A27B56" w:rsidRPr="00FC2200">
        <w:rPr>
          <w:rFonts w:ascii="Arial" w:eastAsia="Arial" w:hAnsi="Arial" w:cs="Arial"/>
          <w:sz w:val="22"/>
          <w:szCs w:val="22"/>
        </w:rPr>
        <w:t xml:space="preserve"> Process, Form, Criteria and Format</w:t>
      </w:r>
      <w:r w:rsidR="00A27B56">
        <w:rPr>
          <w:rFonts w:ascii="Arial" w:eastAsia="Arial" w:hAnsi="Arial" w:cs="Arial"/>
          <w:sz w:val="22"/>
          <w:szCs w:val="22"/>
        </w:rPr>
        <w:t>”</w:t>
      </w:r>
      <w:r w:rsidR="00A27B56" w:rsidRPr="00FC2200">
        <w:rPr>
          <w:rFonts w:ascii="Arial" w:eastAsia="Arial" w:hAnsi="Arial" w:cs="Arial"/>
          <w:sz w:val="22"/>
          <w:szCs w:val="22"/>
        </w:rPr>
        <w:t xml:space="preserve"> for the Performance Evaluation of the City Manager Robert B. Johnston.</w:t>
      </w:r>
    </w:p>
    <w:p w14:paraId="4B34C4D4" w14:textId="77777777" w:rsidR="00A27B56" w:rsidRPr="00FC2200" w:rsidRDefault="00A27B56" w:rsidP="00A27B56">
      <w:pPr>
        <w:pStyle w:val="ListParagraph"/>
        <w:numPr>
          <w:ilvl w:val="0"/>
          <w:numId w:val="4"/>
        </w:numPr>
        <w:tabs>
          <w:tab w:val="left" w:pos="990"/>
        </w:tabs>
        <w:spacing w:after="0" w:line="259" w:lineRule="auto"/>
        <w:jc w:val="both"/>
        <w:rPr>
          <w:rFonts w:ascii="Arial" w:eastAsia="Arial" w:hAnsi="Arial" w:cs="Arial"/>
          <w:sz w:val="22"/>
          <w:szCs w:val="22"/>
        </w:rPr>
      </w:pPr>
      <w:r w:rsidRPr="00FC2200">
        <w:rPr>
          <w:rFonts w:ascii="Arial" w:eastAsia="Arial" w:hAnsi="Arial" w:cs="Arial"/>
          <w:sz w:val="22"/>
          <w:szCs w:val="22"/>
        </w:rPr>
        <w:t xml:space="preserve"> Reconvene from Executive Session.</w:t>
      </w:r>
    </w:p>
    <w:p w14:paraId="426FC897" w14:textId="77777777" w:rsidR="00A27B56" w:rsidRPr="00FC2200" w:rsidRDefault="00A27B56" w:rsidP="00A27B56">
      <w:pPr>
        <w:pStyle w:val="ListParagraph"/>
        <w:numPr>
          <w:ilvl w:val="0"/>
          <w:numId w:val="4"/>
        </w:numPr>
        <w:tabs>
          <w:tab w:val="left" w:pos="990"/>
        </w:tabs>
        <w:spacing w:after="0" w:line="259" w:lineRule="auto"/>
        <w:jc w:val="both"/>
        <w:rPr>
          <w:rFonts w:ascii="Arial" w:eastAsia="Arial" w:hAnsi="Arial" w:cs="Arial"/>
          <w:sz w:val="22"/>
          <w:szCs w:val="22"/>
        </w:rPr>
      </w:pPr>
      <w:r w:rsidRPr="00FC2200">
        <w:rPr>
          <w:rFonts w:ascii="Arial" w:eastAsia="Arial" w:hAnsi="Arial" w:cs="Arial"/>
          <w:sz w:val="22"/>
          <w:szCs w:val="22"/>
        </w:rPr>
        <w:t xml:space="preserve"> Any Action(s) Arising Out of the Executive Session.</w:t>
      </w:r>
    </w:p>
    <w:p w14:paraId="43D3CFDC" w14:textId="0A00CE21" w:rsidR="45136DB5" w:rsidRDefault="45136DB5" w:rsidP="45136DB5">
      <w:pPr>
        <w:pStyle w:val="ListParagraph"/>
        <w:tabs>
          <w:tab w:val="left" w:pos="990"/>
        </w:tabs>
        <w:spacing w:after="0" w:line="259" w:lineRule="auto"/>
        <w:ind w:left="1080"/>
        <w:jc w:val="both"/>
        <w:rPr>
          <w:rFonts w:ascii="Arial" w:hAnsi="Arial" w:cs="Arial"/>
        </w:rPr>
      </w:pPr>
    </w:p>
    <w:p w14:paraId="285C19B1" w14:textId="77777777" w:rsidR="00576863" w:rsidRPr="003071DE" w:rsidRDefault="00576863" w:rsidP="00576863">
      <w:pPr>
        <w:spacing w:after="0" w:line="259" w:lineRule="auto"/>
        <w:ind w:left="720"/>
        <w:contextualSpacing/>
        <w:jc w:val="both"/>
        <w:rPr>
          <w:rFonts w:ascii="Arial" w:hAnsi="Arial" w:cs="Arial"/>
          <w:kern w:val="0"/>
          <w:sz w:val="16"/>
          <w:szCs w:val="16"/>
          <w14:ligatures w14:val="none"/>
        </w:rPr>
      </w:pPr>
    </w:p>
    <w:p w14:paraId="02854B2D" w14:textId="439ED338" w:rsidR="00576863" w:rsidRPr="003071DE" w:rsidRDefault="2932B576" w:rsidP="00576863">
      <w:pPr>
        <w:numPr>
          <w:ilvl w:val="0"/>
          <w:numId w:val="1"/>
        </w:numPr>
        <w:spacing w:line="259" w:lineRule="auto"/>
        <w:contextualSpacing/>
        <w:jc w:val="both"/>
        <w:rPr>
          <w:rFonts w:ascii="Arial" w:hAnsi="Arial" w:cs="Arial"/>
          <w:kern w:val="0"/>
          <w14:ligatures w14:val="none"/>
        </w:rPr>
      </w:pPr>
      <w:r w:rsidRPr="45136DB5">
        <w:rPr>
          <w:rFonts w:ascii="Arial" w:hAnsi="Arial" w:cs="Arial"/>
        </w:rPr>
        <w:lastRenderedPageBreak/>
        <w:t xml:space="preserve">NEW BUSINESS (If any, pursuant to Section 311.9 of the Oklahoma Open Meeting Act.) </w:t>
      </w:r>
    </w:p>
    <w:p w14:paraId="5197A95C" w14:textId="3EBF0AB4" w:rsidR="00576863" w:rsidRPr="003071DE" w:rsidRDefault="00576863" w:rsidP="45136DB5">
      <w:pPr>
        <w:spacing w:line="259" w:lineRule="auto"/>
        <w:ind w:left="720"/>
        <w:contextualSpacing/>
        <w:jc w:val="both"/>
        <w:rPr>
          <w:rFonts w:ascii="Arial" w:hAnsi="Arial" w:cs="Arial"/>
          <w:kern w:val="0"/>
          <w14:ligatures w14:val="none"/>
        </w:rPr>
      </w:pPr>
    </w:p>
    <w:p w14:paraId="705264A7" w14:textId="77777777" w:rsidR="00576863" w:rsidRPr="003071DE" w:rsidRDefault="00576863" w:rsidP="00576863">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COUNCIL COMMENTS</w:t>
      </w:r>
    </w:p>
    <w:p w14:paraId="23EC5434" w14:textId="77777777" w:rsidR="00576863" w:rsidRPr="003071DE" w:rsidRDefault="00576863" w:rsidP="00576863">
      <w:pPr>
        <w:spacing w:line="259" w:lineRule="auto"/>
        <w:ind w:left="720"/>
        <w:contextualSpacing/>
        <w:jc w:val="both"/>
        <w:rPr>
          <w:rFonts w:ascii="Arial" w:hAnsi="Arial" w:cs="Arial"/>
          <w:kern w:val="0"/>
          <w:sz w:val="16"/>
          <w:szCs w:val="16"/>
          <w14:ligatures w14:val="none"/>
        </w:rPr>
      </w:pPr>
    </w:p>
    <w:p w14:paraId="3C671A58" w14:textId="77777777" w:rsidR="00576863" w:rsidRPr="003071DE" w:rsidRDefault="00576863" w:rsidP="00576863">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MANAGER’S COMMENTS</w:t>
      </w:r>
    </w:p>
    <w:p w14:paraId="5A6A786F" w14:textId="77777777" w:rsidR="00576863" w:rsidRPr="003071DE" w:rsidRDefault="00576863" w:rsidP="00576863">
      <w:pPr>
        <w:spacing w:line="259" w:lineRule="auto"/>
        <w:ind w:left="720"/>
        <w:contextualSpacing/>
        <w:jc w:val="both"/>
        <w:rPr>
          <w:rFonts w:ascii="Arial" w:hAnsi="Arial" w:cs="Arial"/>
          <w:kern w:val="0"/>
          <w:sz w:val="16"/>
          <w:szCs w:val="16"/>
          <w14:ligatures w14:val="none"/>
        </w:rPr>
      </w:pPr>
    </w:p>
    <w:p w14:paraId="419B2BB1" w14:textId="77777777" w:rsidR="00576863" w:rsidRPr="003071DE" w:rsidRDefault="00576863" w:rsidP="00576863">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AUDIENCE PARTICIPATION (According to Audience Participation Decorum Guidelines at Clinton City Council Public Meetings effective: 2/14/2017)</w:t>
      </w:r>
    </w:p>
    <w:p w14:paraId="78E7F851" w14:textId="77777777" w:rsidR="00576863" w:rsidRPr="003071DE" w:rsidRDefault="00576863" w:rsidP="00576863">
      <w:pPr>
        <w:spacing w:line="259" w:lineRule="auto"/>
        <w:ind w:left="720"/>
        <w:contextualSpacing/>
        <w:rPr>
          <w:rFonts w:ascii="Arial" w:hAnsi="Arial" w:cs="Arial"/>
          <w:kern w:val="0"/>
          <w:sz w:val="16"/>
          <w:szCs w:val="16"/>
          <w14:ligatures w14:val="none"/>
        </w:rPr>
      </w:pPr>
    </w:p>
    <w:p w14:paraId="762E4584" w14:textId="77777777" w:rsidR="00576863" w:rsidRDefault="00576863" w:rsidP="00576863">
      <w:pPr>
        <w:numPr>
          <w:ilvl w:val="0"/>
          <w:numId w:val="1"/>
        </w:numPr>
        <w:tabs>
          <w:tab w:val="left" w:pos="810"/>
        </w:tabs>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 ADJOURN</w:t>
      </w:r>
    </w:p>
    <w:p w14:paraId="682DD029" w14:textId="77777777" w:rsidR="00576863" w:rsidRDefault="00576863" w:rsidP="00576863">
      <w:pPr>
        <w:spacing w:line="259" w:lineRule="auto"/>
        <w:contextualSpacing/>
        <w:jc w:val="both"/>
        <w:rPr>
          <w:rFonts w:ascii="Arial" w:hAnsi="Arial" w:cs="Arial"/>
          <w:kern w:val="0"/>
          <w:sz w:val="20"/>
          <w:szCs w:val="20"/>
          <w14:ligatures w14:val="none"/>
        </w:rPr>
      </w:pPr>
    </w:p>
    <w:p w14:paraId="4097B4CC" w14:textId="439F54F5" w:rsidR="00576863" w:rsidRPr="003071DE" w:rsidRDefault="00576863" w:rsidP="00576863">
      <w:pPr>
        <w:spacing w:line="259" w:lineRule="auto"/>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 xml:space="preserve">Filed this </w:t>
      </w:r>
      <w:r w:rsidR="00D57381">
        <w:rPr>
          <w:rFonts w:ascii="Arial" w:hAnsi="Arial" w:cs="Arial"/>
          <w:kern w:val="0"/>
          <w:sz w:val="20"/>
          <w:szCs w:val="20"/>
          <w14:ligatures w14:val="none"/>
        </w:rPr>
        <w:t>1</w:t>
      </w:r>
      <w:r w:rsidR="00D57381" w:rsidRPr="00D57381">
        <w:rPr>
          <w:rFonts w:ascii="Arial" w:hAnsi="Arial" w:cs="Arial"/>
          <w:kern w:val="0"/>
          <w:sz w:val="20"/>
          <w:szCs w:val="20"/>
          <w:vertAlign w:val="superscript"/>
          <w14:ligatures w14:val="none"/>
        </w:rPr>
        <w:t>st</w:t>
      </w:r>
      <w:r w:rsidR="00D57381">
        <w:rPr>
          <w:rFonts w:ascii="Arial" w:hAnsi="Arial" w:cs="Arial"/>
          <w:kern w:val="0"/>
          <w:sz w:val="20"/>
          <w:szCs w:val="20"/>
          <w14:ligatures w14:val="none"/>
        </w:rPr>
        <w:t xml:space="preserve"> </w:t>
      </w:r>
      <w:r w:rsidRPr="003071DE">
        <w:rPr>
          <w:rFonts w:ascii="Arial" w:hAnsi="Arial" w:cs="Arial"/>
          <w:kern w:val="0"/>
          <w:sz w:val="20"/>
          <w:szCs w:val="20"/>
          <w14:ligatures w14:val="none"/>
        </w:rPr>
        <w:t xml:space="preserve">day of </w:t>
      </w:r>
      <w:r w:rsidR="00D57381">
        <w:rPr>
          <w:rFonts w:ascii="Arial" w:hAnsi="Arial" w:cs="Arial"/>
          <w:kern w:val="0"/>
          <w:sz w:val="20"/>
          <w:szCs w:val="20"/>
          <w14:ligatures w14:val="none"/>
        </w:rPr>
        <w:t xml:space="preserve">November </w:t>
      </w:r>
      <w:r w:rsidRPr="003071DE">
        <w:rPr>
          <w:rFonts w:ascii="Arial" w:hAnsi="Arial" w:cs="Arial"/>
          <w:kern w:val="0"/>
          <w:sz w:val="20"/>
          <w:szCs w:val="20"/>
          <w14:ligatures w14:val="none"/>
        </w:rPr>
        <w:t>2024, Posted on the bulletin board in the lobby of the Clinton City Hall</w:t>
      </w:r>
      <w:r>
        <w:rPr>
          <w:rFonts w:ascii="Arial" w:hAnsi="Arial" w:cs="Arial"/>
          <w:kern w:val="0"/>
          <w:sz w:val="20"/>
          <w:szCs w:val="20"/>
          <w14:ligatures w14:val="none"/>
        </w:rPr>
        <w:t xml:space="preserve"> </w:t>
      </w:r>
      <w:r w:rsidR="00D57381">
        <w:rPr>
          <w:rFonts w:ascii="Arial" w:hAnsi="Arial" w:cs="Arial"/>
          <w:kern w:val="0"/>
          <w:sz w:val="20"/>
          <w:szCs w:val="20"/>
          <w14:ligatures w14:val="none"/>
        </w:rPr>
        <w:t>November 1</w:t>
      </w:r>
      <w:r>
        <w:rPr>
          <w:rFonts w:ascii="Arial" w:hAnsi="Arial" w:cs="Arial"/>
          <w:kern w:val="0"/>
          <w:sz w:val="20"/>
          <w:szCs w:val="20"/>
          <w14:ligatures w14:val="none"/>
        </w:rPr>
        <w:t>,</w:t>
      </w:r>
      <w:r w:rsidRPr="003071DE">
        <w:rPr>
          <w:rFonts w:ascii="Arial" w:hAnsi="Arial" w:cs="Arial"/>
          <w:kern w:val="0"/>
          <w:sz w:val="20"/>
          <w:szCs w:val="20"/>
          <w14:ligatures w14:val="none"/>
        </w:rPr>
        <w:t xml:space="preserve"> 2024, at </w:t>
      </w:r>
      <w:r>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16FFD246" w14:textId="77777777" w:rsidR="00576863" w:rsidRPr="003071DE" w:rsidRDefault="00576863" w:rsidP="00576863">
      <w:pPr>
        <w:spacing w:line="259" w:lineRule="auto"/>
        <w:contextualSpacing/>
        <w:jc w:val="both"/>
        <w:rPr>
          <w:rFonts w:ascii="Arial" w:hAnsi="Arial" w:cs="Arial"/>
          <w:kern w:val="0"/>
          <w:sz w:val="20"/>
          <w:szCs w:val="20"/>
          <w14:ligatures w14:val="none"/>
        </w:rPr>
      </w:pPr>
    </w:p>
    <w:p w14:paraId="6F328AF0" w14:textId="77777777" w:rsidR="00576863" w:rsidRPr="003071DE" w:rsidRDefault="00576863" w:rsidP="00576863">
      <w:pPr>
        <w:spacing w:line="259" w:lineRule="auto"/>
        <w:contextualSpacing/>
        <w:jc w:val="both"/>
        <w:rPr>
          <w:rFonts w:ascii="Arial" w:hAnsi="Arial" w:cs="Arial"/>
          <w:kern w:val="0"/>
          <w:sz w:val="20"/>
          <w:szCs w:val="20"/>
          <w14:ligatures w14:val="none"/>
        </w:rPr>
      </w:pPr>
    </w:p>
    <w:p w14:paraId="01090C48" w14:textId="77777777" w:rsidR="00576863" w:rsidRDefault="00576863" w:rsidP="00576863">
      <w:pPr>
        <w:spacing w:line="259" w:lineRule="auto"/>
        <w:contextualSpacing/>
        <w:jc w:val="both"/>
      </w:pPr>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CLERK</w:t>
      </w:r>
    </w:p>
    <w:p w14:paraId="5328D9A2" w14:textId="77777777" w:rsidR="00576863" w:rsidRDefault="00576863" w:rsidP="00576863"/>
    <w:p w14:paraId="7D91228E" w14:textId="77777777" w:rsidR="00576863" w:rsidRDefault="00576863"/>
    <w:sectPr w:rsidR="005768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F423D70"/>
    <w:multiLevelType w:val="hybridMultilevel"/>
    <w:tmpl w:val="E3F6FC3C"/>
    <w:lvl w:ilvl="0" w:tplc="637E477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6C71342"/>
    <w:multiLevelType w:val="hybridMultilevel"/>
    <w:tmpl w:val="33ACD1C6"/>
    <w:lvl w:ilvl="0" w:tplc="AA20321E">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1"/>
  </w:num>
  <w:num w:numId="3" w16cid:durableId="1778017295">
    <w:abstractNumId w:val="3"/>
  </w:num>
  <w:num w:numId="4" w16cid:durableId="20502539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863"/>
    <w:rsid w:val="000810C7"/>
    <w:rsid w:val="00385CD6"/>
    <w:rsid w:val="003B4334"/>
    <w:rsid w:val="00565589"/>
    <w:rsid w:val="00576863"/>
    <w:rsid w:val="005F03E3"/>
    <w:rsid w:val="00672964"/>
    <w:rsid w:val="00754BF4"/>
    <w:rsid w:val="007D77C1"/>
    <w:rsid w:val="00A27B56"/>
    <w:rsid w:val="00BA2693"/>
    <w:rsid w:val="00D106AB"/>
    <w:rsid w:val="00D57381"/>
    <w:rsid w:val="00DA2261"/>
    <w:rsid w:val="00F60A34"/>
    <w:rsid w:val="0C8E0CE5"/>
    <w:rsid w:val="24933427"/>
    <w:rsid w:val="2932B576"/>
    <w:rsid w:val="39C2E16C"/>
    <w:rsid w:val="40FA296C"/>
    <w:rsid w:val="45136DB5"/>
    <w:rsid w:val="521FBD17"/>
    <w:rsid w:val="5690CFE8"/>
    <w:rsid w:val="5A3E4847"/>
    <w:rsid w:val="5A7FD01F"/>
    <w:rsid w:val="615EE040"/>
    <w:rsid w:val="6E168702"/>
    <w:rsid w:val="7144EC21"/>
    <w:rsid w:val="787CF973"/>
    <w:rsid w:val="7AB9B0CC"/>
    <w:rsid w:val="7ECBA2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1662E"/>
  <w15:chartTrackingRefBased/>
  <w15:docId w15:val="{F8B5D966-AAF3-4A81-AA91-CF737DA49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6863"/>
  </w:style>
  <w:style w:type="paragraph" w:styleId="Heading1">
    <w:name w:val="heading 1"/>
    <w:basedOn w:val="Normal"/>
    <w:next w:val="Normal"/>
    <w:link w:val="Heading1Char"/>
    <w:uiPriority w:val="9"/>
    <w:qFormat/>
    <w:rsid w:val="005768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768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68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68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68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68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68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68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68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68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68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68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68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68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68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68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68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6863"/>
    <w:rPr>
      <w:rFonts w:eastAsiaTheme="majorEastAsia" w:cstheme="majorBidi"/>
      <w:color w:val="272727" w:themeColor="text1" w:themeTint="D8"/>
    </w:rPr>
  </w:style>
  <w:style w:type="paragraph" w:styleId="Title">
    <w:name w:val="Title"/>
    <w:basedOn w:val="Normal"/>
    <w:next w:val="Normal"/>
    <w:link w:val="TitleChar"/>
    <w:uiPriority w:val="10"/>
    <w:qFormat/>
    <w:rsid w:val="005768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68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68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68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6863"/>
    <w:pPr>
      <w:spacing w:before="160"/>
      <w:jc w:val="center"/>
    </w:pPr>
    <w:rPr>
      <w:i/>
      <w:iCs/>
      <w:color w:val="404040" w:themeColor="text1" w:themeTint="BF"/>
    </w:rPr>
  </w:style>
  <w:style w:type="character" w:customStyle="1" w:styleId="QuoteChar">
    <w:name w:val="Quote Char"/>
    <w:basedOn w:val="DefaultParagraphFont"/>
    <w:link w:val="Quote"/>
    <w:uiPriority w:val="29"/>
    <w:rsid w:val="00576863"/>
    <w:rPr>
      <w:i/>
      <w:iCs/>
      <w:color w:val="404040" w:themeColor="text1" w:themeTint="BF"/>
    </w:rPr>
  </w:style>
  <w:style w:type="paragraph" w:styleId="ListParagraph">
    <w:name w:val="List Paragraph"/>
    <w:basedOn w:val="Normal"/>
    <w:uiPriority w:val="34"/>
    <w:qFormat/>
    <w:rsid w:val="00576863"/>
    <w:pPr>
      <w:ind w:left="720"/>
      <w:contextualSpacing/>
    </w:pPr>
  </w:style>
  <w:style w:type="character" w:styleId="IntenseEmphasis">
    <w:name w:val="Intense Emphasis"/>
    <w:basedOn w:val="DefaultParagraphFont"/>
    <w:uiPriority w:val="21"/>
    <w:qFormat/>
    <w:rsid w:val="00576863"/>
    <w:rPr>
      <w:i/>
      <w:iCs/>
      <w:color w:val="0F4761" w:themeColor="accent1" w:themeShade="BF"/>
    </w:rPr>
  </w:style>
  <w:style w:type="paragraph" w:styleId="IntenseQuote">
    <w:name w:val="Intense Quote"/>
    <w:basedOn w:val="Normal"/>
    <w:next w:val="Normal"/>
    <w:link w:val="IntenseQuoteChar"/>
    <w:uiPriority w:val="30"/>
    <w:qFormat/>
    <w:rsid w:val="005768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6863"/>
    <w:rPr>
      <w:i/>
      <w:iCs/>
      <w:color w:val="0F4761" w:themeColor="accent1" w:themeShade="BF"/>
    </w:rPr>
  </w:style>
  <w:style w:type="character" w:styleId="IntenseReference">
    <w:name w:val="Intense Reference"/>
    <w:basedOn w:val="DefaultParagraphFont"/>
    <w:uiPriority w:val="32"/>
    <w:qFormat/>
    <w:rsid w:val="0057686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89023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02031CC-01D3-48EE-8B49-6A39CDD1F5C6}">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5454834D-05E4-4F42-99B5-847677C4CF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24A4853-5B3E-4D91-A4CB-0C3752C1631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2</Pages>
  <Words>471</Words>
  <Characters>2361</Characters>
  <Application>Microsoft Office Word</Application>
  <DocSecurity>0</DocSecurity>
  <Lines>50</Lines>
  <Paragraphs>28</Paragraphs>
  <ScaleCrop>false</ScaleCrop>
  <Company/>
  <LinksUpToDate>false</LinksUpToDate>
  <CharactersWithSpaces>2804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13</cp:revision>
  <cp:lastPrinted>2024-11-01T13:48:00Z</cp:lastPrinted>
  <dcterms:created xsi:type="dcterms:W3CDTF">2024-10-23T20:25:00Z</dcterms:created>
  <dcterms:modified xsi:type="dcterms:W3CDTF">2024-11-01T20:31:00Z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