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9792ED6" w14:textId="77777777" w:rsidR="00890B02" w:rsidRPr="00206D2B" w:rsidRDefault="00890B02" w:rsidP="00890B02">
      <w:pPr>
        <w:autoSpaceDE w:val="0"/>
        <w:autoSpaceDN w:val="0"/>
        <w:adjustRightInd w:val="0"/>
        <w:spacing w:after="0" w:line="240" w:lineRule="auto"/>
        <w:jc w:val="both"/>
        <w:rPr>
          <w:rFonts w:ascii="Calibri" w:hAnsi="Calibri" w:cs="Calibri"/>
          <w:color w:val="FF0000"/>
          <w:kern w:val="0"/>
          <w:sz w:val="16"/>
          <w:szCs w:val="16"/>
          <w14:ligatures w14:val="none"/>
        </w:rPr>
      </w:pPr>
      <w:r w:rsidRPr="00206D2B">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206D2B">
        <w:rPr>
          <w:rFonts w:ascii="Calibri" w:hAnsi="Calibri" w:cs="Calibri"/>
          <w:b/>
          <w:bCs/>
          <w:color w:val="FF0000"/>
          <w:kern w:val="0"/>
          <w:sz w:val="16"/>
          <w:szCs w:val="16"/>
          <w14:ligatures w14:val="none"/>
        </w:rPr>
        <w:t xml:space="preserve">amendment, </w:t>
      </w:r>
      <w:r w:rsidRPr="00206D2B">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206D2B">
        <w:rPr>
          <w:rFonts w:ascii="Calibri" w:hAnsi="Calibri" w:cs="Calibri"/>
          <w:b/>
          <w:bCs/>
          <w:color w:val="FF0000"/>
          <w:kern w:val="0"/>
          <w:sz w:val="16"/>
          <w:szCs w:val="16"/>
          <w14:ligatures w14:val="none"/>
        </w:rPr>
        <w:t xml:space="preserve">amendment </w:t>
      </w:r>
      <w:r w:rsidRPr="00206D2B">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6906B8A8" w14:textId="77777777" w:rsidR="00890B02" w:rsidRPr="00206D2B" w:rsidRDefault="00890B02" w:rsidP="00890B02">
      <w:pPr>
        <w:autoSpaceDE w:val="0"/>
        <w:autoSpaceDN w:val="0"/>
        <w:adjustRightInd w:val="0"/>
        <w:spacing w:after="0" w:line="240" w:lineRule="auto"/>
        <w:jc w:val="both"/>
        <w:rPr>
          <w:rFonts w:ascii="Calibri" w:hAnsi="Calibri" w:cs="Calibri"/>
          <w:color w:val="FF0000"/>
          <w:kern w:val="0"/>
          <w:sz w:val="16"/>
          <w:szCs w:val="16"/>
          <w14:ligatures w14:val="none"/>
        </w:rPr>
      </w:pPr>
    </w:p>
    <w:p w14:paraId="41E6FAF8" w14:textId="77777777" w:rsidR="00890B02" w:rsidRPr="00206D2B" w:rsidRDefault="00890B02" w:rsidP="00890B02">
      <w:pPr>
        <w:autoSpaceDE w:val="0"/>
        <w:autoSpaceDN w:val="0"/>
        <w:adjustRightInd w:val="0"/>
        <w:spacing w:after="0" w:line="240" w:lineRule="auto"/>
        <w:jc w:val="both"/>
        <w:rPr>
          <w:rFonts w:ascii="Calibri" w:hAnsi="Calibri" w:cs="Calibri"/>
          <w:color w:val="FF0000"/>
          <w:kern w:val="0"/>
          <w:sz w:val="16"/>
          <w:szCs w:val="16"/>
          <w14:ligatures w14:val="none"/>
        </w:rPr>
      </w:pPr>
      <w:r w:rsidRPr="00206D2B">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5536D22F" w14:textId="77777777" w:rsidR="00890B02" w:rsidRPr="00657A1F" w:rsidRDefault="00890B02" w:rsidP="00890B02">
      <w:pPr>
        <w:spacing w:after="0" w:line="259" w:lineRule="auto"/>
        <w:jc w:val="center"/>
        <w:rPr>
          <w:rFonts w:ascii="Arial" w:hAnsi="Arial" w:cs="Arial"/>
          <w:b/>
          <w:bCs/>
          <w:kern w:val="0"/>
          <w:sz w:val="16"/>
          <w:szCs w:val="16"/>
          <w14:ligatures w14:val="none"/>
        </w:rPr>
      </w:pPr>
    </w:p>
    <w:p w14:paraId="332A49F7" w14:textId="77777777" w:rsidR="00890B02" w:rsidRPr="00206D2B" w:rsidRDefault="00890B02" w:rsidP="00890B02">
      <w:pPr>
        <w:spacing w:after="0" w:line="259" w:lineRule="auto"/>
        <w:jc w:val="center"/>
        <w:rPr>
          <w:rFonts w:ascii="Arial" w:hAnsi="Arial" w:cs="Arial"/>
          <w:b/>
          <w:bCs/>
          <w:kern w:val="0"/>
          <w14:ligatures w14:val="none"/>
        </w:rPr>
      </w:pPr>
      <w:r w:rsidRPr="00206D2B">
        <w:rPr>
          <w:rFonts w:ascii="Arial" w:hAnsi="Arial" w:cs="Arial"/>
          <w:b/>
          <w:bCs/>
          <w:kern w:val="0"/>
          <w14:ligatures w14:val="none"/>
        </w:rPr>
        <w:t>PUBLIC NOTICE OF A REGULAR MEETING OF THE</w:t>
      </w:r>
    </w:p>
    <w:p w14:paraId="786449FD" w14:textId="77777777" w:rsidR="00890B02" w:rsidRPr="00206D2B" w:rsidRDefault="00890B02" w:rsidP="00890B02">
      <w:pPr>
        <w:spacing w:after="0" w:line="259" w:lineRule="auto"/>
        <w:jc w:val="center"/>
        <w:rPr>
          <w:rFonts w:ascii="Arial" w:hAnsi="Arial" w:cs="Arial"/>
          <w:b/>
          <w:bCs/>
          <w:kern w:val="0"/>
          <w14:ligatures w14:val="none"/>
        </w:rPr>
      </w:pPr>
      <w:r w:rsidRPr="00206D2B">
        <w:rPr>
          <w:rFonts w:ascii="Arial" w:hAnsi="Arial" w:cs="Arial"/>
          <w:b/>
          <w:bCs/>
          <w:kern w:val="0"/>
          <w14:ligatures w14:val="none"/>
        </w:rPr>
        <w:t xml:space="preserve"> CLINTON INDUSTRIAL AUTHORITY</w:t>
      </w:r>
    </w:p>
    <w:p w14:paraId="3A777721" w14:textId="024B15A4" w:rsidR="00890B02" w:rsidRPr="00206D2B" w:rsidRDefault="00890B02" w:rsidP="00890B02">
      <w:pPr>
        <w:spacing w:after="0" w:line="259" w:lineRule="auto"/>
        <w:jc w:val="center"/>
        <w:rPr>
          <w:rFonts w:ascii="Arial" w:hAnsi="Arial" w:cs="Arial"/>
          <w:b/>
          <w:bCs/>
          <w:kern w:val="0"/>
          <w14:ligatures w14:val="none"/>
        </w:rPr>
      </w:pPr>
      <w:r w:rsidRPr="00206D2B">
        <w:rPr>
          <w:rFonts w:ascii="Arial" w:hAnsi="Arial" w:cs="Arial"/>
          <w:b/>
          <w:bCs/>
          <w:kern w:val="0"/>
          <w14:ligatures w14:val="none"/>
        </w:rPr>
        <w:t xml:space="preserve">TUESDAY, </w:t>
      </w:r>
      <w:r>
        <w:rPr>
          <w:rFonts w:ascii="Arial" w:hAnsi="Arial" w:cs="Arial"/>
          <w:b/>
          <w:bCs/>
          <w:kern w:val="0"/>
          <w14:ligatures w14:val="none"/>
        </w:rPr>
        <w:t>NOVEMBER 5,</w:t>
      </w:r>
      <w:r w:rsidRPr="00206D2B">
        <w:rPr>
          <w:rFonts w:ascii="Arial" w:hAnsi="Arial" w:cs="Arial"/>
          <w:b/>
          <w:bCs/>
          <w:kern w:val="0"/>
          <w14:ligatures w14:val="none"/>
        </w:rPr>
        <w:t xml:space="preserve"> 2024, 5:30 P.M.</w:t>
      </w:r>
    </w:p>
    <w:p w14:paraId="14220F86" w14:textId="77777777" w:rsidR="00890B02" w:rsidRPr="00206D2B" w:rsidRDefault="00890B02" w:rsidP="00890B02">
      <w:pPr>
        <w:spacing w:after="0" w:line="259" w:lineRule="auto"/>
        <w:jc w:val="center"/>
        <w:rPr>
          <w:rFonts w:ascii="Arial" w:hAnsi="Arial" w:cs="Arial"/>
          <w:b/>
          <w:bCs/>
          <w:kern w:val="0"/>
          <w14:ligatures w14:val="none"/>
        </w:rPr>
      </w:pPr>
      <w:r w:rsidRPr="00206D2B">
        <w:rPr>
          <w:rFonts w:ascii="Arial" w:hAnsi="Arial" w:cs="Arial"/>
          <w:b/>
          <w:bCs/>
          <w:kern w:val="0"/>
          <w14:ligatures w14:val="none"/>
        </w:rPr>
        <w:t>CLINTON CITY HALL</w:t>
      </w:r>
    </w:p>
    <w:p w14:paraId="79BA35AF" w14:textId="77777777" w:rsidR="00890B02" w:rsidRPr="00206D2B" w:rsidRDefault="00890B02" w:rsidP="00890B02">
      <w:pPr>
        <w:spacing w:after="0" w:line="259" w:lineRule="auto"/>
        <w:jc w:val="center"/>
        <w:rPr>
          <w:rFonts w:ascii="Arial" w:hAnsi="Arial" w:cs="Arial"/>
          <w:b/>
          <w:bCs/>
          <w:kern w:val="0"/>
          <w:sz w:val="16"/>
          <w:szCs w:val="16"/>
          <w14:ligatures w14:val="none"/>
        </w:rPr>
      </w:pPr>
    </w:p>
    <w:p w14:paraId="77AA68A4" w14:textId="77777777" w:rsidR="00890B02" w:rsidRPr="00206D2B" w:rsidRDefault="00890B02" w:rsidP="00890B02">
      <w:pPr>
        <w:spacing w:after="0" w:line="259" w:lineRule="auto"/>
        <w:jc w:val="center"/>
        <w:rPr>
          <w:rFonts w:ascii="Arial" w:hAnsi="Arial" w:cs="Arial"/>
          <w:b/>
          <w:bCs/>
          <w:kern w:val="0"/>
          <w14:ligatures w14:val="none"/>
        </w:rPr>
      </w:pPr>
      <w:r w:rsidRPr="00206D2B">
        <w:rPr>
          <w:rFonts w:ascii="Arial" w:hAnsi="Arial" w:cs="Arial"/>
          <w:b/>
          <w:bCs/>
          <w:kern w:val="0"/>
          <w14:ligatures w14:val="none"/>
        </w:rPr>
        <w:t>AGENDA</w:t>
      </w:r>
    </w:p>
    <w:p w14:paraId="5F7D5556" w14:textId="77777777" w:rsidR="00890B02" w:rsidRPr="00206D2B" w:rsidRDefault="00890B02" w:rsidP="00890B02">
      <w:pPr>
        <w:spacing w:after="0" w:line="259" w:lineRule="auto"/>
        <w:jc w:val="center"/>
        <w:rPr>
          <w:rFonts w:ascii="Arial" w:hAnsi="Arial" w:cs="Arial"/>
          <w:b/>
          <w:bCs/>
          <w:kern w:val="0"/>
          <w:sz w:val="16"/>
          <w:szCs w:val="16"/>
          <w14:ligatures w14:val="none"/>
        </w:rPr>
      </w:pPr>
    </w:p>
    <w:p w14:paraId="663FA486" w14:textId="77777777" w:rsidR="00890B02" w:rsidRDefault="00890B02" w:rsidP="00890B02">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CALL TO ORDER, OPENING PRAYER/PLEDGE OF ALLEGIANCE</w:t>
      </w:r>
    </w:p>
    <w:p w14:paraId="5E0E9213" w14:textId="77777777" w:rsidR="00890B02" w:rsidRDefault="00890B02" w:rsidP="00890B02">
      <w:pPr>
        <w:spacing w:line="192" w:lineRule="auto"/>
        <w:ind w:left="720"/>
        <w:contextualSpacing/>
        <w:jc w:val="both"/>
        <w:rPr>
          <w:rFonts w:ascii="Arial" w:hAnsi="Arial" w:cs="Arial"/>
          <w:kern w:val="0"/>
          <w14:ligatures w14:val="none"/>
        </w:rPr>
      </w:pPr>
    </w:p>
    <w:p w14:paraId="7BCFBEF5" w14:textId="22B9BAE9" w:rsidR="00890B02" w:rsidRPr="003071DE" w:rsidRDefault="00AA1846" w:rsidP="00890B02">
      <w:pPr>
        <w:spacing w:line="192" w:lineRule="auto"/>
        <w:ind w:left="720"/>
        <w:contextualSpacing/>
        <w:jc w:val="both"/>
        <w:rPr>
          <w:rFonts w:ascii="Arial" w:hAnsi="Arial" w:cs="Arial"/>
          <w:kern w:val="0"/>
          <w14:ligatures w14:val="none"/>
        </w:rPr>
      </w:pPr>
      <w:r>
        <w:rPr>
          <w:rFonts w:ascii="Arial" w:hAnsi="Arial" w:cs="Arial"/>
          <w:kern w:val="0"/>
          <w14:ligatures w14:val="none"/>
        </w:rPr>
        <w:t xml:space="preserve">Jeff Johnson, Pastor, </w:t>
      </w:r>
      <w:r w:rsidR="00972852">
        <w:rPr>
          <w:rFonts w:ascii="Arial" w:hAnsi="Arial" w:cs="Arial"/>
          <w:kern w:val="0"/>
          <w14:ligatures w14:val="none"/>
        </w:rPr>
        <w:t xml:space="preserve">First Christian Church, </w:t>
      </w:r>
      <w:r w:rsidR="00890B02">
        <w:rPr>
          <w:rFonts w:ascii="Arial" w:hAnsi="Arial" w:cs="Arial"/>
          <w:kern w:val="0"/>
          <w14:ligatures w14:val="none"/>
        </w:rPr>
        <w:t>Prayer</w:t>
      </w:r>
    </w:p>
    <w:p w14:paraId="6BDDAB72" w14:textId="77777777" w:rsidR="00890B02" w:rsidRPr="003071DE" w:rsidRDefault="00890B02" w:rsidP="00890B02">
      <w:pPr>
        <w:spacing w:line="259" w:lineRule="auto"/>
        <w:ind w:left="720"/>
        <w:contextualSpacing/>
        <w:jc w:val="both"/>
        <w:rPr>
          <w:rFonts w:ascii="Arial" w:hAnsi="Arial" w:cs="Arial"/>
          <w:kern w:val="0"/>
          <w14:ligatures w14:val="none"/>
        </w:rPr>
      </w:pPr>
      <w:r>
        <w:rPr>
          <w:rFonts w:ascii="Arial" w:hAnsi="Arial" w:cs="Arial"/>
          <w:kern w:val="0"/>
          <w14:ligatures w14:val="none"/>
        </w:rPr>
        <w:t xml:space="preserve">Don Miller, Post Commander, </w:t>
      </w:r>
      <w:r w:rsidRPr="003071DE">
        <w:rPr>
          <w:rFonts w:ascii="Arial" w:hAnsi="Arial" w:cs="Arial"/>
          <w:kern w:val="0"/>
          <w14:ligatures w14:val="none"/>
        </w:rPr>
        <w:t>American Legion Post 41</w:t>
      </w:r>
      <w:r>
        <w:rPr>
          <w:rFonts w:ascii="Arial" w:hAnsi="Arial" w:cs="Arial"/>
          <w:kern w:val="0"/>
          <w14:ligatures w14:val="none"/>
        </w:rPr>
        <w:t>, Pledge</w:t>
      </w:r>
    </w:p>
    <w:p w14:paraId="32072ABA" w14:textId="77777777" w:rsidR="00890B02" w:rsidRPr="00657A1F" w:rsidRDefault="00890B02" w:rsidP="00890B02">
      <w:pPr>
        <w:spacing w:line="259" w:lineRule="auto"/>
        <w:ind w:left="720"/>
        <w:contextualSpacing/>
        <w:jc w:val="both"/>
        <w:rPr>
          <w:rFonts w:ascii="Arial" w:hAnsi="Arial" w:cs="Arial"/>
          <w:kern w:val="0"/>
          <w:sz w:val="16"/>
          <w:szCs w:val="16"/>
          <w14:ligatures w14:val="none"/>
        </w:rPr>
      </w:pPr>
    </w:p>
    <w:p w14:paraId="57FEF437" w14:textId="77777777" w:rsidR="00890B02" w:rsidRPr="00206D2B" w:rsidRDefault="00890B02" w:rsidP="00890B02">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CONSIDER APPROVAL OF CONSENT AGENDA</w:t>
      </w:r>
    </w:p>
    <w:p w14:paraId="6AEBC93B" w14:textId="77777777" w:rsidR="00890B02" w:rsidRPr="00206D2B" w:rsidRDefault="00890B02" w:rsidP="00890B02">
      <w:pPr>
        <w:spacing w:line="259" w:lineRule="auto"/>
        <w:ind w:left="720"/>
        <w:contextualSpacing/>
        <w:jc w:val="both"/>
        <w:rPr>
          <w:rFonts w:ascii="Arial" w:hAnsi="Arial" w:cs="Arial"/>
          <w:kern w:val="0"/>
          <w:sz w:val="20"/>
          <w:szCs w:val="20"/>
          <w14:ligatures w14:val="none"/>
        </w:rPr>
      </w:pPr>
      <w:r w:rsidRPr="00206D2B">
        <w:rPr>
          <w:rFonts w:ascii="Arial" w:hAnsi="Arial" w:cs="Arial"/>
          <w:kern w:val="0"/>
          <w:sz w:val="20"/>
          <w:szCs w:val="20"/>
          <w14:ligatures w14:val="none"/>
        </w:rPr>
        <w:t>(This item is placed on the agenda so the Industrial Authority Trustees, by unanimous consent, can designate those routine items they wish to be approved by one motion.  If an item does not meet the approval of all members, that item will be heard in regular order.)</w:t>
      </w:r>
    </w:p>
    <w:p w14:paraId="7293C1CF" w14:textId="77777777" w:rsidR="00890B02" w:rsidRPr="00206D2B" w:rsidRDefault="00890B02" w:rsidP="00890B02">
      <w:pPr>
        <w:spacing w:line="259" w:lineRule="auto"/>
        <w:ind w:left="720"/>
        <w:contextualSpacing/>
        <w:jc w:val="both"/>
        <w:rPr>
          <w:rFonts w:ascii="Arial" w:hAnsi="Arial" w:cs="Arial"/>
          <w:kern w:val="0"/>
          <w:sz w:val="16"/>
          <w:szCs w:val="16"/>
          <w14:ligatures w14:val="none"/>
        </w:rPr>
      </w:pPr>
    </w:p>
    <w:p w14:paraId="297F1943" w14:textId="346D15BB" w:rsidR="00890B02" w:rsidRDefault="00890B02" w:rsidP="00890B02">
      <w:pPr>
        <w:numPr>
          <w:ilvl w:val="0"/>
          <w:numId w:val="2"/>
        </w:numPr>
        <w:spacing w:line="259" w:lineRule="auto"/>
        <w:contextualSpacing/>
        <w:jc w:val="both"/>
        <w:rPr>
          <w:rFonts w:ascii="Arial" w:hAnsi="Arial" w:cs="Arial"/>
          <w:kern w:val="0"/>
          <w14:ligatures w14:val="none"/>
        </w:rPr>
      </w:pPr>
      <w:r w:rsidRPr="00206D2B">
        <w:rPr>
          <w:rFonts w:ascii="Arial" w:hAnsi="Arial" w:cs="Arial"/>
          <w:kern w:val="0"/>
          <w14:ligatures w14:val="none"/>
        </w:rPr>
        <w:t xml:space="preserve">Minutes from the </w:t>
      </w:r>
      <w:r>
        <w:rPr>
          <w:rFonts w:ascii="Arial" w:hAnsi="Arial" w:cs="Arial"/>
          <w:kern w:val="0"/>
          <w14:ligatures w14:val="none"/>
        </w:rPr>
        <w:t>October 1</w:t>
      </w:r>
      <w:r w:rsidRPr="00206D2B">
        <w:rPr>
          <w:rFonts w:ascii="Arial" w:hAnsi="Arial" w:cs="Arial"/>
          <w:kern w:val="0"/>
          <w14:ligatures w14:val="none"/>
        </w:rPr>
        <w:t>, 2024, Regular Meeting</w:t>
      </w:r>
      <w:r>
        <w:rPr>
          <w:rFonts w:ascii="Arial" w:hAnsi="Arial" w:cs="Arial"/>
          <w:kern w:val="0"/>
          <w14:ligatures w14:val="none"/>
        </w:rPr>
        <w:t xml:space="preserve">, </w:t>
      </w:r>
    </w:p>
    <w:p w14:paraId="0BF8EAF2" w14:textId="77777777" w:rsidR="00890B02" w:rsidRDefault="00890B02" w:rsidP="00890B02">
      <w:pPr>
        <w:numPr>
          <w:ilvl w:val="0"/>
          <w:numId w:val="2"/>
        </w:numPr>
        <w:spacing w:line="259" w:lineRule="auto"/>
        <w:contextualSpacing/>
        <w:jc w:val="both"/>
        <w:rPr>
          <w:rFonts w:ascii="Arial" w:hAnsi="Arial" w:cs="Arial"/>
          <w:kern w:val="0"/>
          <w14:ligatures w14:val="none"/>
        </w:rPr>
      </w:pPr>
      <w:r>
        <w:rPr>
          <w:rFonts w:ascii="Arial" w:hAnsi="Arial" w:cs="Arial"/>
          <w:kern w:val="0"/>
          <w14:ligatures w14:val="none"/>
        </w:rPr>
        <w:t>Consider Claims</w:t>
      </w:r>
    </w:p>
    <w:p w14:paraId="675A03F4" w14:textId="275C7974" w:rsidR="00890B02" w:rsidRPr="00206D2B" w:rsidRDefault="00890B02" w:rsidP="00890B02">
      <w:pPr>
        <w:numPr>
          <w:ilvl w:val="0"/>
          <w:numId w:val="2"/>
        </w:numPr>
        <w:spacing w:line="259" w:lineRule="auto"/>
        <w:contextualSpacing/>
        <w:jc w:val="both"/>
        <w:rPr>
          <w:rFonts w:ascii="Arial" w:hAnsi="Arial" w:cs="Arial"/>
          <w:kern w:val="0"/>
          <w14:ligatures w14:val="none"/>
        </w:rPr>
      </w:pPr>
      <w:r>
        <w:rPr>
          <w:rFonts w:ascii="Arial" w:hAnsi="Arial" w:cs="Arial"/>
          <w:kern w:val="0"/>
          <w14:ligatures w14:val="none"/>
        </w:rPr>
        <w:t>Acknowledgement of the Receipt of the Financial Statement from September 30, 2024.</w:t>
      </w:r>
    </w:p>
    <w:p w14:paraId="035690C5" w14:textId="77777777" w:rsidR="00890B02" w:rsidRPr="00206D2B" w:rsidRDefault="00890B02" w:rsidP="00890B02">
      <w:pPr>
        <w:spacing w:line="259" w:lineRule="auto"/>
        <w:ind w:left="1080"/>
        <w:contextualSpacing/>
        <w:jc w:val="both"/>
        <w:rPr>
          <w:rFonts w:ascii="Arial" w:hAnsi="Arial" w:cs="Arial"/>
          <w:kern w:val="0"/>
          <w:sz w:val="16"/>
          <w:szCs w:val="16"/>
          <w14:ligatures w14:val="none"/>
        </w:rPr>
      </w:pPr>
    </w:p>
    <w:p w14:paraId="2AFC82F9" w14:textId="77777777" w:rsidR="00890B02" w:rsidRDefault="00890B02" w:rsidP="00890B02">
      <w:pPr>
        <w:numPr>
          <w:ilvl w:val="0"/>
          <w:numId w:val="1"/>
        </w:numPr>
        <w:spacing w:after="0" w:line="259" w:lineRule="auto"/>
        <w:contextualSpacing/>
        <w:jc w:val="both"/>
        <w:rPr>
          <w:rFonts w:ascii="Arial" w:hAnsi="Arial" w:cs="Arial"/>
          <w:kern w:val="0"/>
          <w14:ligatures w14:val="none"/>
        </w:rPr>
      </w:pPr>
      <w:r w:rsidRPr="00206D2B">
        <w:rPr>
          <w:rFonts w:ascii="Arial" w:hAnsi="Arial" w:cs="Arial"/>
          <w:kern w:val="0"/>
          <w14:ligatures w14:val="none"/>
        </w:rPr>
        <w:t>DISCUSSION, CONSIDERATION, AND POSSIBLE ACTION REGARDING:</w:t>
      </w:r>
    </w:p>
    <w:p w14:paraId="34396725" w14:textId="77777777" w:rsidR="00890B02" w:rsidRDefault="00890B02" w:rsidP="00890B02">
      <w:pPr>
        <w:spacing w:after="0" w:line="259" w:lineRule="auto"/>
        <w:ind w:left="720"/>
        <w:contextualSpacing/>
        <w:jc w:val="both"/>
        <w:rPr>
          <w:rFonts w:ascii="Arial" w:hAnsi="Arial" w:cs="Arial"/>
          <w:kern w:val="0"/>
          <w14:ligatures w14:val="none"/>
        </w:rPr>
      </w:pPr>
    </w:p>
    <w:p w14:paraId="1936C45F" w14:textId="77777777" w:rsidR="00890B02" w:rsidRPr="00982782" w:rsidRDefault="00890B02" w:rsidP="00890B02">
      <w:pPr>
        <w:numPr>
          <w:ilvl w:val="0"/>
          <w:numId w:val="1"/>
        </w:numPr>
        <w:spacing w:after="0" w:line="259" w:lineRule="auto"/>
        <w:contextualSpacing/>
        <w:jc w:val="both"/>
        <w:rPr>
          <w:rFonts w:ascii="Arial" w:hAnsi="Arial" w:cs="Arial"/>
          <w:kern w:val="0"/>
          <w14:ligatures w14:val="none"/>
        </w:rPr>
      </w:pPr>
      <w:r w:rsidRPr="00982782">
        <w:rPr>
          <w:rFonts w:ascii="Arial" w:hAnsi="Arial" w:cs="Arial"/>
          <w:kern w:val="0"/>
          <w14:ligatures w14:val="none"/>
        </w:rPr>
        <w:t>NEW BUSINESS (If any, pursuant to Section 311.9 of the Oklahoma Open Meeting Act.)</w:t>
      </w:r>
    </w:p>
    <w:p w14:paraId="65182064" w14:textId="77777777" w:rsidR="00890B02" w:rsidRPr="00206D2B" w:rsidRDefault="00890B02" w:rsidP="00890B02">
      <w:pPr>
        <w:spacing w:line="259" w:lineRule="auto"/>
        <w:ind w:left="720"/>
        <w:contextualSpacing/>
        <w:jc w:val="both"/>
        <w:rPr>
          <w:rFonts w:ascii="Arial" w:hAnsi="Arial" w:cs="Arial"/>
          <w:kern w:val="0"/>
          <w:sz w:val="16"/>
          <w:szCs w:val="16"/>
          <w14:ligatures w14:val="none"/>
        </w:rPr>
      </w:pPr>
    </w:p>
    <w:p w14:paraId="699F78CA" w14:textId="77777777" w:rsidR="00890B02" w:rsidRPr="00206D2B" w:rsidRDefault="00890B02" w:rsidP="00890B02">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TRUSTEE COMMENTS</w:t>
      </w:r>
    </w:p>
    <w:p w14:paraId="25E9BCC5" w14:textId="77777777" w:rsidR="00890B02" w:rsidRPr="00206D2B" w:rsidRDefault="00890B02" w:rsidP="00890B02">
      <w:pPr>
        <w:spacing w:line="259" w:lineRule="auto"/>
        <w:ind w:left="720"/>
        <w:contextualSpacing/>
        <w:jc w:val="both"/>
        <w:rPr>
          <w:rFonts w:ascii="Arial" w:hAnsi="Arial" w:cs="Arial"/>
          <w:kern w:val="0"/>
          <w:sz w:val="16"/>
          <w:szCs w:val="16"/>
          <w14:ligatures w14:val="none"/>
        </w:rPr>
      </w:pPr>
    </w:p>
    <w:p w14:paraId="12FB8DD0" w14:textId="77777777" w:rsidR="00890B02" w:rsidRPr="00206D2B" w:rsidRDefault="00890B02" w:rsidP="00890B02">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MANAGER COMMENTS</w:t>
      </w:r>
    </w:p>
    <w:p w14:paraId="577C1989" w14:textId="77777777" w:rsidR="00890B02" w:rsidRPr="00206D2B" w:rsidRDefault="00890B02" w:rsidP="00890B02">
      <w:pPr>
        <w:spacing w:line="259" w:lineRule="auto"/>
        <w:ind w:left="720"/>
        <w:contextualSpacing/>
        <w:jc w:val="both"/>
        <w:rPr>
          <w:rFonts w:ascii="Arial" w:hAnsi="Arial" w:cs="Arial"/>
          <w:kern w:val="0"/>
          <w:sz w:val="16"/>
          <w:szCs w:val="16"/>
          <w14:ligatures w14:val="none"/>
        </w:rPr>
      </w:pPr>
    </w:p>
    <w:p w14:paraId="4EEC86B8" w14:textId="77777777" w:rsidR="00890B02" w:rsidRPr="00206D2B" w:rsidRDefault="00890B02" w:rsidP="00890B02">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AUDIENCE PARTICIPATION (According to Audience Participation Decorum Guidelines at Clinton City Council Public Meetings effective: 2/14/2017)</w:t>
      </w:r>
    </w:p>
    <w:p w14:paraId="62F91489" w14:textId="77777777" w:rsidR="00890B02" w:rsidRPr="00206D2B" w:rsidRDefault="00890B02" w:rsidP="00890B02">
      <w:pPr>
        <w:spacing w:line="259" w:lineRule="auto"/>
        <w:ind w:left="720"/>
        <w:contextualSpacing/>
        <w:jc w:val="both"/>
        <w:rPr>
          <w:rFonts w:ascii="Arial" w:hAnsi="Arial" w:cs="Arial"/>
          <w:kern w:val="0"/>
          <w:sz w:val="16"/>
          <w:szCs w:val="16"/>
          <w14:ligatures w14:val="none"/>
        </w:rPr>
      </w:pPr>
    </w:p>
    <w:p w14:paraId="0895C7DB" w14:textId="77777777" w:rsidR="00890B02" w:rsidRDefault="00890B02" w:rsidP="00890B02">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ADJOURN</w:t>
      </w:r>
    </w:p>
    <w:p w14:paraId="7520C83D" w14:textId="77777777" w:rsidR="00890B02" w:rsidRPr="00206D2B" w:rsidRDefault="00890B02" w:rsidP="00890B02">
      <w:pPr>
        <w:spacing w:line="259" w:lineRule="auto"/>
        <w:ind w:left="360" w:firstLine="360"/>
        <w:contextualSpacing/>
        <w:jc w:val="both"/>
        <w:rPr>
          <w:rFonts w:ascii="Arial" w:hAnsi="Arial" w:cs="Arial"/>
          <w:kern w:val="0"/>
          <w:sz w:val="16"/>
          <w:szCs w:val="16"/>
          <w14:ligatures w14:val="none"/>
        </w:rPr>
      </w:pPr>
    </w:p>
    <w:p w14:paraId="05AEC865" w14:textId="586D563A" w:rsidR="00890B02" w:rsidRPr="003071DE" w:rsidRDefault="00890B02" w:rsidP="00890B02">
      <w:pPr>
        <w:spacing w:line="259" w:lineRule="auto"/>
        <w:ind w:left="360"/>
        <w:contextualSpacing/>
        <w:jc w:val="both"/>
        <w:rPr>
          <w:rFonts w:ascii="Arial" w:hAnsi="Arial" w:cs="Arial"/>
          <w:kern w:val="0"/>
          <w:sz w:val="20"/>
          <w:szCs w:val="20"/>
          <w14:ligatures w14:val="none"/>
        </w:rPr>
      </w:pPr>
      <w:r w:rsidRPr="003071DE">
        <w:rPr>
          <w:rFonts w:ascii="Arial" w:hAnsi="Arial" w:cs="Arial"/>
          <w:kern w:val="0"/>
          <w:sz w:val="20"/>
          <w:szCs w:val="20"/>
          <w14:ligatures w14:val="none"/>
        </w:rPr>
        <w:t>Filed this</w:t>
      </w:r>
      <w:r>
        <w:rPr>
          <w:rFonts w:ascii="Arial" w:hAnsi="Arial" w:cs="Arial"/>
          <w:kern w:val="0"/>
          <w:sz w:val="20"/>
          <w:szCs w:val="20"/>
          <w14:ligatures w14:val="none"/>
        </w:rPr>
        <w:t xml:space="preserve"> 1st </w:t>
      </w:r>
      <w:r w:rsidRPr="003071DE">
        <w:rPr>
          <w:rFonts w:ascii="Arial" w:hAnsi="Arial" w:cs="Arial"/>
          <w:kern w:val="0"/>
          <w:sz w:val="20"/>
          <w:szCs w:val="20"/>
          <w14:ligatures w14:val="none"/>
        </w:rPr>
        <w:t xml:space="preserve">day of </w:t>
      </w:r>
      <w:r>
        <w:rPr>
          <w:rFonts w:ascii="Arial" w:hAnsi="Arial" w:cs="Arial"/>
          <w:kern w:val="0"/>
          <w:sz w:val="20"/>
          <w:szCs w:val="20"/>
          <w14:ligatures w14:val="none"/>
        </w:rPr>
        <w:t>November 2024</w:t>
      </w:r>
      <w:r w:rsidRPr="003071DE">
        <w:rPr>
          <w:rFonts w:ascii="Arial" w:hAnsi="Arial" w:cs="Arial"/>
          <w:kern w:val="0"/>
          <w:sz w:val="20"/>
          <w:szCs w:val="20"/>
          <w14:ligatures w14:val="none"/>
        </w:rPr>
        <w:t xml:space="preserve">, </w:t>
      </w:r>
      <w:r>
        <w:rPr>
          <w:rFonts w:ascii="Arial" w:hAnsi="Arial" w:cs="Arial"/>
          <w:kern w:val="0"/>
          <w:sz w:val="20"/>
          <w:szCs w:val="20"/>
          <w14:ligatures w14:val="none"/>
        </w:rPr>
        <w:t>p</w:t>
      </w:r>
      <w:r w:rsidRPr="003071DE">
        <w:rPr>
          <w:rFonts w:ascii="Arial" w:hAnsi="Arial" w:cs="Arial"/>
          <w:kern w:val="0"/>
          <w:sz w:val="20"/>
          <w:szCs w:val="20"/>
          <w14:ligatures w14:val="none"/>
        </w:rPr>
        <w:t xml:space="preserve">osted on the bulletin board in the lobby of the Clinton City Hall </w:t>
      </w:r>
      <w:r>
        <w:rPr>
          <w:rFonts w:ascii="Arial" w:hAnsi="Arial" w:cs="Arial"/>
          <w:kern w:val="0"/>
          <w:sz w:val="20"/>
          <w:szCs w:val="20"/>
          <w14:ligatures w14:val="none"/>
        </w:rPr>
        <w:t>November</w:t>
      </w:r>
      <w:r w:rsidRPr="003071DE">
        <w:rPr>
          <w:rFonts w:ascii="Arial" w:hAnsi="Arial" w:cs="Arial"/>
          <w:kern w:val="0"/>
          <w:sz w:val="20"/>
          <w:szCs w:val="20"/>
          <w14:ligatures w14:val="none"/>
        </w:rPr>
        <w:t xml:space="preserve"> 2024, at </w:t>
      </w:r>
      <w:r>
        <w:rPr>
          <w:rFonts w:ascii="Arial" w:hAnsi="Arial" w:cs="Arial"/>
          <w:kern w:val="0"/>
          <w:sz w:val="20"/>
          <w:szCs w:val="20"/>
          <w14:ligatures w14:val="none"/>
        </w:rPr>
        <w:t>4</w:t>
      </w:r>
      <w:r w:rsidRPr="003071DE">
        <w:rPr>
          <w:rFonts w:ascii="Arial" w:hAnsi="Arial" w:cs="Arial"/>
          <w:kern w:val="0"/>
          <w:sz w:val="20"/>
          <w:szCs w:val="20"/>
          <w14:ligatures w14:val="none"/>
        </w:rPr>
        <w:t xml:space="preserve">:00 </w:t>
      </w:r>
      <w:r>
        <w:rPr>
          <w:rFonts w:ascii="Arial" w:hAnsi="Arial" w:cs="Arial"/>
          <w:kern w:val="0"/>
          <w:sz w:val="20"/>
          <w:szCs w:val="20"/>
          <w14:ligatures w14:val="none"/>
        </w:rPr>
        <w:t>p</w:t>
      </w:r>
      <w:r w:rsidRPr="003071DE">
        <w:rPr>
          <w:rFonts w:ascii="Arial" w:hAnsi="Arial" w:cs="Arial"/>
          <w:kern w:val="0"/>
          <w:sz w:val="20"/>
          <w:szCs w:val="20"/>
          <w14:ligatures w14:val="none"/>
        </w:rPr>
        <w:t>.m.</w:t>
      </w:r>
    </w:p>
    <w:p w14:paraId="1D4A8477" w14:textId="77777777" w:rsidR="00890B02" w:rsidRDefault="00890B02" w:rsidP="00890B02">
      <w:pPr>
        <w:spacing w:line="259" w:lineRule="auto"/>
        <w:ind w:left="360"/>
        <w:contextualSpacing/>
        <w:jc w:val="both"/>
        <w:rPr>
          <w:rFonts w:ascii="Arial" w:hAnsi="Arial" w:cs="Arial"/>
          <w:kern w:val="0"/>
          <w:sz w:val="20"/>
          <w:szCs w:val="20"/>
          <w14:ligatures w14:val="none"/>
        </w:rPr>
      </w:pPr>
    </w:p>
    <w:p w14:paraId="4EC87E6E" w14:textId="77777777" w:rsidR="00890B02" w:rsidRPr="00206D2B" w:rsidRDefault="00890B02" w:rsidP="00890B02">
      <w:pPr>
        <w:spacing w:line="259" w:lineRule="auto"/>
        <w:ind w:left="360"/>
        <w:contextualSpacing/>
        <w:jc w:val="both"/>
        <w:rPr>
          <w:rFonts w:ascii="Arial" w:hAnsi="Arial" w:cs="Arial"/>
          <w:kern w:val="0"/>
          <w:sz w:val="20"/>
          <w:szCs w:val="20"/>
          <w14:ligatures w14:val="none"/>
        </w:rPr>
      </w:pPr>
    </w:p>
    <w:p w14:paraId="7CA71A73" w14:textId="77777777" w:rsidR="00890B02" w:rsidRDefault="00890B02" w:rsidP="00890B02">
      <w:pPr>
        <w:spacing w:line="259" w:lineRule="auto"/>
        <w:ind w:left="360"/>
        <w:jc w:val="both"/>
      </w:pPr>
      <w:r w:rsidRPr="00206D2B">
        <w:rPr>
          <w:rFonts w:ascii="Arial" w:hAnsi="Arial" w:cs="Arial"/>
          <w:kern w:val="0"/>
          <w14:ligatures w14:val="none"/>
        </w:rPr>
        <w:t>_________________________</w:t>
      </w:r>
      <w:r w:rsidRPr="00206D2B">
        <w:rPr>
          <w:rFonts w:ascii="Arial" w:hAnsi="Arial" w:cs="Arial"/>
          <w:kern w:val="0"/>
          <w14:ligatures w14:val="none"/>
        </w:rPr>
        <w:br/>
        <w:t>AMY E. JONES, CITY CLERK</w:t>
      </w:r>
    </w:p>
    <w:p w14:paraId="7E44F06E" w14:textId="77777777" w:rsidR="00890B02" w:rsidRDefault="00890B02"/>
    <w:sectPr w:rsidR="00890B02" w:rsidSect="00890B02">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890494"/>
    <w:multiLevelType w:val="hybridMultilevel"/>
    <w:tmpl w:val="3E06D400"/>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375882982">
    <w:abstractNumId w:val="0"/>
  </w:num>
  <w:num w:numId="2" w16cid:durableId="29356710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0B02"/>
    <w:rsid w:val="00890B02"/>
    <w:rsid w:val="00972852"/>
    <w:rsid w:val="00AA1846"/>
    <w:rsid w:val="00DA22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DCAB60"/>
  <w15:chartTrackingRefBased/>
  <w15:docId w15:val="{51F3A1E3-C33A-4A55-B5EB-5C81CF8ECC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90B02"/>
  </w:style>
  <w:style w:type="paragraph" w:styleId="Heading1">
    <w:name w:val="heading 1"/>
    <w:basedOn w:val="Normal"/>
    <w:next w:val="Normal"/>
    <w:link w:val="Heading1Char"/>
    <w:uiPriority w:val="9"/>
    <w:qFormat/>
    <w:rsid w:val="00890B0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90B0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90B0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90B0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90B0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90B0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90B0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90B0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90B0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0B0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90B0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90B0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90B0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90B0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90B0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90B0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90B0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90B02"/>
    <w:rPr>
      <w:rFonts w:eastAsiaTheme="majorEastAsia" w:cstheme="majorBidi"/>
      <w:color w:val="272727" w:themeColor="text1" w:themeTint="D8"/>
    </w:rPr>
  </w:style>
  <w:style w:type="paragraph" w:styleId="Title">
    <w:name w:val="Title"/>
    <w:basedOn w:val="Normal"/>
    <w:next w:val="Normal"/>
    <w:link w:val="TitleChar"/>
    <w:uiPriority w:val="10"/>
    <w:qFormat/>
    <w:rsid w:val="00890B0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0B0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0B0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90B0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0B02"/>
    <w:pPr>
      <w:spacing w:before="160"/>
      <w:jc w:val="center"/>
    </w:pPr>
    <w:rPr>
      <w:i/>
      <w:iCs/>
      <w:color w:val="404040" w:themeColor="text1" w:themeTint="BF"/>
    </w:rPr>
  </w:style>
  <w:style w:type="character" w:customStyle="1" w:styleId="QuoteChar">
    <w:name w:val="Quote Char"/>
    <w:basedOn w:val="DefaultParagraphFont"/>
    <w:link w:val="Quote"/>
    <w:uiPriority w:val="29"/>
    <w:rsid w:val="00890B02"/>
    <w:rPr>
      <w:i/>
      <w:iCs/>
      <w:color w:val="404040" w:themeColor="text1" w:themeTint="BF"/>
    </w:rPr>
  </w:style>
  <w:style w:type="paragraph" w:styleId="ListParagraph">
    <w:name w:val="List Paragraph"/>
    <w:basedOn w:val="Normal"/>
    <w:uiPriority w:val="34"/>
    <w:qFormat/>
    <w:rsid w:val="00890B02"/>
    <w:pPr>
      <w:ind w:left="720"/>
      <w:contextualSpacing/>
    </w:pPr>
  </w:style>
  <w:style w:type="character" w:styleId="IntenseEmphasis">
    <w:name w:val="Intense Emphasis"/>
    <w:basedOn w:val="DefaultParagraphFont"/>
    <w:uiPriority w:val="21"/>
    <w:qFormat/>
    <w:rsid w:val="00890B02"/>
    <w:rPr>
      <w:i/>
      <w:iCs/>
      <w:color w:val="0F4761" w:themeColor="accent1" w:themeShade="BF"/>
    </w:rPr>
  </w:style>
  <w:style w:type="paragraph" w:styleId="IntenseQuote">
    <w:name w:val="Intense Quote"/>
    <w:basedOn w:val="Normal"/>
    <w:next w:val="Normal"/>
    <w:link w:val="IntenseQuoteChar"/>
    <w:uiPriority w:val="30"/>
    <w:qFormat/>
    <w:rsid w:val="00890B0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90B02"/>
    <w:rPr>
      <w:i/>
      <w:iCs/>
      <w:color w:val="0F4761" w:themeColor="accent1" w:themeShade="BF"/>
    </w:rPr>
  </w:style>
  <w:style w:type="character" w:styleId="IntenseReference">
    <w:name w:val="Intense Reference"/>
    <w:basedOn w:val="DefaultParagraphFont"/>
    <w:uiPriority w:val="32"/>
    <w:qFormat/>
    <w:rsid w:val="00890B0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11C9D1C-7346-490A-A720-E6FD1A006463}">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5AFD4872-1D5B-477A-901C-7EFF1E64454E}">
  <ds:schemaRefs>
    <ds:schemaRef ds:uri="http://schemas.microsoft.com/sharepoint/v3/contenttype/forms"/>
  </ds:schemaRefs>
</ds:datastoreItem>
</file>

<file path=customXml/itemProps3.xml><?xml version="1.0" encoding="utf-8"?>
<ds:datastoreItem xmlns:ds="http://schemas.openxmlformats.org/officeDocument/2006/customXml" ds:itemID="{65585C21-79BD-4A8A-A119-F5927F35268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354</Words>
  <Characters>1775</Characters>
  <Application>Microsoft Office Word</Application>
  <DocSecurity>0</DocSecurity>
  <Lines>37</Lines>
  <Paragraphs>21</Paragraphs>
  <ScaleCrop>false</ScaleCrop>
  <Company/>
  <LinksUpToDate>false</LinksUpToDate>
  <CharactersWithSpaces>2108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3</cp:revision>
  <dcterms:created xsi:type="dcterms:W3CDTF">2024-10-23T14:47:00Z</dcterms:created>
  <dcterms:modified xsi:type="dcterms:W3CDTF">2024-10-28T13:32:00Z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