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14DFF7" w14:textId="7114F0D1" w:rsidR="005B2FB6" w:rsidRDefault="00F22B63" w:rsidP="00F22B63">
      <w:pPr>
        <w:ind w:left="7920" w:firstLine="720"/>
      </w:pPr>
      <w:r>
        <w:rPr>
          <w:noProof/>
        </w:rPr>
        <w:drawing>
          <wp:inline distT="0" distB="0" distL="0" distR="0" wp14:anchorId="0B072CBE" wp14:editId="4860244B">
            <wp:extent cx="1226527" cy="478566"/>
            <wp:effectExtent l="0" t="0" r="0" b="0"/>
            <wp:docPr id="13364222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2903" cy="484955"/>
                    </a:xfrm>
                    <a:prstGeom prst="rect">
                      <a:avLst/>
                    </a:prstGeom>
                    <a:noFill/>
                    <a:ln>
                      <a:noFill/>
                    </a:ln>
                  </pic:spPr>
                </pic:pic>
              </a:graphicData>
            </a:graphic>
          </wp:inline>
        </w:drawing>
      </w:r>
    </w:p>
    <w:p w14:paraId="31B0D101" w14:textId="20DE8EEF" w:rsidR="00F22B63" w:rsidRPr="000F1020" w:rsidRDefault="00F22B63" w:rsidP="00F22B63">
      <w:pPr>
        <w:rPr>
          <w:b/>
          <w:bCs/>
          <w:sz w:val="32"/>
          <w:szCs w:val="32"/>
        </w:rPr>
      </w:pPr>
      <w:r w:rsidRPr="000F1020">
        <w:rPr>
          <w:b/>
          <w:bCs/>
          <w:sz w:val="32"/>
          <w:szCs w:val="32"/>
        </w:rPr>
        <w:t>Executive Repo</w:t>
      </w:r>
      <w:r w:rsidR="001B5F51" w:rsidRPr="000F1020">
        <w:rPr>
          <w:b/>
          <w:bCs/>
          <w:sz w:val="32"/>
          <w:szCs w:val="32"/>
        </w:rPr>
        <w:t>r</w:t>
      </w:r>
      <w:r w:rsidRPr="000F1020">
        <w:rPr>
          <w:b/>
          <w:bCs/>
          <w:sz w:val="32"/>
          <w:szCs w:val="32"/>
        </w:rPr>
        <w:t>t Summary</w:t>
      </w:r>
      <w:r w:rsidR="0036729A">
        <w:rPr>
          <w:b/>
          <w:bCs/>
          <w:sz w:val="32"/>
          <w:szCs w:val="32"/>
        </w:rPr>
        <w:tab/>
      </w:r>
      <w:r w:rsidR="0036729A">
        <w:rPr>
          <w:b/>
          <w:bCs/>
          <w:sz w:val="32"/>
          <w:szCs w:val="32"/>
        </w:rPr>
        <w:tab/>
      </w:r>
      <w:r w:rsidR="0036729A">
        <w:rPr>
          <w:b/>
          <w:bCs/>
          <w:sz w:val="32"/>
          <w:szCs w:val="32"/>
        </w:rPr>
        <w:tab/>
      </w:r>
      <w:r w:rsidR="0036729A">
        <w:rPr>
          <w:b/>
          <w:bCs/>
          <w:sz w:val="32"/>
          <w:szCs w:val="32"/>
        </w:rPr>
        <w:tab/>
      </w:r>
      <w:r w:rsidR="0036729A">
        <w:rPr>
          <w:b/>
          <w:bCs/>
          <w:sz w:val="32"/>
          <w:szCs w:val="32"/>
        </w:rPr>
        <w:tab/>
      </w:r>
      <w:r w:rsidR="0036729A">
        <w:rPr>
          <w:b/>
          <w:bCs/>
          <w:sz w:val="32"/>
          <w:szCs w:val="32"/>
        </w:rPr>
        <w:tab/>
      </w:r>
      <w:r w:rsidR="0036729A">
        <w:rPr>
          <w:b/>
          <w:bCs/>
          <w:sz w:val="32"/>
          <w:szCs w:val="32"/>
        </w:rPr>
        <w:tab/>
        <w:t xml:space="preserve">          </w:t>
      </w:r>
      <w:r w:rsidR="00FA7F39">
        <w:rPr>
          <w:b/>
          <w:bCs/>
          <w:sz w:val="32"/>
          <w:szCs w:val="32"/>
        </w:rPr>
        <w:t>9</w:t>
      </w:r>
      <w:r w:rsidR="0036729A">
        <w:rPr>
          <w:b/>
          <w:bCs/>
          <w:sz w:val="32"/>
          <w:szCs w:val="32"/>
        </w:rPr>
        <w:t>/</w:t>
      </w:r>
      <w:r w:rsidR="00364EC8">
        <w:rPr>
          <w:b/>
          <w:bCs/>
          <w:sz w:val="32"/>
          <w:szCs w:val="32"/>
        </w:rPr>
        <w:t>25</w:t>
      </w:r>
      <w:r w:rsidR="00955664">
        <w:rPr>
          <w:b/>
          <w:bCs/>
          <w:sz w:val="32"/>
          <w:szCs w:val="32"/>
        </w:rPr>
        <w:t>/</w:t>
      </w:r>
      <w:r w:rsidR="0036729A">
        <w:rPr>
          <w:b/>
          <w:bCs/>
          <w:sz w:val="32"/>
          <w:szCs w:val="32"/>
        </w:rPr>
        <w:t>2024</w:t>
      </w:r>
    </w:p>
    <w:p w14:paraId="07477A1E" w14:textId="6EB601E1" w:rsidR="00955664" w:rsidRPr="00CA684A" w:rsidRDefault="0085526E" w:rsidP="00955664">
      <w:pPr>
        <w:jc w:val="both"/>
        <w:rPr>
          <w:b/>
          <w:bCs/>
          <w:sz w:val="28"/>
          <w:szCs w:val="28"/>
        </w:rPr>
      </w:pPr>
      <w:r w:rsidRPr="00CA684A">
        <w:rPr>
          <w:b/>
          <w:bCs/>
          <w:sz w:val="28"/>
          <w:szCs w:val="28"/>
        </w:rPr>
        <w:t>Executive R</w:t>
      </w:r>
      <w:r w:rsidR="004247F1" w:rsidRPr="00CA684A">
        <w:rPr>
          <w:b/>
          <w:bCs/>
          <w:sz w:val="28"/>
          <w:szCs w:val="28"/>
        </w:rPr>
        <w:t>ep</w:t>
      </w:r>
      <w:r w:rsidRPr="00CA684A">
        <w:rPr>
          <w:b/>
          <w:bCs/>
          <w:sz w:val="28"/>
          <w:szCs w:val="28"/>
        </w:rPr>
        <w:t>ort</w:t>
      </w:r>
    </w:p>
    <w:p w14:paraId="5A09A2A1" w14:textId="77777777" w:rsidR="00092723" w:rsidRPr="00CA684A" w:rsidRDefault="00092723" w:rsidP="00955664">
      <w:pPr>
        <w:jc w:val="both"/>
        <w:rPr>
          <w:b/>
          <w:bCs/>
          <w:sz w:val="24"/>
          <w:szCs w:val="24"/>
        </w:rPr>
      </w:pPr>
      <w:r w:rsidRPr="00CA684A">
        <w:rPr>
          <w:b/>
          <w:bCs/>
          <w:sz w:val="24"/>
          <w:szCs w:val="24"/>
        </w:rPr>
        <w:t>Updates and New Items:</w:t>
      </w:r>
    </w:p>
    <w:p w14:paraId="7CFCC694" w14:textId="3A676918" w:rsidR="008804F0" w:rsidRPr="008804F0" w:rsidRDefault="00CF24E4" w:rsidP="00466953">
      <w:pPr>
        <w:pStyle w:val="ListParagraph"/>
        <w:numPr>
          <w:ilvl w:val="0"/>
          <w:numId w:val="8"/>
        </w:numPr>
        <w:spacing w:after="0" w:line="240" w:lineRule="auto"/>
        <w:ind w:left="1440"/>
        <w:contextualSpacing w:val="0"/>
        <w:rPr>
          <w:rFonts w:eastAsia="Times New Roman"/>
        </w:rPr>
      </w:pPr>
      <w:r>
        <w:rPr>
          <w:rFonts w:eastAsia="Times New Roman"/>
          <w:b/>
          <w:bCs/>
        </w:rPr>
        <w:t xml:space="preserve">Financial Projections Update </w:t>
      </w:r>
    </w:p>
    <w:p w14:paraId="4A3F6C13" w14:textId="71410A4D" w:rsidR="00CA684A" w:rsidRPr="00C16C04" w:rsidRDefault="00CA684A" w:rsidP="00092723">
      <w:pPr>
        <w:pStyle w:val="ListParagraph"/>
        <w:numPr>
          <w:ilvl w:val="0"/>
          <w:numId w:val="8"/>
        </w:numPr>
        <w:spacing w:after="0" w:line="240" w:lineRule="auto"/>
        <w:ind w:left="1440"/>
        <w:contextualSpacing w:val="0"/>
        <w:rPr>
          <w:rFonts w:eastAsia="Times New Roman"/>
        </w:rPr>
      </w:pPr>
      <w:r>
        <w:rPr>
          <w:rFonts w:eastAsia="Times New Roman"/>
          <w:b/>
          <w:bCs/>
        </w:rPr>
        <w:t>Recruitment of Provider</w:t>
      </w:r>
      <w:r w:rsidR="008804F0">
        <w:rPr>
          <w:rFonts w:eastAsia="Times New Roman"/>
          <w:b/>
          <w:bCs/>
        </w:rPr>
        <w:t>s</w:t>
      </w:r>
    </w:p>
    <w:p w14:paraId="51458306" w14:textId="7FD979CD" w:rsidR="00C16C04" w:rsidRPr="00393EA9" w:rsidRDefault="006E6986" w:rsidP="00092723">
      <w:pPr>
        <w:pStyle w:val="ListParagraph"/>
        <w:numPr>
          <w:ilvl w:val="0"/>
          <w:numId w:val="8"/>
        </w:numPr>
        <w:spacing w:after="0" w:line="240" w:lineRule="auto"/>
        <w:ind w:left="1440"/>
        <w:contextualSpacing w:val="0"/>
        <w:rPr>
          <w:rFonts w:eastAsia="Times New Roman"/>
        </w:rPr>
      </w:pPr>
      <w:r>
        <w:rPr>
          <w:rFonts w:eastAsia="Times New Roman"/>
          <w:b/>
          <w:bCs/>
        </w:rPr>
        <w:t>Medicaid Pro Fees</w:t>
      </w:r>
    </w:p>
    <w:p w14:paraId="0792E7D0" w14:textId="31DA52C2" w:rsidR="00113F27" w:rsidRPr="007F57F4" w:rsidRDefault="00C16C04" w:rsidP="00D57531">
      <w:pPr>
        <w:pStyle w:val="ListParagraph"/>
        <w:numPr>
          <w:ilvl w:val="0"/>
          <w:numId w:val="8"/>
        </w:numPr>
        <w:spacing w:after="0" w:line="240" w:lineRule="auto"/>
        <w:ind w:left="1440"/>
        <w:contextualSpacing w:val="0"/>
        <w:jc w:val="both"/>
        <w:rPr>
          <w:rFonts w:eastAsia="Times New Roman"/>
        </w:rPr>
      </w:pPr>
      <w:r>
        <w:rPr>
          <w:rFonts w:eastAsia="Times New Roman"/>
          <w:b/>
          <w:bCs/>
        </w:rPr>
        <w:t xml:space="preserve">Schools </w:t>
      </w:r>
      <w:r w:rsidR="00113F27">
        <w:rPr>
          <w:rFonts w:eastAsia="Times New Roman"/>
          <w:b/>
          <w:bCs/>
        </w:rPr>
        <w:t>Telehealth – Clinton</w:t>
      </w:r>
      <w:r w:rsidR="006E6986">
        <w:rPr>
          <w:rFonts w:eastAsia="Times New Roman"/>
          <w:b/>
          <w:bCs/>
        </w:rPr>
        <w:t xml:space="preserve"> and</w:t>
      </w:r>
      <w:r w:rsidR="00113F27">
        <w:rPr>
          <w:rFonts w:eastAsia="Times New Roman"/>
          <w:b/>
          <w:bCs/>
        </w:rPr>
        <w:t xml:space="preserve"> Arapahoe</w:t>
      </w:r>
      <w:r w:rsidR="006E6986">
        <w:rPr>
          <w:rFonts w:eastAsia="Times New Roman"/>
          <w:b/>
          <w:bCs/>
        </w:rPr>
        <w:t xml:space="preserve"> P</w:t>
      </w:r>
      <w:r w:rsidR="00113F27">
        <w:rPr>
          <w:rFonts w:eastAsia="Times New Roman"/>
          <w:b/>
          <w:bCs/>
        </w:rPr>
        <w:t>ublic Schools</w:t>
      </w:r>
    </w:p>
    <w:p w14:paraId="4B4F2404" w14:textId="78D85CB5" w:rsidR="00B46D60" w:rsidRPr="006D5127" w:rsidRDefault="00B46D60" w:rsidP="00D57531">
      <w:pPr>
        <w:pStyle w:val="ListParagraph"/>
        <w:numPr>
          <w:ilvl w:val="0"/>
          <w:numId w:val="8"/>
        </w:numPr>
        <w:spacing w:after="0" w:line="240" w:lineRule="auto"/>
        <w:ind w:left="1440"/>
        <w:contextualSpacing w:val="0"/>
        <w:jc w:val="both"/>
        <w:rPr>
          <w:rFonts w:eastAsia="Times New Roman"/>
          <w:b/>
          <w:bCs/>
        </w:rPr>
      </w:pPr>
      <w:r w:rsidRPr="006D5127">
        <w:rPr>
          <w:rFonts w:eastAsia="Times New Roman"/>
          <w:b/>
          <w:bCs/>
        </w:rPr>
        <w:t xml:space="preserve">Community </w:t>
      </w:r>
      <w:r w:rsidR="00C16C04">
        <w:rPr>
          <w:rFonts w:eastAsia="Times New Roman"/>
          <w:b/>
          <w:bCs/>
        </w:rPr>
        <w:t xml:space="preserve">&amp; Business </w:t>
      </w:r>
      <w:r w:rsidRPr="006D5127">
        <w:rPr>
          <w:rFonts w:eastAsia="Times New Roman"/>
          <w:b/>
          <w:bCs/>
        </w:rPr>
        <w:t>Telehe</w:t>
      </w:r>
      <w:r w:rsidR="006D5127" w:rsidRPr="006D5127">
        <w:rPr>
          <w:rFonts w:eastAsia="Times New Roman"/>
          <w:b/>
          <w:bCs/>
        </w:rPr>
        <w:t xml:space="preserve">alth </w:t>
      </w:r>
      <w:r w:rsidR="006E6986">
        <w:rPr>
          <w:rFonts w:eastAsia="Times New Roman"/>
          <w:b/>
          <w:bCs/>
        </w:rPr>
        <w:t xml:space="preserve">Chamber Breakfast </w:t>
      </w:r>
    </w:p>
    <w:p w14:paraId="5CDC31CA" w14:textId="0EAE2F09" w:rsidR="007F57F4" w:rsidRPr="00A060C3" w:rsidRDefault="007F57F4" w:rsidP="00D57531">
      <w:pPr>
        <w:pStyle w:val="ListParagraph"/>
        <w:numPr>
          <w:ilvl w:val="0"/>
          <w:numId w:val="8"/>
        </w:numPr>
        <w:spacing w:after="0" w:line="240" w:lineRule="auto"/>
        <w:ind w:left="1440"/>
        <w:contextualSpacing w:val="0"/>
        <w:jc w:val="both"/>
        <w:rPr>
          <w:rFonts w:eastAsia="Times New Roman"/>
        </w:rPr>
      </w:pPr>
      <w:r>
        <w:rPr>
          <w:rFonts w:eastAsia="Times New Roman"/>
          <w:b/>
          <w:bCs/>
        </w:rPr>
        <w:t xml:space="preserve">Tele-Hospitalist Program </w:t>
      </w:r>
    </w:p>
    <w:p w14:paraId="730E0AFF" w14:textId="01AD29D8" w:rsidR="00A060C3" w:rsidRPr="009662B4" w:rsidRDefault="00A060C3" w:rsidP="00D57531">
      <w:pPr>
        <w:pStyle w:val="ListParagraph"/>
        <w:numPr>
          <w:ilvl w:val="0"/>
          <w:numId w:val="8"/>
        </w:numPr>
        <w:spacing w:after="0" w:line="240" w:lineRule="auto"/>
        <w:ind w:left="1440"/>
        <w:contextualSpacing w:val="0"/>
        <w:jc w:val="both"/>
        <w:rPr>
          <w:rFonts w:eastAsia="Times New Roman"/>
        </w:rPr>
      </w:pPr>
      <w:r>
        <w:rPr>
          <w:rFonts w:eastAsia="Times New Roman"/>
          <w:b/>
          <w:bCs/>
        </w:rPr>
        <w:t>REH</w:t>
      </w:r>
    </w:p>
    <w:p w14:paraId="1EB25A39" w14:textId="45A6B37B" w:rsidR="009662B4" w:rsidRPr="009662B4" w:rsidRDefault="009662B4" w:rsidP="00D57531">
      <w:pPr>
        <w:pStyle w:val="ListParagraph"/>
        <w:numPr>
          <w:ilvl w:val="0"/>
          <w:numId w:val="8"/>
        </w:numPr>
        <w:spacing w:after="0" w:line="240" w:lineRule="auto"/>
        <w:ind w:left="1440"/>
        <w:contextualSpacing w:val="0"/>
        <w:jc w:val="both"/>
        <w:rPr>
          <w:rFonts w:eastAsia="Times New Roman"/>
        </w:rPr>
      </w:pPr>
      <w:r>
        <w:rPr>
          <w:rFonts w:eastAsia="Times New Roman"/>
          <w:b/>
          <w:bCs/>
          <w:sz w:val="24"/>
          <w:szCs w:val="24"/>
        </w:rPr>
        <w:t xml:space="preserve">Trunk Or Treat – Community Outreach  </w:t>
      </w:r>
    </w:p>
    <w:p w14:paraId="66775909" w14:textId="439C6A74" w:rsidR="009662B4" w:rsidRPr="00DB3E95" w:rsidRDefault="009662B4" w:rsidP="00D57531">
      <w:pPr>
        <w:pStyle w:val="ListParagraph"/>
        <w:numPr>
          <w:ilvl w:val="0"/>
          <w:numId w:val="8"/>
        </w:numPr>
        <w:spacing w:after="0" w:line="240" w:lineRule="auto"/>
        <w:ind w:left="1440"/>
        <w:contextualSpacing w:val="0"/>
        <w:jc w:val="both"/>
        <w:rPr>
          <w:rFonts w:eastAsia="Times New Roman"/>
        </w:rPr>
      </w:pPr>
      <w:r>
        <w:rPr>
          <w:rFonts w:eastAsia="Times New Roman"/>
          <w:b/>
          <w:bCs/>
          <w:sz w:val="24"/>
          <w:szCs w:val="24"/>
        </w:rPr>
        <w:t>Cardiopulmonary Update</w:t>
      </w:r>
    </w:p>
    <w:p w14:paraId="12AE9B4C" w14:textId="77777777" w:rsidR="00DB3E95" w:rsidRPr="00DB3E95" w:rsidRDefault="00DB3E95" w:rsidP="00DB3E95">
      <w:pPr>
        <w:pStyle w:val="ListParagraph"/>
        <w:numPr>
          <w:ilvl w:val="1"/>
          <w:numId w:val="8"/>
        </w:numPr>
        <w:spacing w:after="0" w:line="240" w:lineRule="auto"/>
        <w:jc w:val="both"/>
        <w:rPr>
          <w:rFonts w:eastAsia="Times New Roman"/>
          <w:b/>
          <w:bCs/>
          <w:sz w:val="24"/>
          <w:szCs w:val="24"/>
        </w:rPr>
      </w:pPr>
      <w:r w:rsidRPr="00DB3E95">
        <w:rPr>
          <w:rFonts w:eastAsia="Times New Roman"/>
          <w:b/>
          <w:bCs/>
          <w:sz w:val="24"/>
          <w:szCs w:val="24"/>
        </w:rPr>
        <w:t xml:space="preserve">Radiology Update </w:t>
      </w:r>
    </w:p>
    <w:p w14:paraId="2B5C6580" w14:textId="10FB6D55" w:rsidR="00DB3E95" w:rsidRPr="00DB3E95" w:rsidRDefault="00DB3E95" w:rsidP="00D57531">
      <w:pPr>
        <w:pStyle w:val="ListParagraph"/>
        <w:numPr>
          <w:ilvl w:val="0"/>
          <w:numId w:val="8"/>
        </w:numPr>
        <w:spacing w:after="0" w:line="240" w:lineRule="auto"/>
        <w:ind w:left="1440"/>
        <w:contextualSpacing w:val="0"/>
        <w:jc w:val="both"/>
        <w:rPr>
          <w:rFonts w:eastAsia="Times New Roman"/>
          <w:b/>
          <w:bCs/>
          <w:sz w:val="24"/>
          <w:szCs w:val="24"/>
        </w:rPr>
      </w:pPr>
      <w:r w:rsidRPr="00DB3E95">
        <w:rPr>
          <w:rFonts w:eastAsia="Times New Roman"/>
          <w:b/>
          <w:bCs/>
          <w:sz w:val="24"/>
          <w:szCs w:val="24"/>
        </w:rPr>
        <w:t>August Numbers</w:t>
      </w:r>
    </w:p>
    <w:p w14:paraId="2FC9B88B" w14:textId="77777777" w:rsidR="00323A5E" w:rsidRDefault="00323A5E" w:rsidP="00FD62AB">
      <w:pPr>
        <w:spacing w:after="0" w:line="240" w:lineRule="auto"/>
        <w:jc w:val="both"/>
        <w:rPr>
          <w:rFonts w:eastAsia="Times New Roman"/>
        </w:rPr>
      </w:pPr>
    </w:p>
    <w:p w14:paraId="04B76A4A" w14:textId="77777777" w:rsidR="00AF696A" w:rsidRDefault="00AF696A" w:rsidP="00AF696A">
      <w:pPr>
        <w:spacing w:after="0" w:line="240" w:lineRule="auto"/>
        <w:rPr>
          <w:rFonts w:eastAsia="Times New Roman"/>
          <w:b/>
          <w:bCs/>
        </w:rPr>
      </w:pPr>
    </w:p>
    <w:p w14:paraId="034C2765" w14:textId="7BB1A2B8" w:rsidR="00225E44" w:rsidRPr="009D33BC" w:rsidRDefault="009D33BC" w:rsidP="009D33BC">
      <w:pPr>
        <w:pStyle w:val="ListParagraph"/>
        <w:numPr>
          <w:ilvl w:val="0"/>
          <w:numId w:val="11"/>
        </w:numPr>
        <w:spacing w:after="0" w:line="240" w:lineRule="auto"/>
        <w:contextualSpacing w:val="0"/>
        <w:rPr>
          <w:rFonts w:eastAsia="Times New Roman"/>
        </w:rPr>
      </w:pPr>
      <w:r>
        <w:rPr>
          <w:rFonts w:eastAsia="Times New Roman"/>
          <w:b/>
          <w:bCs/>
        </w:rPr>
        <w:t xml:space="preserve">Financial Projections Update </w:t>
      </w:r>
    </w:p>
    <w:p w14:paraId="0EF12D8C" w14:textId="68A7743F" w:rsidR="00BB6B83" w:rsidRDefault="00BB6B83" w:rsidP="00BB6B83">
      <w:pPr>
        <w:spacing w:after="0" w:line="240" w:lineRule="auto"/>
        <w:ind w:left="720"/>
        <w:jc w:val="both"/>
        <w:rPr>
          <w:rFonts w:eastAsia="Times New Roman"/>
        </w:rPr>
      </w:pPr>
      <w:r w:rsidRPr="00BB6B83">
        <w:rPr>
          <w:rFonts w:eastAsia="Times New Roman"/>
        </w:rPr>
        <w:t xml:space="preserve">While </w:t>
      </w:r>
      <w:r w:rsidR="00CD085D" w:rsidRPr="00BB6B83">
        <w:rPr>
          <w:rFonts w:eastAsia="Times New Roman"/>
        </w:rPr>
        <w:t>most of</w:t>
      </w:r>
      <w:r w:rsidRPr="00BB6B83">
        <w:rPr>
          <w:rFonts w:eastAsia="Times New Roman"/>
        </w:rPr>
        <w:t xml:space="preserve"> this update will </w:t>
      </w:r>
      <w:r w:rsidR="00CD085D" w:rsidRPr="00BB6B83">
        <w:rPr>
          <w:rFonts w:eastAsia="Times New Roman"/>
        </w:rPr>
        <w:t>depend</w:t>
      </w:r>
      <w:r w:rsidRPr="00BB6B83">
        <w:rPr>
          <w:rFonts w:eastAsia="Times New Roman"/>
        </w:rPr>
        <w:t xml:space="preserve"> on the financial projections provided by </w:t>
      </w:r>
      <w:r w:rsidR="00B63369" w:rsidRPr="00BB6B83">
        <w:rPr>
          <w:rFonts w:eastAsia="Times New Roman"/>
        </w:rPr>
        <w:t>Rachel,</w:t>
      </w:r>
      <w:r w:rsidRPr="00BB6B83">
        <w:rPr>
          <w:rFonts w:eastAsia="Times New Roman"/>
        </w:rPr>
        <w:t xml:space="preserve"> </w:t>
      </w:r>
      <w:r w:rsidR="00E4054E">
        <w:rPr>
          <w:rFonts w:eastAsia="Times New Roman"/>
        </w:rPr>
        <w:t xml:space="preserve">what I can report is that as of a week ago Monday we have experienced a significant uptick in mail from all payor. This is a direct result of our RCM process kicking in due to Rachel and her Teams efforts with the batch dump of $21,000,000 is pending claims. </w:t>
      </w:r>
      <w:r w:rsidRPr="00BB6B83">
        <w:rPr>
          <w:rFonts w:eastAsia="Times New Roman"/>
        </w:rPr>
        <w:t xml:space="preserve"> </w:t>
      </w:r>
      <w:r w:rsidR="00E4054E">
        <w:rPr>
          <w:rFonts w:eastAsia="Times New Roman"/>
        </w:rPr>
        <w:t>Please recall the timeline for the fruits of this effort and consistency to come are beyond 21 days and up and through 90-days as the purification process will be lengthy. We will realize an uptick in revenue beginning later this week and into the next moving forward. Rachel and her Team have been inundated by claims prior to licensure and credentialing dates, as well as others requiring “retouch and refile”. Things are moving, the deposits will follow.</w:t>
      </w:r>
    </w:p>
    <w:p w14:paraId="626CB97B" w14:textId="3CE62277" w:rsidR="004B530E" w:rsidRDefault="004B530E" w:rsidP="0092537F">
      <w:pPr>
        <w:pStyle w:val="ListParagraph"/>
        <w:spacing w:after="0" w:line="240" w:lineRule="auto"/>
        <w:contextualSpacing w:val="0"/>
        <w:jc w:val="both"/>
        <w:rPr>
          <w:rFonts w:eastAsia="Times New Roman"/>
        </w:rPr>
      </w:pPr>
    </w:p>
    <w:p w14:paraId="32955080" w14:textId="77777777" w:rsidR="004B530E" w:rsidRDefault="004B530E" w:rsidP="0092537F">
      <w:pPr>
        <w:pStyle w:val="ListParagraph"/>
        <w:spacing w:after="0" w:line="240" w:lineRule="auto"/>
        <w:contextualSpacing w:val="0"/>
        <w:jc w:val="both"/>
        <w:rPr>
          <w:rFonts w:eastAsia="Times New Roman"/>
        </w:rPr>
      </w:pPr>
    </w:p>
    <w:p w14:paraId="025BF62F" w14:textId="3C85BB47" w:rsidR="00393EA9" w:rsidRDefault="00393EA9" w:rsidP="0092537F">
      <w:pPr>
        <w:pStyle w:val="ListParagraph"/>
        <w:numPr>
          <w:ilvl w:val="0"/>
          <w:numId w:val="9"/>
        </w:numPr>
        <w:spacing w:after="0" w:line="240" w:lineRule="auto"/>
        <w:contextualSpacing w:val="0"/>
        <w:jc w:val="both"/>
        <w:rPr>
          <w:rFonts w:eastAsia="Times New Roman"/>
        </w:rPr>
      </w:pPr>
      <w:r>
        <w:rPr>
          <w:rFonts w:eastAsia="Times New Roman"/>
          <w:b/>
          <w:bCs/>
        </w:rPr>
        <w:t>Recruitment of Provider</w:t>
      </w:r>
      <w:r w:rsidR="00225E44">
        <w:rPr>
          <w:rFonts w:eastAsia="Times New Roman"/>
          <w:b/>
          <w:bCs/>
        </w:rPr>
        <w:t>s</w:t>
      </w:r>
    </w:p>
    <w:p w14:paraId="05DA7E43" w14:textId="411C7AF5" w:rsidR="003028A0" w:rsidRDefault="00B63369" w:rsidP="0092537F">
      <w:pPr>
        <w:pStyle w:val="ListParagraph"/>
        <w:spacing w:after="0" w:line="240" w:lineRule="auto"/>
        <w:jc w:val="both"/>
        <w:rPr>
          <w:rFonts w:eastAsia="Times New Roman"/>
        </w:rPr>
      </w:pPr>
      <w:r>
        <w:rPr>
          <w:rFonts w:eastAsia="Times New Roman"/>
        </w:rPr>
        <w:t>T</w:t>
      </w:r>
      <w:r w:rsidR="00E4054E">
        <w:rPr>
          <w:rFonts w:eastAsia="Times New Roman"/>
        </w:rPr>
        <w:t xml:space="preserve">his past Wednesday I met with a physician </w:t>
      </w:r>
      <w:r>
        <w:rPr>
          <w:rFonts w:eastAsia="Times New Roman"/>
        </w:rPr>
        <w:t xml:space="preserve">I </w:t>
      </w:r>
      <w:r w:rsidR="00E4054E">
        <w:rPr>
          <w:rFonts w:eastAsia="Times New Roman"/>
        </w:rPr>
        <w:t>would categorize as one of the most likeable</w:t>
      </w:r>
      <w:r w:rsidR="00417A75">
        <w:rPr>
          <w:rFonts w:eastAsia="Times New Roman"/>
        </w:rPr>
        <w:t>, like-minded,</w:t>
      </w:r>
      <w:r w:rsidR="00E4054E">
        <w:rPr>
          <w:rFonts w:eastAsia="Times New Roman"/>
        </w:rPr>
        <w:t xml:space="preserve"> proficient PCP’s I’ve met in decades. </w:t>
      </w:r>
      <w:r w:rsidR="00417A75">
        <w:rPr>
          <w:rFonts w:eastAsia="Times New Roman"/>
        </w:rPr>
        <w:t xml:space="preserve">An excellent visit as we’ve agreed to </w:t>
      </w:r>
      <w:r w:rsidR="00E4054E">
        <w:rPr>
          <w:rFonts w:eastAsia="Times New Roman"/>
        </w:rPr>
        <w:t>mov</w:t>
      </w:r>
      <w:r w:rsidR="00417A75">
        <w:rPr>
          <w:rFonts w:eastAsia="Times New Roman"/>
        </w:rPr>
        <w:t>e</w:t>
      </w:r>
      <w:r w:rsidR="00E4054E">
        <w:rPr>
          <w:rFonts w:eastAsia="Times New Roman"/>
        </w:rPr>
        <w:t xml:space="preserve"> forward with additional conversations as early as next week on what it looks like to open a facility </w:t>
      </w:r>
      <w:r w:rsidR="00417A75">
        <w:rPr>
          <w:rFonts w:eastAsia="Times New Roman"/>
        </w:rPr>
        <w:t xml:space="preserve">potentially </w:t>
      </w:r>
      <w:r w:rsidR="00E4054E">
        <w:rPr>
          <w:rFonts w:eastAsia="Times New Roman"/>
        </w:rPr>
        <w:t>as early as November</w:t>
      </w:r>
      <w:r w:rsidR="00417A75">
        <w:rPr>
          <w:rFonts w:eastAsia="Times New Roman"/>
        </w:rPr>
        <w:t>. Currently, I’m putting a plan together to include timelines.</w:t>
      </w:r>
      <w:r w:rsidR="00E4054E">
        <w:rPr>
          <w:rFonts w:eastAsia="Times New Roman"/>
        </w:rPr>
        <w:t xml:space="preserve"> </w:t>
      </w:r>
      <w:r w:rsidR="00417A75">
        <w:rPr>
          <w:rFonts w:eastAsia="Times New Roman"/>
        </w:rPr>
        <w:t>We have motion less engagement in our market to the west, but interest persists.</w:t>
      </w:r>
    </w:p>
    <w:p w14:paraId="0E30134F" w14:textId="77777777" w:rsidR="008774C3" w:rsidRDefault="008774C3" w:rsidP="0092537F">
      <w:pPr>
        <w:pStyle w:val="ListParagraph"/>
        <w:spacing w:after="0" w:line="240" w:lineRule="auto"/>
        <w:jc w:val="both"/>
        <w:rPr>
          <w:rFonts w:eastAsia="Times New Roman"/>
        </w:rPr>
      </w:pPr>
    </w:p>
    <w:p w14:paraId="3E785E86" w14:textId="77777777" w:rsidR="00393EA9" w:rsidRDefault="00393EA9" w:rsidP="0092537F">
      <w:pPr>
        <w:pStyle w:val="ListParagraph"/>
        <w:spacing w:after="0" w:line="240" w:lineRule="auto"/>
        <w:jc w:val="both"/>
        <w:rPr>
          <w:rFonts w:eastAsia="Times New Roman"/>
        </w:rPr>
      </w:pPr>
    </w:p>
    <w:p w14:paraId="0E61D326" w14:textId="77777777" w:rsidR="00417A75" w:rsidRPr="00417A75" w:rsidRDefault="00417A75" w:rsidP="00417A75">
      <w:pPr>
        <w:pStyle w:val="ListParagraph"/>
        <w:numPr>
          <w:ilvl w:val="0"/>
          <w:numId w:val="14"/>
        </w:numPr>
        <w:spacing w:after="0" w:line="240" w:lineRule="auto"/>
        <w:rPr>
          <w:rFonts w:eastAsia="Times New Roman"/>
        </w:rPr>
      </w:pPr>
      <w:r w:rsidRPr="00417A75">
        <w:rPr>
          <w:rFonts w:eastAsia="Times New Roman"/>
          <w:b/>
          <w:bCs/>
        </w:rPr>
        <w:t>Medicaid Pro Fees</w:t>
      </w:r>
    </w:p>
    <w:p w14:paraId="04C3B5A1" w14:textId="01F97D2E" w:rsidR="00B63369" w:rsidRPr="00417A75" w:rsidRDefault="00417A75" w:rsidP="00417A75">
      <w:pPr>
        <w:spacing w:after="0" w:line="240" w:lineRule="auto"/>
        <w:ind w:left="720"/>
        <w:jc w:val="both"/>
        <w:rPr>
          <w:rFonts w:eastAsia="Times New Roman"/>
        </w:rPr>
      </w:pPr>
      <w:r w:rsidRPr="00417A75">
        <w:rPr>
          <w:rFonts w:eastAsia="Times New Roman"/>
        </w:rPr>
        <w:t xml:space="preserve">From </w:t>
      </w:r>
      <w:r w:rsidR="00235D10" w:rsidRPr="00417A75">
        <w:rPr>
          <w:rFonts w:eastAsia="Times New Roman"/>
        </w:rPr>
        <w:t xml:space="preserve">Blue Cross and Blue Shield </w:t>
      </w:r>
      <w:r w:rsidR="008774C3" w:rsidRPr="00417A75">
        <w:rPr>
          <w:rFonts w:eastAsia="Times New Roman"/>
        </w:rPr>
        <w:t xml:space="preserve">Part B </w:t>
      </w:r>
      <w:r w:rsidR="00DD3A4E" w:rsidRPr="00417A75">
        <w:rPr>
          <w:rFonts w:eastAsia="Times New Roman"/>
        </w:rPr>
        <w:t xml:space="preserve">(Pro Fees) </w:t>
      </w:r>
      <w:r w:rsidRPr="00417A75">
        <w:rPr>
          <w:rFonts w:eastAsia="Times New Roman"/>
        </w:rPr>
        <w:t xml:space="preserve">to Medicaid Pro Fees </w:t>
      </w:r>
      <w:r w:rsidR="00235D10" w:rsidRPr="00417A75">
        <w:rPr>
          <w:rFonts w:eastAsia="Times New Roman"/>
        </w:rPr>
        <w:t xml:space="preserve">credentialing has been </w:t>
      </w:r>
      <w:r>
        <w:rPr>
          <w:rFonts w:eastAsia="Times New Roman"/>
        </w:rPr>
        <w:t xml:space="preserve">completed and </w:t>
      </w:r>
      <w:r w:rsidR="00B63369" w:rsidRPr="00417A75">
        <w:rPr>
          <w:rFonts w:eastAsia="Times New Roman"/>
        </w:rPr>
        <w:t xml:space="preserve">accepted </w:t>
      </w:r>
      <w:r>
        <w:rPr>
          <w:rFonts w:eastAsia="Times New Roman"/>
        </w:rPr>
        <w:t>a</w:t>
      </w:r>
      <w:r w:rsidR="00B63369" w:rsidRPr="00417A75">
        <w:rPr>
          <w:rFonts w:eastAsia="Times New Roman"/>
        </w:rPr>
        <w:t xml:space="preserve">nd providers are being entered into their system. </w:t>
      </w:r>
      <w:r>
        <w:rPr>
          <w:rFonts w:eastAsia="Times New Roman"/>
        </w:rPr>
        <w:t xml:space="preserve">This process time will be 2-3 weeks. This category does not hold a substantial volume of charge dollars but will add to the purse. </w:t>
      </w:r>
    </w:p>
    <w:p w14:paraId="4E285199" w14:textId="77777777" w:rsidR="003028A0" w:rsidRDefault="003028A0" w:rsidP="0092537F">
      <w:pPr>
        <w:pStyle w:val="ListParagraph"/>
        <w:spacing w:after="0" w:line="240" w:lineRule="auto"/>
        <w:jc w:val="both"/>
        <w:rPr>
          <w:rFonts w:eastAsia="Times New Roman"/>
        </w:rPr>
      </w:pPr>
    </w:p>
    <w:p w14:paraId="3C12E179" w14:textId="77777777" w:rsidR="00113F27" w:rsidRDefault="00113F27" w:rsidP="0092537F">
      <w:pPr>
        <w:pStyle w:val="ListParagraph"/>
        <w:spacing w:after="0" w:line="240" w:lineRule="auto"/>
        <w:jc w:val="both"/>
        <w:rPr>
          <w:rFonts w:eastAsia="Times New Roman"/>
        </w:rPr>
      </w:pPr>
    </w:p>
    <w:p w14:paraId="243333D0" w14:textId="77777777" w:rsidR="003412D1" w:rsidRDefault="003412D1" w:rsidP="0092537F">
      <w:pPr>
        <w:pStyle w:val="ListParagraph"/>
        <w:spacing w:after="0" w:line="240" w:lineRule="auto"/>
        <w:jc w:val="both"/>
        <w:rPr>
          <w:rFonts w:eastAsia="Times New Roman"/>
        </w:rPr>
      </w:pPr>
    </w:p>
    <w:p w14:paraId="4875BFCE" w14:textId="77777777" w:rsidR="003412D1" w:rsidRDefault="003412D1" w:rsidP="0092537F">
      <w:pPr>
        <w:pStyle w:val="ListParagraph"/>
        <w:spacing w:after="0" w:line="240" w:lineRule="auto"/>
        <w:jc w:val="both"/>
        <w:rPr>
          <w:rFonts w:eastAsia="Times New Roman"/>
        </w:rPr>
      </w:pPr>
    </w:p>
    <w:p w14:paraId="4C35DD5A" w14:textId="77777777" w:rsidR="003412D1" w:rsidRDefault="003412D1" w:rsidP="0092537F">
      <w:pPr>
        <w:pStyle w:val="ListParagraph"/>
        <w:spacing w:after="0" w:line="240" w:lineRule="auto"/>
        <w:jc w:val="both"/>
        <w:rPr>
          <w:rFonts w:eastAsia="Times New Roman"/>
        </w:rPr>
      </w:pPr>
    </w:p>
    <w:p w14:paraId="608273BD" w14:textId="77777777" w:rsidR="009662B4" w:rsidRPr="00DB3E95" w:rsidRDefault="009662B4" w:rsidP="0092537F">
      <w:pPr>
        <w:pStyle w:val="ListParagraph"/>
        <w:numPr>
          <w:ilvl w:val="0"/>
          <w:numId w:val="10"/>
        </w:numPr>
        <w:spacing w:after="0" w:line="240" w:lineRule="auto"/>
        <w:jc w:val="both"/>
        <w:rPr>
          <w:rFonts w:eastAsia="Times New Roman"/>
        </w:rPr>
      </w:pPr>
      <w:r>
        <w:rPr>
          <w:rFonts w:eastAsia="Times New Roman"/>
          <w:b/>
          <w:bCs/>
        </w:rPr>
        <w:t xml:space="preserve">Medical Service Coordinator </w:t>
      </w:r>
    </w:p>
    <w:p w14:paraId="635D6799" w14:textId="77777777" w:rsidR="00DB3E95" w:rsidRPr="009662B4" w:rsidRDefault="00DB3E95" w:rsidP="00DB3E95">
      <w:pPr>
        <w:pStyle w:val="ListParagraph"/>
        <w:spacing w:after="0" w:line="240" w:lineRule="auto"/>
        <w:jc w:val="both"/>
        <w:rPr>
          <w:rFonts w:eastAsia="Times New Roman"/>
        </w:rPr>
      </w:pPr>
    </w:p>
    <w:p w14:paraId="57170A3B" w14:textId="0F3788A9" w:rsidR="00E03244" w:rsidRPr="001118C6" w:rsidRDefault="00C16C04" w:rsidP="009662B4">
      <w:pPr>
        <w:pStyle w:val="ListParagraph"/>
        <w:numPr>
          <w:ilvl w:val="1"/>
          <w:numId w:val="10"/>
        </w:numPr>
        <w:spacing w:after="0" w:line="240" w:lineRule="auto"/>
        <w:jc w:val="both"/>
        <w:rPr>
          <w:rFonts w:eastAsia="Times New Roman"/>
        </w:rPr>
      </w:pPr>
      <w:r>
        <w:rPr>
          <w:rFonts w:eastAsia="Times New Roman"/>
          <w:b/>
          <w:bCs/>
        </w:rPr>
        <w:t xml:space="preserve">School </w:t>
      </w:r>
      <w:r w:rsidR="00E03244" w:rsidRPr="001118C6">
        <w:rPr>
          <w:rFonts w:eastAsia="Times New Roman"/>
          <w:b/>
          <w:bCs/>
        </w:rPr>
        <w:t xml:space="preserve">Telehealth – Clinton, Arapahoe, </w:t>
      </w:r>
      <w:r w:rsidR="00417A75">
        <w:rPr>
          <w:rFonts w:eastAsia="Times New Roman"/>
          <w:b/>
          <w:bCs/>
        </w:rPr>
        <w:t xml:space="preserve">Public </w:t>
      </w:r>
      <w:r w:rsidR="00E03244" w:rsidRPr="001118C6">
        <w:rPr>
          <w:rFonts w:eastAsia="Times New Roman"/>
          <w:b/>
          <w:bCs/>
        </w:rPr>
        <w:t>Schools</w:t>
      </w:r>
    </w:p>
    <w:p w14:paraId="30E2D74C" w14:textId="77777777" w:rsidR="009662B4" w:rsidRDefault="009662B4" w:rsidP="009662B4">
      <w:pPr>
        <w:ind w:left="360"/>
        <w:rPr>
          <w:rFonts w:eastAsia="Times New Roman"/>
        </w:rPr>
      </w:pPr>
      <w:r>
        <w:rPr>
          <w:rFonts w:eastAsia="Times New Roman"/>
        </w:rPr>
        <w:t>This program continues to move forward and prepare for launch and is following the schedule below:</w:t>
      </w:r>
      <w:r>
        <w:rPr>
          <w:rFonts w:eastAsia="Times New Roman"/>
        </w:rPr>
        <w:tab/>
      </w:r>
      <w:r>
        <w:rPr>
          <w:rFonts w:eastAsia="Times New Roman"/>
        </w:rPr>
        <w:tab/>
      </w:r>
    </w:p>
    <w:p w14:paraId="727340AF" w14:textId="77777777" w:rsidR="009662B4" w:rsidRPr="009662B4" w:rsidRDefault="009662B4" w:rsidP="00103B6A">
      <w:pPr>
        <w:pStyle w:val="ListParagraph"/>
        <w:numPr>
          <w:ilvl w:val="0"/>
          <w:numId w:val="16"/>
        </w:numPr>
      </w:pPr>
      <w:r w:rsidRPr="009662B4">
        <w:t>Clinton- Started Monday Sept 16, no visits yet.  I have a table set up at each site for parent teacher conferences this week and next to pass out, paperwork, answer questions etc.</w:t>
      </w:r>
    </w:p>
    <w:p w14:paraId="39983A01" w14:textId="60AE2939" w:rsidR="009662B4" w:rsidRPr="009662B4" w:rsidRDefault="009662B4" w:rsidP="009662B4">
      <w:pPr>
        <w:pStyle w:val="ListParagraph"/>
        <w:numPr>
          <w:ilvl w:val="0"/>
          <w:numId w:val="16"/>
        </w:numPr>
      </w:pPr>
      <w:r w:rsidRPr="009662B4">
        <w:t xml:space="preserve">Arapaho- Finish training Monday 23. Practice patients end of next weekday </w:t>
      </w:r>
      <w:proofErr w:type="spellStart"/>
      <w:r w:rsidRPr="009662B4">
        <w:t>tbd</w:t>
      </w:r>
      <w:proofErr w:type="spellEnd"/>
      <w:r w:rsidRPr="009662B4">
        <w:t xml:space="preserve"> on Monday. Planned go-live Sept 30.</w:t>
      </w:r>
    </w:p>
    <w:p w14:paraId="38164A1A" w14:textId="77D17591" w:rsidR="009662B4" w:rsidRPr="009662B4" w:rsidRDefault="009662B4" w:rsidP="009662B4">
      <w:pPr>
        <w:pStyle w:val="ListParagraph"/>
        <w:numPr>
          <w:ilvl w:val="0"/>
          <w:numId w:val="16"/>
        </w:numPr>
      </w:pPr>
      <w:r w:rsidRPr="009662B4">
        <w:t xml:space="preserve">Tele Hospitalist- Have the quote for equipment and software. Working with Jerry of Sooner Technologies to see if there are other options which would utilize some of the equipment we already have and decrease some of the expense.  </w:t>
      </w:r>
    </w:p>
    <w:p w14:paraId="4A25A7CE" w14:textId="77777777" w:rsidR="009662B4" w:rsidRDefault="009662B4" w:rsidP="009662B4">
      <w:pPr>
        <w:rPr>
          <w:sz w:val="24"/>
          <w:szCs w:val="24"/>
        </w:rPr>
      </w:pPr>
    </w:p>
    <w:p w14:paraId="50458B10" w14:textId="60A802F5" w:rsidR="009662B4" w:rsidRPr="009662B4" w:rsidRDefault="009662B4" w:rsidP="009662B4">
      <w:pPr>
        <w:pStyle w:val="ListParagraph"/>
        <w:numPr>
          <w:ilvl w:val="0"/>
          <w:numId w:val="17"/>
        </w:numPr>
        <w:rPr>
          <w:sz w:val="24"/>
          <w:szCs w:val="24"/>
        </w:rPr>
      </w:pPr>
      <w:r w:rsidRPr="009662B4">
        <w:rPr>
          <w:b/>
          <w:bCs/>
          <w:sz w:val="24"/>
          <w:szCs w:val="24"/>
        </w:rPr>
        <w:t>IV/Infusion Program:  Accepting patients now</w:t>
      </w:r>
      <w:r>
        <w:rPr>
          <w:b/>
          <w:bCs/>
          <w:sz w:val="24"/>
          <w:szCs w:val="24"/>
        </w:rPr>
        <w:tab/>
      </w:r>
      <w:r>
        <w:rPr>
          <w:b/>
          <w:bCs/>
          <w:sz w:val="24"/>
          <w:szCs w:val="24"/>
        </w:rPr>
        <w:tab/>
      </w:r>
      <w:r>
        <w:rPr>
          <w:b/>
          <w:bCs/>
          <w:sz w:val="24"/>
          <w:szCs w:val="24"/>
        </w:rPr>
        <w:tab/>
      </w:r>
      <w:r>
        <w:rPr>
          <w:b/>
          <w:bCs/>
          <w:sz w:val="24"/>
          <w:szCs w:val="24"/>
        </w:rPr>
        <w:tab/>
      </w:r>
      <w:r>
        <w:rPr>
          <w:b/>
          <w:bCs/>
          <w:sz w:val="24"/>
          <w:szCs w:val="24"/>
        </w:rPr>
        <w:tab/>
      </w:r>
    </w:p>
    <w:p w14:paraId="08D0C2EA" w14:textId="77777777" w:rsidR="009662B4" w:rsidRPr="009662B4" w:rsidRDefault="009662B4" w:rsidP="009662B4">
      <w:pPr>
        <w:pStyle w:val="ListParagraph"/>
        <w:numPr>
          <w:ilvl w:val="0"/>
          <w:numId w:val="18"/>
        </w:numPr>
        <w:jc w:val="both"/>
      </w:pPr>
      <w:r w:rsidRPr="009662B4">
        <w:t>Outpatient infusion services provide patients with medications, fluids, or other treatments in a clinical setting when there is no need for overnight hospitalization</w:t>
      </w:r>
    </w:p>
    <w:p w14:paraId="2904ABAB" w14:textId="4BD23498" w:rsidR="009662B4" w:rsidRPr="009662B4" w:rsidRDefault="009662B4" w:rsidP="009662B4">
      <w:pPr>
        <w:pStyle w:val="ListParagraph"/>
        <w:numPr>
          <w:ilvl w:val="0"/>
          <w:numId w:val="18"/>
        </w:numPr>
        <w:jc w:val="both"/>
      </w:pPr>
      <w:r w:rsidRPr="009662B4">
        <w:t xml:space="preserve">Infusions include antibiotics, hydration therapy, Iron infusions or out pt blood or blood product transfusions.  Infusions are administered by a RN to ensure safety and proper administration of the treatment. Throughout the infusion patients are closely monitored for any adverse reactions or complications. After receiving an infusion, patients may be observed for a short period to ensure no immediate side effects before they are discharged to go home. </w:t>
      </w:r>
    </w:p>
    <w:p w14:paraId="333A8B66" w14:textId="3D9D697B" w:rsidR="009662B4" w:rsidRDefault="009662B4" w:rsidP="009662B4">
      <w:pPr>
        <w:jc w:val="both"/>
        <w:rPr>
          <w:sz w:val="24"/>
          <w:szCs w:val="24"/>
        </w:rPr>
      </w:pPr>
    </w:p>
    <w:p w14:paraId="0721F32C" w14:textId="53CEBFB5" w:rsidR="008D5413" w:rsidRDefault="008D5413" w:rsidP="00076A10">
      <w:pPr>
        <w:pStyle w:val="ListParagraph"/>
        <w:numPr>
          <w:ilvl w:val="1"/>
          <w:numId w:val="10"/>
        </w:numPr>
        <w:spacing w:after="0" w:line="240" w:lineRule="auto"/>
        <w:jc w:val="both"/>
        <w:rPr>
          <w:rFonts w:eastAsia="Times New Roman"/>
          <w:b/>
          <w:bCs/>
          <w:sz w:val="24"/>
          <w:szCs w:val="24"/>
        </w:rPr>
      </w:pPr>
      <w:r w:rsidRPr="00DC0152">
        <w:rPr>
          <w:rFonts w:eastAsia="Times New Roman"/>
          <w:b/>
          <w:bCs/>
          <w:sz w:val="24"/>
          <w:szCs w:val="24"/>
        </w:rPr>
        <w:t xml:space="preserve">Community </w:t>
      </w:r>
      <w:r w:rsidR="00C16C04">
        <w:rPr>
          <w:rFonts w:eastAsia="Times New Roman"/>
          <w:b/>
          <w:bCs/>
          <w:sz w:val="24"/>
          <w:szCs w:val="24"/>
        </w:rPr>
        <w:t xml:space="preserve">&amp; Business </w:t>
      </w:r>
      <w:r w:rsidRPr="00DC0152">
        <w:rPr>
          <w:rFonts w:eastAsia="Times New Roman"/>
          <w:b/>
          <w:bCs/>
          <w:sz w:val="24"/>
          <w:szCs w:val="24"/>
        </w:rPr>
        <w:t>Telehealth</w:t>
      </w:r>
    </w:p>
    <w:p w14:paraId="5CCD3A68" w14:textId="02DD6170" w:rsidR="00BC2026" w:rsidRDefault="00BC2026" w:rsidP="00076A10">
      <w:pPr>
        <w:pStyle w:val="ListParagraph"/>
        <w:spacing w:after="0" w:line="240" w:lineRule="auto"/>
        <w:ind w:firstLine="360"/>
        <w:jc w:val="both"/>
        <w:rPr>
          <w:rFonts w:eastAsia="Times New Roman"/>
          <w:b/>
          <w:bCs/>
          <w:sz w:val="24"/>
          <w:szCs w:val="24"/>
        </w:rPr>
      </w:pPr>
      <w:r>
        <w:rPr>
          <w:rFonts w:eastAsia="Times New Roman"/>
        </w:rPr>
        <w:t>Jan</w:t>
      </w:r>
      <w:r w:rsidR="00076A10">
        <w:rPr>
          <w:rFonts w:eastAsia="Times New Roman"/>
        </w:rPr>
        <w:t>a</w:t>
      </w:r>
      <w:r>
        <w:rPr>
          <w:rFonts w:eastAsia="Times New Roman"/>
        </w:rPr>
        <w:t xml:space="preserve">e’s third application is coming together. The </w:t>
      </w:r>
      <w:r w:rsidRPr="00BC2026">
        <w:rPr>
          <w:rFonts w:eastAsia="Times New Roman"/>
          <w:i/>
          <w:iCs/>
        </w:rPr>
        <w:t>Community &amp; Business Telehealth</w:t>
      </w:r>
      <w:r>
        <w:rPr>
          <w:rFonts w:eastAsia="Times New Roman"/>
          <w:i/>
          <w:iCs/>
        </w:rPr>
        <w:t xml:space="preserve"> Program</w:t>
      </w:r>
    </w:p>
    <w:p w14:paraId="13EB4975" w14:textId="5A13BCD1" w:rsidR="008016C8" w:rsidRDefault="00C16C04" w:rsidP="00076A10">
      <w:pPr>
        <w:pStyle w:val="ListParagraph"/>
        <w:spacing w:after="0" w:line="240" w:lineRule="auto"/>
        <w:ind w:left="1080"/>
        <w:jc w:val="both"/>
        <w:rPr>
          <w:rFonts w:eastAsia="Times New Roman"/>
        </w:rPr>
      </w:pPr>
      <w:r>
        <w:rPr>
          <w:rFonts w:eastAsia="Times New Roman"/>
        </w:rPr>
        <w:t>will</w:t>
      </w:r>
      <w:r w:rsidR="00FF2379">
        <w:rPr>
          <w:rFonts w:eastAsia="Times New Roman"/>
        </w:rPr>
        <w:t xml:space="preserve"> </w:t>
      </w:r>
      <w:r w:rsidR="00BC2026">
        <w:rPr>
          <w:rFonts w:eastAsia="Times New Roman"/>
        </w:rPr>
        <w:t xml:space="preserve">be presented with supportive features and benefits during the </w:t>
      </w:r>
      <w:r w:rsidR="00FF2379">
        <w:rPr>
          <w:rFonts w:eastAsia="Times New Roman"/>
        </w:rPr>
        <w:t>September 27</w:t>
      </w:r>
      <w:r w:rsidR="00FF2379" w:rsidRPr="00FF2379">
        <w:rPr>
          <w:rFonts w:eastAsia="Times New Roman"/>
          <w:vertAlign w:val="superscript"/>
        </w:rPr>
        <w:t>th</w:t>
      </w:r>
      <w:r w:rsidR="00FF2379">
        <w:rPr>
          <w:rFonts w:eastAsia="Times New Roman"/>
        </w:rPr>
        <w:t xml:space="preserve"> </w:t>
      </w:r>
      <w:r w:rsidR="00BC2026">
        <w:rPr>
          <w:rFonts w:eastAsia="Times New Roman"/>
        </w:rPr>
        <w:t xml:space="preserve">first Chamber Breakfast, </w:t>
      </w:r>
      <w:r w:rsidR="00FF2379">
        <w:rPr>
          <w:rFonts w:eastAsia="Times New Roman"/>
        </w:rPr>
        <w:t>host</w:t>
      </w:r>
      <w:r w:rsidR="00BC2026">
        <w:rPr>
          <w:rFonts w:eastAsia="Times New Roman"/>
        </w:rPr>
        <w:t>ed by CRH. With the u</w:t>
      </w:r>
      <w:r w:rsidR="00FF2379">
        <w:rPr>
          <w:rFonts w:eastAsia="Times New Roman"/>
        </w:rPr>
        <w:t>nveil</w:t>
      </w:r>
      <w:r w:rsidR="00BC2026">
        <w:rPr>
          <w:rFonts w:eastAsia="Times New Roman"/>
        </w:rPr>
        <w:t>ing of this p</w:t>
      </w:r>
      <w:r>
        <w:rPr>
          <w:rFonts w:eastAsia="Times New Roman"/>
        </w:rPr>
        <w:t>latform</w:t>
      </w:r>
      <w:r w:rsidR="00FF2379">
        <w:rPr>
          <w:rFonts w:eastAsia="Times New Roman"/>
        </w:rPr>
        <w:t xml:space="preserve"> for the Community and Employers</w:t>
      </w:r>
      <w:r w:rsidR="00BC2026">
        <w:rPr>
          <w:rFonts w:eastAsia="Times New Roman"/>
        </w:rPr>
        <w:t>, I will share data that supports the features and benefits to employers and households</w:t>
      </w:r>
      <w:r w:rsidR="00FF2379">
        <w:rPr>
          <w:rFonts w:eastAsia="Times New Roman"/>
        </w:rPr>
        <w:t xml:space="preserve">. </w:t>
      </w:r>
      <w:r w:rsidR="00BC2026">
        <w:rPr>
          <w:rFonts w:eastAsia="Times New Roman"/>
        </w:rPr>
        <w:t xml:space="preserve">While there is a possibility that some of </w:t>
      </w:r>
      <w:r w:rsidR="00E35018">
        <w:rPr>
          <w:rFonts w:eastAsia="Times New Roman"/>
        </w:rPr>
        <w:t xml:space="preserve">our </w:t>
      </w:r>
      <w:r w:rsidR="00BC2026">
        <w:rPr>
          <w:rFonts w:eastAsia="Times New Roman"/>
        </w:rPr>
        <w:t xml:space="preserve">service area has a benefit on their insurance plan offering Telehealth, it is not tangible and local. As with </w:t>
      </w:r>
      <w:r w:rsidR="00CD085D">
        <w:rPr>
          <w:rFonts w:eastAsia="Times New Roman"/>
        </w:rPr>
        <w:t>all</w:t>
      </w:r>
      <w:r w:rsidR="00BC2026">
        <w:rPr>
          <w:rFonts w:eastAsia="Times New Roman"/>
        </w:rPr>
        <w:t xml:space="preserve"> our Points of Service, CRH focuses on hometown and regional access and expertise to improve </w:t>
      </w:r>
      <w:r w:rsidR="004B4677">
        <w:rPr>
          <w:rFonts w:eastAsia="Times New Roman"/>
        </w:rPr>
        <w:t xml:space="preserve">convenience and quality of care. Once we present and receive feedback from this Chamber Event, </w:t>
      </w:r>
      <w:r w:rsidR="00CD085D">
        <w:rPr>
          <w:rFonts w:eastAsia="Times New Roman"/>
        </w:rPr>
        <w:t>we will</w:t>
      </w:r>
      <w:r w:rsidR="004B4677">
        <w:rPr>
          <w:rFonts w:eastAsia="Times New Roman"/>
        </w:rPr>
        <w:t xml:space="preserve"> move forward in forming the offering and developing this service.</w:t>
      </w:r>
      <w:r w:rsidR="00BC2026">
        <w:rPr>
          <w:rFonts w:eastAsia="Times New Roman"/>
        </w:rPr>
        <w:t xml:space="preserve"> </w:t>
      </w:r>
    </w:p>
    <w:p w14:paraId="78E60C07" w14:textId="77777777" w:rsidR="00DB3E95" w:rsidRDefault="00DB3E95" w:rsidP="00076A10">
      <w:pPr>
        <w:pStyle w:val="ListParagraph"/>
        <w:spacing w:after="0" w:line="240" w:lineRule="auto"/>
        <w:ind w:left="1080"/>
        <w:jc w:val="both"/>
        <w:rPr>
          <w:rFonts w:eastAsia="Times New Roman"/>
        </w:rPr>
      </w:pPr>
    </w:p>
    <w:p w14:paraId="3C703A2B" w14:textId="44A3185D" w:rsidR="00DB3E95" w:rsidRPr="00DB3E95" w:rsidRDefault="00DB3E95" w:rsidP="00DB3E95">
      <w:pPr>
        <w:pStyle w:val="ListParagraph"/>
        <w:numPr>
          <w:ilvl w:val="1"/>
          <w:numId w:val="10"/>
        </w:numPr>
        <w:spacing w:after="0" w:line="240" w:lineRule="auto"/>
        <w:jc w:val="both"/>
        <w:rPr>
          <w:rFonts w:eastAsia="Times New Roman"/>
          <w:b/>
          <w:bCs/>
          <w:sz w:val="24"/>
          <w:szCs w:val="24"/>
        </w:rPr>
      </w:pPr>
      <w:r w:rsidRPr="00DB3E95">
        <w:rPr>
          <w:rFonts w:eastAsia="Times New Roman"/>
          <w:b/>
          <w:bCs/>
          <w:sz w:val="24"/>
          <w:szCs w:val="24"/>
        </w:rPr>
        <w:t>Community Events</w:t>
      </w:r>
    </w:p>
    <w:p w14:paraId="0E479C39" w14:textId="634EE435" w:rsidR="00DB3E95" w:rsidRDefault="00DB3E95" w:rsidP="00DB3E95">
      <w:pPr>
        <w:pStyle w:val="ListParagraph"/>
        <w:numPr>
          <w:ilvl w:val="2"/>
          <w:numId w:val="10"/>
        </w:numPr>
        <w:rPr>
          <w:sz w:val="24"/>
          <w:szCs w:val="24"/>
        </w:rPr>
      </w:pPr>
      <w:r w:rsidRPr="00DB3E95">
        <w:rPr>
          <w:sz w:val="24"/>
          <w:szCs w:val="24"/>
        </w:rPr>
        <w:t xml:space="preserve">Hispanic Heritage Festival on October 12 </w:t>
      </w:r>
    </w:p>
    <w:p w14:paraId="16FB90DD" w14:textId="2C31D1BA" w:rsidR="00DB3E95" w:rsidRDefault="00DB3E95" w:rsidP="00DB3E95">
      <w:pPr>
        <w:pStyle w:val="ListParagraph"/>
        <w:numPr>
          <w:ilvl w:val="3"/>
          <w:numId w:val="10"/>
        </w:numPr>
        <w:rPr>
          <w:sz w:val="24"/>
          <w:szCs w:val="24"/>
        </w:rPr>
      </w:pPr>
      <w:r w:rsidRPr="00DB3E95">
        <w:rPr>
          <w:sz w:val="24"/>
          <w:szCs w:val="24"/>
        </w:rPr>
        <w:t>Doing BP checks and providing info about hospital and services.</w:t>
      </w:r>
    </w:p>
    <w:p w14:paraId="19CA0E30" w14:textId="6E4B3C71" w:rsidR="005A1731" w:rsidRPr="00DB3E95" w:rsidRDefault="00DB3E95" w:rsidP="00DB3E95">
      <w:pPr>
        <w:pStyle w:val="ListParagraph"/>
        <w:numPr>
          <w:ilvl w:val="2"/>
          <w:numId w:val="10"/>
        </w:numPr>
        <w:spacing w:after="0" w:line="240" w:lineRule="auto"/>
        <w:jc w:val="both"/>
        <w:rPr>
          <w:rFonts w:eastAsia="Times New Roman"/>
        </w:rPr>
      </w:pPr>
      <w:proofErr w:type="spellStart"/>
      <w:r w:rsidRPr="00DB3E95">
        <w:rPr>
          <w:sz w:val="24"/>
          <w:szCs w:val="24"/>
        </w:rPr>
        <w:t>Worklahoma</w:t>
      </w:r>
      <w:proofErr w:type="spellEnd"/>
      <w:r w:rsidRPr="00DB3E95">
        <w:rPr>
          <w:sz w:val="24"/>
          <w:szCs w:val="24"/>
        </w:rPr>
        <w:t xml:space="preserve"> Job Fair </w:t>
      </w:r>
      <w:r>
        <w:rPr>
          <w:sz w:val="24"/>
          <w:szCs w:val="24"/>
        </w:rPr>
        <w:t xml:space="preserve">- </w:t>
      </w:r>
      <w:r w:rsidRPr="00DB3E95">
        <w:rPr>
          <w:sz w:val="24"/>
          <w:szCs w:val="24"/>
        </w:rPr>
        <w:t>October 2</w:t>
      </w:r>
    </w:p>
    <w:p w14:paraId="7A5AE33F" w14:textId="77777777" w:rsidR="00DB3E95" w:rsidRDefault="00DB3E95" w:rsidP="00DB3E95">
      <w:pPr>
        <w:spacing w:after="0" w:line="240" w:lineRule="auto"/>
        <w:ind w:left="1080"/>
        <w:jc w:val="both"/>
        <w:rPr>
          <w:rFonts w:eastAsia="Times New Roman"/>
        </w:rPr>
      </w:pPr>
    </w:p>
    <w:p w14:paraId="7A0298D3" w14:textId="77777777" w:rsidR="00DB3E95" w:rsidRPr="004B4677" w:rsidRDefault="00DB3E95" w:rsidP="00DB3E95">
      <w:pPr>
        <w:spacing w:after="0" w:line="240" w:lineRule="auto"/>
        <w:ind w:left="1080"/>
        <w:jc w:val="both"/>
        <w:rPr>
          <w:rFonts w:eastAsia="Times New Roman"/>
        </w:rPr>
      </w:pPr>
    </w:p>
    <w:p w14:paraId="7B71CB60" w14:textId="782D2169" w:rsidR="00A060C3" w:rsidRPr="00DB3E95" w:rsidRDefault="00A060C3" w:rsidP="00DB3E95">
      <w:pPr>
        <w:pStyle w:val="ListParagraph"/>
        <w:numPr>
          <w:ilvl w:val="0"/>
          <w:numId w:val="10"/>
        </w:numPr>
        <w:spacing w:after="0" w:line="240" w:lineRule="auto"/>
        <w:jc w:val="both"/>
        <w:rPr>
          <w:rFonts w:eastAsia="Times New Roman"/>
          <w:b/>
          <w:bCs/>
          <w:sz w:val="24"/>
          <w:szCs w:val="24"/>
        </w:rPr>
      </w:pPr>
      <w:r w:rsidRPr="008016C8">
        <w:rPr>
          <w:rFonts w:eastAsia="Times New Roman"/>
          <w:b/>
          <w:bCs/>
          <w:sz w:val="24"/>
          <w:szCs w:val="24"/>
        </w:rPr>
        <w:t>R</w:t>
      </w:r>
      <w:r w:rsidRPr="00DB3E95">
        <w:rPr>
          <w:rFonts w:eastAsia="Times New Roman"/>
          <w:b/>
          <w:bCs/>
          <w:sz w:val="24"/>
          <w:szCs w:val="24"/>
        </w:rPr>
        <w:t xml:space="preserve">EH – Rural Emergency Hospital </w:t>
      </w:r>
    </w:p>
    <w:p w14:paraId="1C759137" w14:textId="7802B3F4" w:rsidR="00417A75" w:rsidRDefault="00E72FDE" w:rsidP="0092537F">
      <w:pPr>
        <w:spacing w:after="0" w:line="240" w:lineRule="auto"/>
        <w:ind w:left="720"/>
        <w:jc w:val="both"/>
        <w:rPr>
          <w:rFonts w:eastAsia="Times New Roman"/>
        </w:rPr>
      </w:pPr>
      <w:r>
        <w:rPr>
          <w:rFonts w:eastAsia="Times New Roman"/>
        </w:rPr>
        <w:t>Currently awaiting meeting to be scheduled for the week of the September 23</w:t>
      </w:r>
      <w:r w:rsidRPr="00E72FDE">
        <w:rPr>
          <w:rFonts w:eastAsia="Times New Roman"/>
          <w:vertAlign w:val="superscript"/>
        </w:rPr>
        <w:t>rd</w:t>
      </w:r>
      <w:r>
        <w:rPr>
          <w:rFonts w:eastAsia="Times New Roman"/>
        </w:rPr>
        <w:t xml:space="preserve"> to review updated analysis.</w:t>
      </w:r>
    </w:p>
    <w:p w14:paraId="1A4A6872" w14:textId="77777777" w:rsidR="00E72FDE" w:rsidRDefault="00E72FDE" w:rsidP="0092537F">
      <w:pPr>
        <w:spacing w:after="0" w:line="240" w:lineRule="auto"/>
        <w:ind w:left="720"/>
        <w:jc w:val="both"/>
        <w:rPr>
          <w:rFonts w:eastAsia="Times New Roman"/>
        </w:rPr>
      </w:pPr>
    </w:p>
    <w:p w14:paraId="0110E19B" w14:textId="77777777" w:rsidR="00DB3E95" w:rsidRDefault="00DB3E95" w:rsidP="0092537F">
      <w:pPr>
        <w:spacing w:after="0" w:line="240" w:lineRule="auto"/>
        <w:ind w:left="720"/>
        <w:jc w:val="both"/>
        <w:rPr>
          <w:rFonts w:eastAsia="Times New Roman"/>
        </w:rPr>
      </w:pPr>
    </w:p>
    <w:p w14:paraId="0E768EE3" w14:textId="01EFC66E" w:rsidR="00E72FDE" w:rsidRDefault="00417A75" w:rsidP="00E72FDE">
      <w:pPr>
        <w:pStyle w:val="ListParagraph"/>
        <w:numPr>
          <w:ilvl w:val="0"/>
          <w:numId w:val="10"/>
        </w:numPr>
        <w:spacing w:after="0" w:line="240" w:lineRule="auto"/>
        <w:jc w:val="both"/>
        <w:rPr>
          <w:rFonts w:eastAsia="Times New Roman"/>
        </w:rPr>
      </w:pPr>
      <w:r>
        <w:rPr>
          <w:rFonts w:eastAsia="Times New Roman"/>
          <w:b/>
          <w:bCs/>
          <w:sz w:val="24"/>
          <w:szCs w:val="24"/>
        </w:rPr>
        <w:t>Trunk Or Treat Public Event</w:t>
      </w:r>
      <w:r w:rsidR="00E72FDE">
        <w:rPr>
          <w:rFonts w:eastAsia="Times New Roman"/>
          <w:b/>
          <w:bCs/>
          <w:sz w:val="24"/>
          <w:szCs w:val="24"/>
        </w:rPr>
        <w:t xml:space="preserve"> </w:t>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t xml:space="preserve">                                      </w:t>
      </w:r>
      <w:r w:rsidR="00E72FDE">
        <w:rPr>
          <w:rFonts w:eastAsia="Times New Roman"/>
        </w:rPr>
        <w:t>This outreach is spinning up to a very impressive Community Event and is scheduled to include:</w:t>
      </w:r>
      <w:r w:rsidR="00E72FDE">
        <w:rPr>
          <w:rFonts w:eastAsia="Times New Roman"/>
        </w:rPr>
        <w:tab/>
      </w:r>
    </w:p>
    <w:p w14:paraId="3C1DF7D0" w14:textId="12BC588C" w:rsidR="00E72FDE" w:rsidRPr="00E72FDE" w:rsidRDefault="00E72FDE" w:rsidP="00E72FDE">
      <w:pPr>
        <w:pStyle w:val="ListParagraph"/>
        <w:numPr>
          <w:ilvl w:val="1"/>
          <w:numId w:val="10"/>
        </w:numPr>
        <w:spacing w:after="0" w:line="240" w:lineRule="auto"/>
        <w:jc w:val="both"/>
        <w:rPr>
          <w:rFonts w:eastAsia="Times New Roman"/>
          <w:sz w:val="20"/>
          <w:szCs w:val="20"/>
        </w:rPr>
      </w:pPr>
      <w:r w:rsidRPr="00E72FDE">
        <w:rPr>
          <w:rFonts w:eastAsia="Times New Roman"/>
        </w:rPr>
        <w:t>Music</w:t>
      </w:r>
    </w:p>
    <w:p w14:paraId="5B566FBA" w14:textId="70805C32" w:rsidR="00E72FDE" w:rsidRPr="00E72FDE" w:rsidRDefault="00E72FDE" w:rsidP="00E72FDE">
      <w:pPr>
        <w:pStyle w:val="ListParagraph"/>
        <w:numPr>
          <w:ilvl w:val="1"/>
          <w:numId w:val="10"/>
        </w:numPr>
        <w:spacing w:after="0" w:line="240" w:lineRule="auto"/>
        <w:jc w:val="both"/>
        <w:rPr>
          <w:rFonts w:eastAsia="Times New Roman"/>
          <w:sz w:val="20"/>
          <w:szCs w:val="20"/>
        </w:rPr>
      </w:pPr>
      <w:r>
        <w:rPr>
          <w:rFonts w:eastAsia="Times New Roman"/>
        </w:rPr>
        <w:t xml:space="preserve">“Kids Corner” - </w:t>
      </w:r>
      <w:r w:rsidRPr="00E72FDE">
        <w:rPr>
          <w:rFonts w:eastAsia="Times New Roman"/>
        </w:rPr>
        <w:t>Kids activities, such as moon walk, pumpkin contest, truck or treat décor and candy</w:t>
      </w:r>
      <w:r>
        <w:rPr>
          <w:rFonts w:eastAsia="Times New Roman"/>
        </w:rPr>
        <w:t>, Face Painting, Photo Booths, Apple Bobbing out of a Vault (Lee’s Funeral Home), Bounce House, Prizes and much more</w:t>
      </w:r>
    </w:p>
    <w:p w14:paraId="33DF991A" w14:textId="5BFE47D0" w:rsidR="00E72FDE" w:rsidRPr="00E72FDE" w:rsidRDefault="00E72FDE" w:rsidP="00E72FDE">
      <w:pPr>
        <w:pStyle w:val="ListParagraph"/>
        <w:numPr>
          <w:ilvl w:val="1"/>
          <w:numId w:val="10"/>
        </w:numPr>
        <w:spacing w:after="0" w:line="240" w:lineRule="auto"/>
        <w:jc w:val="both"/>
        <w:rPr>
          <w:rFonts w:eastAsia="Times New Roman"/>
          <w:sz w:val="20"/>
          <w:szCs w:val="20"/>
        </w:rPr>
      </w:pPr>
      <w:r>
        <w:rPr>
          <w:rFonts w:eastAsia="Times New Roman"/>
        </w:rPr>
        <w:t>EMS, Fire Truck, Helicopter, OHP, Local Police</w:t>
      </w:r>
    </w:p>
    <w:p w14:paraId="0699B26D" w14:textId="0B0AA092" w:rsidR="00E72FDE" w:rsidRPr="009662B4" w:rsidRDefault="00E72FDE" w:rsidP="00E72FDE">
      <w:pPr>
        <w:pStyle w:val="ListParagraph"/>
        <w:numPr>
          <w:ilvl w:val="1"/>
          <w:numId w:val="10"/>
        </w:numPr>
        <w:spacing w:after="0" w:line="240" w:lineRule="auto"/>
        <w:jc w:val="both"/>
        <w:rPr>
          <w:rFonts w:eastAsia="Times New Roman"/>
          <w:sz w:val="20"/>
          <w:szCs w:val="20"/>
        </w:rPr>
      </w:pPr>
      <w:r>
        <w:rPr>
          <w:rFonts w:eastAsia="Times New Roman"/>
        </w:rPr>
        <w:t>Food Trucks</w:t>
      </w:r>
    </w:p>
    <w:p w14:paraId="1A49446B" w14:textId="57FF31C2" w:rsidR="009662B4" w:rsidRPr="00E72FDE" w:rsidRDefault="009662B4" w:rsidP="00E72FDE">
      <w:pPr>
        <w:pStyle w:val="ListParagraph"/>
        <w:numPr>
          <w:ilvl w:val="1"/>
          <w:numId w:val="10"/>
        </w:numPr>
        <w:spacing w:after="0" w:line="240" w:lineRule="auto"/>
        <w:jc w:val="both"/>
        <w:rPr>
          <w:rFonts w:eastAsia="Times New Roman"/>
          <w:sz w:val="20"/>
          <w:szCs w:val="20"/>
        </w:rPr>
      </w:pPr>
      <w:r>
        <w:rPr>
          <w:rFonts w:eastAsia="Times New Roman"/>
        </w:rPr>
        <w:t xml:space="preserve">Pumpkin Carving </w:t>
      </w:r>
    </w:p>
    <w:p w14:paraId="7CFA73CB" w14:textId="66E3EB58" w:rsidR="00E72FDE" w:rsidRPr="00E72FDE" w:rsidRDefault="00E72FDE" w:rsidP="00E72FDE">
      <w:pPr>
        <w:pStyle w:val="ListParagraph"/>
        <w:numPr>
          <w:ilvl w:val="1"/>
          <w:numId w:val="10"/>
        </w:numPr>
        <w:spacing w:after="0" w:line="240" w:lineRule="auto"/>
        <w:jc w:val="both"/>
        <w:rPr>
          <w:rFonts w:eastAsia="Times New Roman"/>
          <w:sz w:val="20"/>
          <w:szCs w:val="20"/>
        </w:rPr>
      </w:pPr>
      <w:r>
        <w:rPr>
          <w:rFonts w:eastAsia="Times New Roman"/>
        </w:rPr>
        <w:t>Car Show</w:t>
      </w:r>
    </w:p>
    <w:p w14:paraId="080DE197" w14:textId="7C33E6C1" w:rsidR="00E72FDE" w:rsidRPr="00E72FDE" w:rsidRDefault="00E72FDE" w:rsidP="00E72FDE">
      <w:pPr>
        <w:pStyle w:val="ListParagraph"/>
        <w:numPr>
          <w:ilvl w:val="1"/>
          <w:numId w:val="10"/>
        </w:numPr>
        <w:spacing w:after="0" w:line="240" w:lineRule="auto"/>
        <w:jc w:val="both"/>
        <w:rPr>
          <w:rFonts w:eastAsia="Times New Roman"/>
          <w:sz w:val="20"/>
          <w:szCs w:val="20"/>
        </w:rPr>
      </w:pPr>
      <w:r>
        <w:rPr>
          <w:rFonts w:eastAsia="Times New Roman"/>
        </w:rPr>
        <w:t>Wright Media “Remote Transmission” Coyote</w:t>
      </w:r>
    </w:p>
    <w:p w14:paraId="373DD2C6" w14:textId="5335C88A" w:rsidR="00E72FDE" w:rsidRPr="00E72FDE" w:rsidRDefault="00E72FDE" w:rsidP="00E72FDE">
      <w:pPr>
        <w:pStyle w:val="ListParagraph"/>
        <w:numPr>
          <w:ilvl w:val="1"/>
          <w:numId w:val="10"/>
        </w:numPr>
        <w:spacing w:after="0" w:line="240" w:lineRule="auto"/>
        <w:jc w:val="both"/>
        <w:rPr>
          <w:rFonts w:eastAsia="Times New Roman"/>
          <w:sz w:val="20"/>
          <w:szCs w:val="20"/>
        </w:rPr>
      </w:pPr>
      <w:r>
        <w:rPr>
          <w:rFonts w:eastAsia="Times New Roman"/>
          <w:sz w:val="20"/>
          <w:szCs w:val="20"/>
        </w:rPr>
        <w:t>Truck or Treat Vehicles decorated and passing out candy from churches, nursing homes, staff and more.</w:t>
      </w:r>
    </w:p>
    <w:p w14:paraId="36C944DA" w14:textId="77777777" w:rsidR="00E72FDE" w:rsidRPr="00E72FDE" w:rsidRDefault="00E72FDE" w:rsidP="00E72FDE">
      <w:pPr>
        <w:pStyle w:val="ListParagraph"/>
        <w:spacing w:after="0" w:line="240" w:lineRule="auto"/>
        <w:ind w:left="1440"/>
        <w:jc w:val="both"/>
        <w:rPr>
          <w:rFonts w:eastAsia="Times New Roman"/>
        </w:rPr>
      </w:pPr>
    </w:p>
    <w:p w14:paraId="6B5EC453" w14:textId="0EC3F4C4" w:rsidR="000D1B06" w:rsidRPr="000D1B06" w:rsidRDefault="000D1B06" w:rsidP="008B0DBC">
      <w:pPr>
        <w:pStyle w:val="ListParagraph"/>
        <w:numPr>
          <w:ilvl w:val="0"/>
          <w:numId w:val="10"/>
        </w:numPr>
        <w:jc w:val="both"/>
        <w:rPr>
          <w:rFonts w:eastAsia="Times New Roman"/>
          <w:color w:val="000000"/>
        </w:rPr>
      </w:pPr>
      <w:r w:rsidRPr="000D1B06">
        <w:rPr>
          <w:rFonts w:eastAsia="Times New Roman"/>
          <w:b/>
          <w:bCs/>
          <w:color w:val="000000"/>
          <w:sz w:val="24"/>
          <w:szCs w:val="24"/>
        </w:rPr>
        <w:t>Cardiopulmonary</w:t>
      </w:r>
      <w:r w:rsidR="00417A75" w:rsidRPr="000D1B06">
        <w:rPr>
          <w:rFonts w:eastAsia="Times New Roman"/>
          <w:b/>
          <w:bCs/>
          <w:color w:val="000000"/>
          <w:sz w:val="24"/>
          <w:szCs w:val="24"/>
        </w:rPr>
        <w:t xml:space="preserve"> Update</w:t>
      </w:r>
      <w:r>
        <w:rPr>
          <w:rFonts w:eastAsia="Times New Roman"/>
          <w:b/>
          <w:bCs/>
          <w:color w:val="000000"/>
          <w:sz w:val="24"/>
          <w:szCs w:val="24"/>
        </w:rPr>
        <w:t xml:space="preserve"> </w:t>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t xml:space="preserve">           </w:t>
      </w:r>
      <w:r w:rsidRPr="000D1B06">
        <w:rPr>
          <w:rFonts w:eastAsia="Times New Roman"/>
          <w:color w:val="000000"/>
        </w:rPr>
        <w:t>Things continue to build in our CPD and with the most recent realignment efficiency and growth are projected to move even faster and with more efficiency.</w:t>
      </w:r>
      <w:r>
        <w:rPr>
          <w:rFonts w:eastAsia="Times New Roman"/>
          <w:color w:val="000000"/>
        </w:rPr>
        <w:t xml:space="preserve"> Stephanie Drum had been pulling double time which was unfair to her and nearly impossible to meet and exceed expectation for the startup. AS the Director over our Respiratory Therapy Department Stephanie was often called in through the night to save lives then expected to report at 8am to Direct the CPD. Wasn’t fair nor working well. We are excited about Stephanies continued support in the CPD while we’ve moved Andrea Hammer, PTA into the Director Role. Andrea had been directly involved in the startup and ongoing patient care since day one, making her a very strong choice to step in, step up, and move this ball down the field. Congratulations and welcome Andrea! Andrea will be building for these numbers, MTD.</w:t>
      </w:r>
    </w:p>
    <w:p w14:paraId="4B227CD6" w14:textId="77777777" w:rsidR="000D1B06" w:rsidRDefault="000D1B06" w:rsidP="000D1B06">
      <w:pPr>
        <w:ind w:left="720" w:firstLine="720"/>
        <w:rPr>
          <w:rFonts w:eastAsia="Times New Roman"/>
          <w:b/>
          <w:bCs/>
          <w:color w:val="000000"/>
          <w:sz w:val="24"/>
          <w:szCs w:val="24"/>
        </w:rPr>
      </w:pPr>
      <w:r>
        <w:rPr>
          <w:rFonts w:eastAsia="Times New Roman"/>
          <w:b/>
          <w:bCs/>
          <w:color w:val="000000"/>
          <w:sz w:val="24"/>
          <w:szCs w:val="24"/>
        </w:rPr>
        <w:t>Numbers to date include:</w:t>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r>
        <w:rPr>
          <w:rFonts w:eastAsia="Times New Roman"/>
          <w:b/>
          <w:bCs/>
          <w:color w:val="000000"/>
          <w:sz w:val="24"/>
          <w:szCs w:val="24"/>
        </w:rPr>
        <w:tab/>
      </w:r>
    </w:p>
    <w:p w14:paraId="3E5C561E" w14:textId="77777777" w:rsidR="000D1B06" w:rsidRDefault="00417A75" w:rsidP="000D1B06">
      <w:pPr>
        <w:pStyle w:val="ListParagraph"/>
        <w:numPr>
          <w:ilvl w:val="0"/>
          <w:numId w:val="15"/>
        </w:numPr>
        <w:rPr>
          <w:rFonts w:eastAsia="Times New Roman"/>
          <w:color w:val="000000"/>
        </w:rPr>
      </w:pPr>
      <w:r w:rsidRPr="000D1B06">
        <w:rPr>
          <w:rFonts w:eastAsia="Times New Roman"/>
          <w:color w:val="000000"/>
        </w:rPr>
        <w:t>88 total visits </w:t>
      </w:r>
    </w:p>
    <w:p w14:paraId="390DC6BB" w14:textId="77777777" w:rsidR="000D1B06" w:rsidRDefault="00417A75" w:rsidP="000D1B06">
      <w:pPr>
        <w:pStyle w:val="ListParagraph"/>
        <w:numPr>
          <w:ilvl w:val="0"/>
          <w:numId w:val="15"/>
        </w:numPr>
        <w:rPr>
          <w:rFonts w:eastAsia="Times New Roman"/>
          <w:color w:val="000000"/>
        </w:rPr>
      </w:pPr>
      <w:r w:rsidRPr="000D1B06">
        <w:rPr>
          <w:rFonts w:eastAsia="Times New Roman"/>
          <w:color w:val="000000"/>
        </w:rPr>
        <w:t>4 new patients added for a total of 17 patients</w:t>
      </w:r>
    </w:p>
    <w:p w14:paraId="77EAAA4D" w14:textId="77777777" w:rsidR="000D1B06" w:rsidRDefault="00417A75" w:rsidP="000D1B06">
      <w:pPr>
        <w:pStyle w:val="ListParagraph"/>
        <w:numPr>
          <w:ilvl w:val="0"/>
          <w:numId w:val="15"/>
        </w:numPr>
        <w:rPr>
          <w:rFonts w:eastAsia="Times New Roman"/>
          <w:color w:val="000000"/>
        </w:rPr>
      </w:pPr>
      <w:r w:rsidRPr="000D1B06">
        <w:rPr>
          <w:rFonts w:eastAsia="Times New Roman"/>
          <w:color w:val="000000"/>
        </w:rPr>
        <w:t>10 new referrals from OHH 1 from Integris</w:t>
      </w:r>
    </w:p>
    <w:p w14:paraId="0393259F" w14:textId="0383F214" w:rsidR="00417A75" w:rsidRPr="000D1B06" w:rsidRDefault="000D1B06" w:rsidP="000D1B06">
      <w:pPr>
        <w:pStyle w:val="ListParagraph"/>
        <w:numPr>
          <w:ilvl w:val="0"/>
          <w:numId w:val="15"/>
        </w:numPr>
        <w:rPr>
          <w:rFonts w:eastAsia="Times New Roman"/>
          <w:color w:val="000000"/>
        </w:rPr>
      </w:pPr>
      <w:r w:rsidRPr="000D1B06">
        <w:rPr>
          <w:rFonts w:eastAsia="Times New Roman"/>
          <w:color w:val="000000"/>
        </w:rPr>
        <w:t>A</w:t>
      </w:r>
      <w:r w:rsidR="00417A75" w:rsidRPr="000D1B06">
        <w:rPr>
          <w:rFonts w:eastAsia="Times New Roman"/>
          <w:color w:val="000000"/>
        </w:rPr>
        <w:t>ll new referrals called on 2 Patients scheduled for October one for November</w:t>
      </w:r>
    </w:p>
    <w:p w14:paraId="55E11223" w14:textId="77777777" w:rsidR="00417A75" w:rsidRPr="000D1B06" w:rsidRDefault="00417A75" w:rsidP="000D1B06">
      <w:pPr>
        <w:spacing w:after="0" w:line="240" w:lineRule="auto"/>
        <w:jc w:val="both"/>
        <w:rPr>
          <w:rFonts w:eastAsia="Times New Roman"/>
        </w:rPr>
      </w:pPr>
    </w:p>
    <w:p w14:paraId="332CD79E" w14:textId="71B800BA" w:rsidR="00741956" w:rsidRPr="00DB3E95" w:rsidRDefault="00076A10" w:rsidP="00DB3E95">
      <w:pPr>
        <w:pStyle w:val="ListParagraph"/>
        <w:numPr>
          <w:ilvl w:val="0"/>
          <w:numId w:val="19"/>
        </w:numPr>
        <w:spacing w:after="0" w:line="240" w:lineRule="auto"/>
        <w:jc w:val="both"/>
        <w:rPr>
          <w:rFonts w:eastAsia="Times New Roman"/>
          <w:b/>
          <w:bCs/>
          <w:sz w:val="24"/>
          <w:szCs w:val="24"/>
        </w:rPr>
      </w:pPr>
      <w:r w:rsidRPr="00DB3E95">
        <w:rPr>
          <w:rFonts w:eastAsia="Times New Roman"/>
          <w:b/>
          <w:bCs/>
          <w:sz w:val="24"/>
          <w:szCs w:val="24"/>
        </w:rPr>
        <w:t>Radiology Update</w:t>
      </w:r>
      <w:r w:rsidR="006072D8" w:rsidRPr="00DB3E95">
        <w:rPr>
          <w:rFonts w:eastAsia="Times New Roman"/>
          <w:b/>
          <w:bCs/>
          <w:sz w:val="24"/>
          <w:szCs w:val="24"/>
        </w:rPr>
        <w:t xml:space="preserve"> </w:t>
      </w:r>
    </w:p>
    <w:p w14:paraId="10122EA4" w14:textId="71DB8156" w:rsidR="00076A10" w:rsidRPr="00076A10" w:rsidRDefault="00076A10" w:rsidP="0092537F">
      <w:pPr>
        <w:spacing w:after="0" w:line="240" w:lineRule="auto"/>
        <w:ind w:left="720"/>
        <w:jc w:val="both"/>
        <w:rPr>
          <w:rFonts w:eastAsia="Times New Roman"/>
        </w:rPr>
      </w:pPr>
      <w:r w:rsidRPr="00076A10">
        <w:rPr>
          <w:rFonts w:eastAsia="Times New Roman"/>
        </w:rPr>
        <w:tab/>
        <w:t>David, our Director of Radiology Service has provided the following summary:</w:t>
      </w:r>
    </w:p>
    <w:p w14:paraId="7B31C529" w14:textId="3F65B99E" w:rsidR="00076A10" w:rsidRPr="00076A10" w:rsidRDefault="00076A10" w:rsidP="0092537F">
      <w:pPr>
        <w:spacing w:after="0" w:line="240" w:lineRule="auto"/>
        <w:ind w:left="720"/>
        <w:jc w:val="both"/>
        <w:rPr>
          <w:rFonts w:eastAsia="Times New Roman"/>
          <w:b/>
          <w:bCs/>
          <w:sz w:val="24"/>
          <w:szCs w:val="24"/>
        </w:rPr>
      </w:pPr>
      <w:r>
        <w:rPr>
          <w:rFonts w:eastAsia="Times New Roman"/>
          <w:b/>
          <w:bCs/>
          <w:sz w:val="24"/>
          <w:szCs w:val="24"/>
        </w:rPr>
        <w:tab/>
      </w:r>
    </w:p>
    <w:p w14:paraId="30BD3026" w14:textId="468F2FE0" w:rsidR="00076B69" w:rsidRDefault="00076A10" w:rsidP="0092537F">
      <w:pPr>
        <w:spacing w:after="0" w:line="240" w:lineRule="auto"/>
        <w:ind w:left="720"/>
        <w:jc w:val="both"/>
        <w:rPr>
          <w:rFonts w:eastAsia="Times New Roman"/>
        </w:rPr>
      </w:pPr>
      <w:r>
        <w:rPr>
          <w:rFonts w:eastAsia="Times New Roman"/>
          <w:noProof/>
          <w:color w:val="000000"/>
        </w:rPr>
        <w:drawing>
          <wp:inline distT="0" distB="0" distL="0" distR="0" wp14:anchorId="5E3E4D72" wp14:editId="7C39496D">
            <wp:extent cx="3719366" cy="3072130"/>
            <wp:effectExtent l="0" t="0" r="0" b="0"/>
            <wp:docPr id="1426360875" name="Picture 1" descr="A table with numbers and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360875" name="Picture 1" descr="A table with numbers and a number&#10;&#10;Description automatically generated"/>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3725508" cy="3077203"/>
                    </a:xfrm>
                    <a:prstGeom prst="rect">
                      <a:avLst/>
                    </a:prstGeom>
                    <a:noFill/>
                    <a:ln>
                      <a:noFill/>
                    </a:ln>
                  </pic:spPr>
                </pic:pic>
              </a:graphicData>
            </a:graphic>
          </wp:inline>
        </w:drawing>
      </w:r>
    </w:p>
    <w:p w14:paraId="4A5BE25D" w14:textId="77777777" w:rsidR="00DB3E95" w:rsidRDefault="00DB3E95" w:rsidP="00DB3E95">
      <w:pPr>
        <w:spacing w:after="0" w:line="240" w:lineRule="auto"/>
        <w:jc w:val="both"/>
        <w:rPr>
          <w:rFonts w:eastAsia="Times New Roman"/>
        </w:rPr>
      </w:pPr>
    </w:p>
    <w:p w14:paraId="7C642178" w14:textId="77777777" w:rsidR="00DB3E95" w:rsidRDefault="00DB3E95" w:rsidP="00DB3E95">
      <w:pPr>
        <w:pStyle w:val="ListParagraph"/>
        <w:spacing w:after="0" w:line="240" w:lineRule="auto"/>
        <w:jc w:val="both"/>
        <w:rPr>
          <w:rFonts w:eastAsia="Times New Roman"/>
          <w:b/>
          <w:bCs/>
          <w:sz w:val="24"/>
          <w:szCs w:val="24"/>
        </w:rPr>
      </w:pPr>
    </w:p>
    <w:p w14:paraId="50670AEC" w14:textId="08248738" w:rsidR="00DB3E95" w:rsidRPr="00DB3E95" w:rsidRDefault="00DB3E95" w:rsidP="00DB3E95">
      <w:pPr>
        <w:pStyle w:val="ListParagraph"/>
        <w:numPr>
          <w:ilvl w:val="0"/>
          <w:numId w:val="19"/>
        </w:numPr>
        <w:spacing w:after="0" w:line="240" w:lineRule="auto"/>
        <w:jc w:val="both"/>
        <w:rPr>
          <w:rFonts w:eastAsia="Times New Roman"/>
          <w:b/>
          <w:bCs/>
          <w:sz w:val="24"/>
          <w:szCs w:val="24"/>
        </w:rPr>
      </w:pPr>
      <w:r w:rsidRPr="00DB3E95">
        <w:rPr>
          <w:rFonts w:eastAsia="Times New Roman"/>
          <w:b/>
          <w:bCs/>
          <w:sz w:val="24"/>
          <w:szCs w:val="24"/>
        </w:rPr>
        <w:t>August Numbers</w:t>
      </w:r>
    </w:p>
    <w:p w14:paraId="5CF9CCBC" w14:textId="77777777" w:rsidR="00DB3E95" w:rsidRDefault="00DB3E95" w:rsidP="00DB3E95">
      <w:pPr>
        <w:pStyle w:val="ListParagraph"/>
        <w:numPr>
          <w:ilvl w:val="1"/>
          <w:numId w:val="19"/>
        </w:numPr>
        <w:rPr>
          <w:rFonts w:eastAsia="Times New Roman"/>
          <w:color w:val="000000"/>
        </w:rPr>
      </w:pPr>
      <w:r w:rsidRPr="00DB3E95">
        <w:rPr>
          <w:rFonts w:eastAsia="Times New Roman"/>
          <w:color w:val="000000"/>
        </w:rPr>
        <w:t>Total patients -588</w:t>
      </w:r>
    </w:p>
    <w:p w14:paraId="0ABF014F" w14:textId="350D5EC7" w:rsidR="00DB3E95" w:rsidRPr="00DB3E95" w:rsidRDefault="00DB3E95" w:rsidP="00DB3E95">
      <w:pPr>
        <w:pStyle w:val="ListParagraph"/>
        <w:numPr>
          <w:ilvl w:val="1"/>
          <w:numId w:val="19"/>
        </w:numPr>
        <w:rPr>
          <w:rFonts w:eastAsia="Times New Roman"/>
          <w:color w:val="000000"/>
        </w:rPr>
      </w:pPr>
      <w:r w:rsidRPr="00DB3E95">
        <w:rPr>
          <w:rFonts w:eastAsia="Times New Roman"/>
          <w:color w:val="000000"/>
        </w:rPr>
        <w:t>ER - 471</w:t>
      </w:r>
    </w:p>
    <w:p w14:paraId="5CA1E586" w14:textId="77777777" w:rsidR="00DB3E95" w:rsidRPr="00DB3E95" w:rsidRDefault="00DB3E95" w:rsidP="00DB3E95">
      <w:pPr>
        <w:pStyle w:val="ListParagraph"/>
        <w:numPr>
          <w:ilvl w:val="1"/>
          <w:numId w:val="19"/>
        </w:numPr>
        <w:rPr>
          <w:rFonts w:eastAsia="Times New Roman"/>
          <w:color w:val="000000"/>
        </w:rPr>
      </w:pPr>
      <w:r w:rsidRPr="00DB3E95">
        <w:rPr>
          <w:rFonts w:eastAsia="Times New Roman"/>
          <w:color w:val="000000"/>
        </w:rPr>
        <w:t>Outpatient - 94</w:t>
      </w:r>
    </w:p>
    <w:p w14:paraId="49EF3DDD" w14:textId="1F117C1B" w:rsidR="00DB3E95" w:rsidRPr="00DB3E95" w:rsidRDefault="00DB3E95" w:rsidP="00DB3E95">
      <w:pPr>
        <w:pStyle w:val="ListParagraph"/>
        <w:numPr>
          <w:ilvl w:val="1"/>
          <w:numId w:val="19"/>
        </w:numPr>
        <w:rPr>
          <w:rFonts w:eastAsia="Times New Roman"/>
          <w:color w:val="000000"/>
        </w:rPr>
      </w:pPr>
      <w:r w:rsidRPr="00DB3E95">
        <w:rPr>
          <w:rFonts w:eastAsia="Times New Roman"/>
          <w:color w:val="000000"/>
        </w:rPr>
        <w:t xml:space="preserve">Inpatient - </w:t>
      </w:r>
      <w:r w:rsidR="003E3809">
        <w:rPr>
          <w:rFonts w:eastAsia="Times New Roman"/>
          <w:color w:val="000000"/>
        </w:rPr>
        <w:t>21</w:t>
      </w:r>
    </w:p>
    <w:p w14:paraId="107E17E3" w14:textId="417F36A5" w:rsidR="00DB3E95" w:rsidRPr="003412D1" w:rsidRDefault="00DB3E95" w:rsidP="003412D1">
      <w:pPr>
        <w:pStyle w:val="ListParagraph"/>
        <w:numPr>
          <w:ilvl w:val="1"/>
          <w:numId w:val="19"/>
        </w:numPr>
        <w:spacing w:after="0" w:line="240" w:lineRule="auto"/>
        <w:jc w:val="both"/>
        <w:rPr>
          <w:rFonts w:eastAsia="Times New Roman"/>
        </w:rPr>
      </w:pPr>
      <w:r w:rsidRPr="003412D1">
        <w:rPr>
          <w:rFonts w:eastAsia="Times New Roman"/>
          <w:color w:val="000000"/>
        </w:rPr>
        <w:t xml:space="preserve">Observation - </w:t>
      </w:r>
      <w:r w:rsidR="003E3809">
        <w:rPr>
          <w:rFonts w:eastAsia="Times New Roman"/>
          <w:color w:val="000000"/>
        </w:rPr>
        <w:t>5</w:t>
      </w:r>
    </w:p>
    <w:sectPr w:rsidR="00DB3E95" w:rsidRPr="003412D1" w:rsidSect="003C4C9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01922"/>
    <w:multiLevelType w:val="hybridMultilevel"/>
    <w:tmpl w:val="9D0A1EE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903711"/>
    <w:multiLevelType w:val="hybridMultilevel"/>
    <w:tmpl w:val="F99A33C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C681836"/>
    <w:multiLevelType w:val="hybridMultilevel"/>
    <w:tmpl w:val="14184C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955C23"/>
    <w:multiLevelType w:val="multilevel"/>
    <w:tmpl w:val="09F0795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9140FCB"/>
    <w:multiLevelType w:val="hybridMultilevel"/>
    <w:tmpl w:val="29F859A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1C50379"/>
    <w:multiLevelType w:val="hybridMultilevel"/>
    <w:tmpl w:val="652836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393146"/>
    <w:multiLevelType w:val="multilevel"/>
    <w:tmpl w:val="AFBE96B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70E1782"/>
    <w:multiLevelType w:val="hybridMultilevel"/>
    <w:tmpl w:val="29064A20"/>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9101CFA"/>
    <w:multiLevelType w:val="hybridMultilevel"/>
    <w:tmpl w:val="998E84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851A65"/>
    <w:multiLevelType w:val="hybridMultilevel"/>
    <w:tmpl w:val="7632026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7B33CC"/>
    <w:multiLevelType w:val="hybridMultilevel"/>
    <w:tmpl w:val="9FBEA40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5A372A15"/>
    <w:multiLevelType w:val="hybridMultilevel"/>
    <w:tmpl w:val="2820E17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E5242E3"/>
    <w:multiLevelType w:val="hybridMultilevel"/>
    <w:tmpl w:val="5EEC1D28"/>
    <w:lvl w:ilvl="0" w:tplc="04090009">
      <w:start w:val="1"/>
      <w:numFmt w:val="bullet"/>
      <w:lvlText w:val=""/>
      <w:lvlJc w:val="left"/>
      <w:pPr>
        <w:ind w:left="1683" w:hanging="360"/>
      </w:pPr>
      <w:rPr>
        <w:rFonts w:ascii="Wingdings" w:hAnsi="Wingdings" w:hint="default"/>
      </w:rPr>
    </w:lvl>
    <w:lvl w:ilvl="1" w:tplc="04090003" w:tentative="1">
      <w:start w:val="1"/>
      <w:numFmt w:val="bullet"/>
      <w:lvlText w:val="o"/>
      <w:lvlJc w:val="left"/>
      <w:pPr>
        <w:ind w:left="2403" w:hanging="360"/>
      </w:pPr>
      <w:rPr>
        <w:rFonts w:ascii="Courier New" w:hAnsi="Courier New" w:cs="Courier New" w:hint="default"/>
      </w:rPr>
    </w:lvl>
    <w:lvl w:ilvl="2" w:tplc="04090005" w:tentative="1">
      <w:start w:val="1"/>
      <w:numFmt w:val="bullet"/>
      <w:lvlText w:val=""/>
      <w:lvlJc w:val="left"/>
      <w:pPr>
        <w:ind w:left="3123" w:hanging="360"/>
      </w:pPr>
      <w:rPr>
        <w:rFonts w:ascii="Wingdings" w:hAnsi="Wingdings" w:hint="default"/>
      </w:rPr>
    </w:lvl>
    <w:lvl w:ilvl="3" w:tplc="04090001" w:tentative="1">
      <w:start w:val="1"/>
      <w:numFmt w:val="bullet"/>
      <w:lvlText w:val=""/>
      <w:lvlJc w:val="left"/>
      <w:pPr>
        <w:ind w:left="3843" w:hanging="360"/>
      </w:pPr>
      <w:rPr>
        <w:rFonts w:ascii="Symbol" w:hAnsi="Symbol" w:hint="default"/>
      </w:rPr>
    </w:lvl>
    <w:lvl w:ilvl="4" w:tplc="04090003" w:tentative="1">
      <w:start w:val="1"/>
      <w:numFmt w:val="bullet"/>
      <w:lvlText w:val="o"/>
      <w:lvlJc w:val="left"/>
      <w:pPr>
        <w:ind w:left="4563" w:hanging="360"/>
      </w:pPr>
      <w:rPr>
        <w:rFonts w:ascii="Courier New" w:hAnsi="Courier New" w:cs="Courier New" w:hint="default"/>
      </w:rPr>
    </w:lvl>
    <w:lvl w:ilvl="5" w:tplc="04090005" w:tentative="1">
      <w:start w:val="1"/>
      <w:numFmt w:val="bullet"/>
      <w:lvlText w:val=""/>
      <w:lvlJc w:val="left"/>
      <w:pPr>
        <w:ind w:left="5283" w:hanging="360"/>
      </w:pPr>
      <w:rPr>
        <w:rFonts w:ascii="Wingdings" w:hAnsi="Wingdings" w:hint="default"/>
      </w:rPr>
    </w:lvl>
    <w:lvl w:ilvl="6" w:tplc="04090001" w:tentative="1">
      <w:start w:val="1"/>
      <w:numFmt w:val="bullet"/>
      <w:lvlText w:val=""/>
      <w:lvlJc w:val="left"/>
      <w:pPr>
        <w:ind w:left="6003" w:hanging="360"/>
      </w:pPr>
      <w:rPr>
        <w:rFonts w:ascii="Symbol" w:hAnsi="Symbol" w:hint="default"/>
      </w:rPr>
    </w:lvl>
    <w:lvl w:ilvl="7" w:tplc="04090003" w:tentative="1">
      <w:start w:val="1"/>
      <w:numFmt w:val="bullet"/>
      <w:lvlText w:val="o"/>
      <w:lvlJc w:val="left"/>
      <w:pPr>
        <w:ind w:left="6723" w:hanging="360"/>
      </w:pPr>
      <w:rPr>
        <w:rFonts w:ascii="Courier New" w:hAnsi="Courier New" w:cs="Courier New" w:hint="default"/>
      </w:rPr>
    </w:lvl>
    <w:lvl w:ilvl="8" w:tplc="04090005" w:tentative="1">
      <w:start w:val="1"/>
      <w:numFmt w:val="bullet"/>
      <w:lvlText w:val=""/>
      <w:lvlJc w:val="left"/>
      <w:pPr>
        <w:ind w:left="7443" w:hanging="360"/>
      </w:pPr>
      <w:rPr>
        <w:rFonts w:ascii="Wingdings" w:hAnsi="Wingdings" w:hint="default"/>
      </w:rPr>
    </w:lvl>
  </w:abstractNum>
  <w:abstractNum w:abstractNumId="13" w15:restartNumberingAfterBreak="0">
    <w:nsid w:val="5ED26CE1"/>
    <w:multiLevelType w:val="hybridMultilevel"/>
    <w:tmpl w:val="F21E00F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F9B7824"/>
    <w:multiLevelType w:val="hybridMultilevel"/>
    <w:tmpl w:val="093CC24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585BB7"/>
    <w:multiLevelType w:val="hybridMultilevel"/>
    <w:tmpl w:val="934427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1564BCC"/>
    <w:multiLevelType w:val="hybridMultilevel"/>
    <w:tmpl w:val="F89E545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6343AB"/>
    <w:multiLevelType w:val="hybridMultilevel"/>
    <w:tmpl w:val="5B86A0E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79865239"/>
    <w:multiLevelType w:val="hybridMultilevel"/>
    <w:tmpl w:val="0A1C213C"/>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D032E4A"/>
    <w:multiLevelType w:val="hybridMultilevel"/>
    <w:tmpl w:val="289C630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65622890">
    <w:abstractNumId w:val="7"/>
  </w:num>
  <w:num w:numId="2" w16cid:durableId="470833223">
    <w:abstractNumId w:val="11"/>
  </w:num>
  <w:num w:numId="3" w16cid:durableId="625744542">
    <w:abstractNumId w:val="15"/>
  </w:num>
  <w:num w:numId="4" w16cid:durableId="1845120945">
    <w:abstractNumId w:val="2"/>
  </w:num>
  <w:num w:numId="5" w16cid:durableId="1360624724">
    <w:abstractNumId w:val="18"/>
  </w:num>
  <w:num w:numId="6" w16cid:durableId="747847568">
    <w:abstractNumId w:val="4"/>
  </w:num>
  <w:num w:numId="7" w16cid:durableId="797528908">
    <w:abstractNumId w:val="9"/>
  </w:num>
  <w:num w:numId="8" w16cid:durableId="1693653681">
    <w:abstractNumId w:val="6"/>
  </w:num>
  <w:num w:numId="9" w16cid:durableId="377972203">
    <w:abstractNumId w:val="3"/>
  </w:num>
  <w:num w:numId="10" w16cid:durableId="865563888">
    <w:abstractNumId w:val="14"/>
  </w:num>
  <w:num w:numId="11" w16cid:durableId="1112746240">
    <w:abstractNumId w:val="5"/>
  </w:num>
  <w:num w:numId="12" w16cid:durableId="412288526">
    <w:abstractNumId w:val="0"/>
  </w:num>
  <w:num w:numId="13" w16cid:durableId="825709389">
    <w:abstractNumId w:val="13"/>
  </w:num>
  <w:num w:numId="14" w16cid:durableId="347483890">
    <w:abstractNumId w:val="8"/>
  </w:num>
  <w:num w:numId="15" w16cid:durableId="281158553">
    <w:abstractNumId w:val="10"/>
  </w:num>
  <w:num w:numId="16" w16cid:durableId="1138572655">
    <w:abstractNumId w:val="1"/>
  </w:num>
  <w:num w:numId="17" w16cid:durableId="912085900">
    <w:abstractNumId w:val="17"/>
  </w:num>
  <w:num w:numId="18" w16cid:durableId="1395272535">
    <w:abstractNumId w:val="12"/>
  </w:num>
  <w:num w:numId="19" w16cid:durableId="40138502">
    <w:abstractNumId w:val="16"/>
  </w:num>
  <w:num w:numId="20" w16cid:durableId="51407700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63"/>
    <w:rsid w:val="000129D7"/>
    <w:rsid w:val="000137B4"/>
    <w:rsid w:val="0001421C"/>
    <w:rsid w:val="0002204C"/>
    <w:rsid w:val="0002550C"/>
    <w:rsid w:val="00025FD9"/>
    <w:rsid w:val="00026369"/>
    <w:rsid w:val="000273B9"/>
    <w:rsid w:val="00041117"/>
    <w:rsid w:val="00042A23"/>
    <w:rsid w:val="0004458C"/>
    <w:rsid w:val="00045C9B"/>
    <w:rsid w:val="0005320E"/>
    <w:rsid w:val="00056303"/>
    <w:rsid w:val="000629E0"/>
    <w:rsid w:val="000727B8"/>
    <w:rsid w:val="00074921"/>
    <w:rsid w:val="000760E8"/>
    <w:rsid w:val="00076A10"/>
    <w:rsid w:val="00076B69"/>
    <w:rsid w:val="00077FBB"/>
    <w:rsid w:val="00082253"/>
    <w:rsid w:val="00084566"/>
    <w:rsid w:val="000917CE"/>
    <w:rsid w:val="00092723"/>
    <w:rsid w:val="000A63B2"/>
    <w:rsid w:val="000B4829"/>
    <w:rsid w:val="000B670A"/>
    <w:rsid w:val="000C5243"/>
    <w:rsid w:val="000D1B06"/>
    <w:rsid w:val="000D663D"/>
    <w:rsid w:val="000D7654"/>
    <w:rsid w:val="000F1020"/>
    <w:rsid w:val="000F787F"/>
    <w:rsid w:val="001118C6"/>
    <w:rsid w:val="00113F27"/>
    <w:rsid w:val="001140D9"/>
    <w:rsid w:val="001207F9"/>
    <w:rsid w:val="00132B76"/>
    <w:rsid w:val="0013302D"/>
    <w:rsid w:val="001446FD"/>
    <w:rsid w:val="00147C4D"/>
    <w:rsid w:val="00153DE6"/>
    <w:rsid w:val="00153EBB"/>
    <w:rsid w:val="00155F2D"/>
    <w:rsid w:val="00161B2D"/>
    <w:rsid w:val="00174DB8"/>
    <w:rsid w:val="001808FC"/>
    <w:rsid w:val="00182C11"/>
    <w:rsid w:val="001858EB"/>
    <w:rsid w:val="00190A9B"/>
    <w:rsid w:val="001932BC"/>
    <w:rsid w:val="001B0463"/>
    <w:rsid w:val="001B17F7"/>
    <w:rsid w:val="001B5F51"/>
    <w:rsid w:val="001B656B"/>
    <w:rsid w:val="001C07E2"/>
    <w:rsid w:val="001C64DF"/>
    <w:rsid w:val="001D0F50"/>
    <w:rsid w:val="001F02D5"/>
    <w:rsid w:val="001F0BA4"/>
    <w:rsid w:val="001F68D9"/>
    <w:rsid w:val="00203EC6"/>
    <w:rsid w:val="00206DA3"/>
    <w:rsid w:val="00213FC8"/>
    <w:rsid w:val="00221C5C"/>
    <w:rsid w:val="00222464"/>
    <w:rsid w:val="00222AD9"/>
    <w:rsid w:val="002235DC"/>
    <w:rsid w:val="00224AA1"/>
    <w:rsid w:val="00225E44"/>
    <w:rsid w:val="00231BC1"/>
    <w:rsid w:val="00235D10"/>
    <w:rsid w:val="00235FC2"/>
    <w:rsid w:val="00241AB2"/>
    <w:rsid w:val="002447BE"/>
    <w:rsid w:val="0024770D"/>
    <w:rsid w:val="00265F2A"/>
    <w:rsid w:val="002768CC"/>
    <w:rsid w:val="00287862"/>
    <w:rsid w:val="0029444D"/>
    <w:rsid w:val="002A7DA5"/>
    <w:rsid w:val="002B236E"/>
    <w:rsid w:val="002C04F6"/>
    <w:rsid w:val="002C071A"/>
    <w:rsid w:val="002C1239"/>
    <w:rsid w:val="002C1DFF"/>
    <w:rsid w:val="002C265B"/>
    <w:rsid w:val="002C5A55"/>
    <w:rsid w:val="002D3EF4"/>
    <w:rsid w:val="002D6A2C"/>
    <w:rsid w:val="002D7F42"/>
    <w:rsid w:val="002F0929"/>
    <w:rsid w:val="002F1949"/>
    <w:rsid w:val="002F4C93"/>
    <w:rsid w:val="003028A0"/>
    <w:rsid w:val="00302B03"/>
    <w:rsid w:val="00305890"/>
    <w:rsid w:val="00323A5E"/>
    <w:rsid w:val="003264FC"/>
    <w:rsid w:val="00331A2C"/>
    <w:rsid w:val="0033611F"/>
    <w:rsid w:val="00336E80"/>
    <w:rsid w:val="00340794"/>
    <w:rsid w:val="003412D1"/>
    <w:rsid w:val="00344C97"/>
    <w:rsid w:val="00352C73"/>
    <w:rsid w:val="00355639"/>
    <w:rsid w:val="00355CA2"/>
    <w:rsid w:val="00363080"/>
    <w:rsid w:val="00364EC8"/>
    <w:rsid w:val="0036729A"/>
    <w:rsid w:val="00374389"/>
    <w:rsid w:val="00386243"/>
    <w:rsid w:val="00387CE3"/>
    <w:rsid w:val="0039160B"/>
    <w:rsid w:val="00393EA9"/>
    <w:rsid w:val="00394730"/>
    <w:rsid w:val="003A2E6B"/>
    <w:rsid w:val="003A48A1"/>
    <w:rsid w:val="003A7906"/>
    <w:rsid w:val="003B61F7"/>
    <w:rsid w:val="003B6A33"/>
    <w:rsid w:val="003B6D77"/>
    <w:rsid w:val="003C48BA"/>
    <w:rsid w:val="003C4C90"/>
    <w:rsid w:val="003D2678"/>
    <w:rsid w:val="003E3809"/>
    <w:rsid w:val="003E70AB"/>
    <w:rsid w:val="003F6475"/>
    <w:rsid w:val="004069D0"/>
    <w:rsid w:val="00411698"/>
    <w:rsid w:val="00412CB9"/>
    <w:rsid w:val="00417A75"/>
    <w:rsid w:val="004203AB"/>
    <w:rsid w:val="004247F1"/>
    <w:rsid w:val="00431C43"/>
    <w:rsid w:val="00433C3F"/>
    <w:rsid w:val="00440BD3"/>
    <w:rsid w:val="00445F9E"/>
    <w:rsid w:val="00451884"/>
    <w:rsid w:val="00457C57"/>
    <w:rsid w:val="00466EBC"/>
    <w:rsid w:val="00474C76"/>
    <w:rsid w:val="004750ED"/>
    <w:rsid w:val="00481103"/>
    <w:rsid w:val="00487306"/>
    <w:rsid w:val="00493491"/>
    <w:rsid w:val="004955A9"/>
    <w:rsid w:val="004977B1"/>
    <w:rsid w:val="004A358A"/>
    <w:rsid w:val="004A4E53"/>
    <w:rsid w:val="004A65E1"/>
    <w:rsid w:val="004B09B2"/>
    <w:rsid w:val="004B4677"/>
    <w:rsid w:val="004B530E"/>
    <w:rsid w:val="004B7F18"/>
    <w:rsid w:val="004D7422"/>
    <w:rsid w:val="004D77B9"/>
    <w:rsid w:val="004E73BD"/>
    <w:rsid w:val="004F7C4D"/>
    <w:rsid w:val="004F7EC2"/>
    <w:rsid w:val="00503FF6"/>
    <w:rsid w:val="005123B8"/>
    <w:rsid w:val="005209C8"/>
    <w:rsid w:val="00523F0D"/>
    <w:rsid w:val="0055553B"/>
    <w:rsid w:val="005567FB"/>
    <w:rsid w:val="00570B60"/>
    <w:rsid w:val="0057213A"/>
    <w:rsid w:val="00582285"/>
    <w:rsid w:val="00587A15"/>
    <w:rsid w:val="00590337"/>
    <w:rsid w:val="00591AB4"/>
    <w:rsid w:val="00591BA5"/>
    <w:rsid w:val="00591D8E"/>
    <w:rsid w:val="00592402"/>
    <w:rsid w:val="00594282"/>
    <w:rsid w:val="005A1731"/>
    <w:rsid w:val="005A4128"/>
    <w:rsid w:val="005A43BC"/>
    <w:rsid w:val="005B0FD9"/>
    <w:rsid w:val="005B2E76"/>
    <w:rsid w:val="005B2FB6"/>
    <w:rsid w:val="005B6568"/>
    <w:rsid w:val="005C1A52"/>
    <w:rsid w:val="005C3E3C"/>
    <w:rsid w:val="005C5A56"/>
    <w:rsid w:val="005C5BE2"/>
    <w:rsid w:val="005C76D4"/>
    <w:rsid w:val="005D3A92"/>
    <w:rsid w:val="005D663A"/>
    <w:rsid w:val="005E4C43"/>
    <w:rsid w:val="005F5AC6"/>
    <w:rsid w:val="006030E3"/>
    <w:rsid w:val="00604CF6"/>
    <w:rsid w:val="006072D8"/>
    <w:rsid w:val="00616F69"/>
    <w:rsid w:val="00620DE8"/>
    <w:rsid w:val="0062160D"/>
    <w:rsid w:val="00624A05"/>
    <w:rsid w:val="00643012"/>
    <w:rsid w:val="00643963"/>
    <w:rsid w:val="0065012B"/>
    <w:rsid w:val="00655349"/>
    <w:rsid w:val="00660480"/>
    <w:rsid w:val="0067057A"/>
    <w:rsid w:val="006815E3"/>
    <w:rsid w:val="00687CDA"/>
    <w:rsid w:val="00694B19"/>
    <w:rsid w:val="00695ABF"/>
    <w:rsid w:val="006A4BA5"/>
    <w:rsid w:val="006A76FF"/>
    <w:rsid w:val="006B34A3"/>
    <w:rsid w:val="006B3530"/>
    <w:rsid w:val="006B40E4"/>
    <w:rsid w:val="006C3D06"/>
    <w:rsid w:val="006C7197"/>
    <w:rsid w:val="006D5127"/>
    <w:rsid w:val="006E6986"/>
    <w:rsid w:val="006F17F0"/>
    <w:rsid w:val="006F42C2"/>
    <w:rsid w:val="00702612"/>
    <w:rsid w:val="00702C08"/>
    <w:rsid w:val="00704843"/>
    <w:rsid w:val="007051F3"/>
    <w:rsid w:val="00706B5B"/>
    <w:rsid w:val="00712667"/>
    <w:rsid w:val="00713052"/>
    <w:rsid w:val="00721057"/>
    <w:rsid w:val="00732134"/>
    <w:rsid w:val="00737A75"/>
    <w:rsid w:val="00741956"/>
    <w:rsid w:val="00746955"/>
    <w:rsid w:val="007648CF"/>
    <w:rsid w:val="00783D4C"/>
    <w:rsid w:val="00783E19"/>
    <w:rsid w:val="007928CB"/>
    <w:rsid w:val="007937A6"/>
    <w:rsid w:val="007B240D"/>
    <w:rsid w:val="007B31AD"/>
    <w:rsid w:val="007C0F61"/>
    <w:rsid w:val="007C3700"/>
    <w:rsid w:val="007C3BDD"/>
    <w:rsid w:val="007E4B07"/>
    <w:rsid w:val="007F28EC"/>
    <w:rsid w:val="007F57F4"/>
    <w:rsid w:val="007F67F8"/>
    <w:rsid w:val="007F6A74"/>
    <w:rsid w:val="007F6FF9"/>
    <w:rsid w:val="008016C8"/>
    <w:rsid w:val="008028C1"/>
    <w:rsid w:val="00804E92"/>
    <w:rsid w:val="00805197"/>
    <w:rsid w:val="00806934"/>
    <w:rsid w:val="008069B3"/>
    <w:rsid w:val="008078D7"/>
    <w:rsid w:val="00820FEE"/>
    <w:rsid w:val="008236D0"/>
    <w:rsid w:val="00825544"/>
    <w:rsid w:val="00830714"/>
    <w:rsid w:val="00830897"/>
    <w:rsid w:val="00837CDC"/>
    <w:rsid w:val="008409CD"/>
    <w:rsid w:val="00843F94"/>
    <w:rsid w:val="0085526E"/>
    <w:rsid w:val="00855CD1"/>
    <w:rsid w:val="00871F44"/>
    <w:rsid w:val="00872183"/>
    <w:rsid w:val="00875420"/>
    <w:rsid w:val="00877354"/>
    <w:rsid w:val="008774C3"/>
    <w:rsid w:val="008804F0"/>
    <w:rsid w:val="00890F30"/>
    <w:rsid w:val="00894CE2"/>
    <w:rsid w:val="008A6DEA"/>
    <w:rsid w:val="008A755C"/>
    <w:rsid w:val="008B0DBC"/>
    <w:rsid w:val="008B5730"/>
    <w:rsid w:val="008B6148"/>
    <w:rsid w:val="008C1F37"/>
    <w:rsid w:val="008C5A7B"/>
    <w:rsid w:val="008D5413"/>
    <w:rsid w:val="008D5B1C"/>
    <w:rsid w:val="008D7524"/>
    <w:rsid w:val="008D792A"/>
    <w:rsid w:val="008D7B21"/>
    <w:rsid w:val="008D7CB0"/>
    <w:rsid w:val="008E0184"/>
    <w:rsid w:val="008E29D7"/>
    <w:rsid w:val="008E49B5"/>
    <w:rsid w:val="008F20BA"/>
    <w:rsid w:val="008F2E48"/>
    <w:rsid w:val="008F78E1"/>
    <w:rsid w:val="00900FDB"/>
    <w:rsid w:val="00904DE2"/>
    <w:rsid w:val="00915CA5"/>
    <w:rsid w:val="0091766D"/>
    <w:rsid w:val="00925053"/>
    <w:rsid w:val="0092537F"/>
    <w:rsid w:val="00925EE6"/>
    <w:rsid w:val="00926AFA"/>
    <w:rsid w:val="009315C8"/>
    <w:rsid w:val="00934DC1"/>
    <w:rsid w:val="00943525"/>
    <w:rsid w:val="0094452D"/>
    <w:rsid w:val="00951B8A"/>
    <w:rsid w:val="00954CA7"/>
    <w:rsid w:val="00955664"/>
    <w:rsid w:val="00955CF9"/>
    <w:rsid w:val="009615B0"/>
    <w:rsid w:val="009662B4"/>
    <w:rsid w:val="00967754"/>
    <w:rsid w:val="00972BC1"/>
    <w:rsid w:val="00975360"/>
    <w:rsid w:val="0097752B"/>
    <w:rsid w:val="00977E1A"/>
    <w:rsid w:val="009832E3"/>
    <w:rsid w:val="00985A44"/>
    <w:rsid w:val="00990B87"/>
    <w:rsid w:val="009A395F"/>
    <w:rsid w:val="009A4CB0"/>
    <w:rsid w:val="009B0329"/>
    <w:rsid w:val="009B1C64"/>
    <w:rsid w:val="009B218B"/>
    <w:rsid w:val="009B4F66"/>
    <w:rsid w:val="009B519D"/>
    <w:rsid w:val="009B5C77"/>
    <w:rsid w:val="009B6058"/>
    <w:rsid w:val="009C47AB"/>
    <w:rsid w:val="009C4B60"/>
    <w:rsid w:val="009C7DD8"/>
    <w:rsid w:val="009D33BC"/>
    <w:rsid w:val="009D5358"/>
    <w:rsid w:val="009D75AB"/>
    <w:rsid w:val="009E09B2"/>
    <w:rsid w:val="009E211D"/>
    <w:rsid w:val="009E502E"/>
    <w:rsid w:val="009F3C69"/>
    <w:rsid w:val="009F4F5D"/>
    <w:rsid w:val="00A060C3"/>
    <w:rsid w:val="00A06937"/>
    <w:rsid w:val="00A11105"/>
    <w:rsid w:val="00A1128C"/>
    <w:rsid w:val="00A116DD"/>
    <w:rsid w:val="00A132D4"/>
    <w:rsid w:val="00A24C46"/>
    <w:rsid w:val="00A262CB"/>
    <w:rsid w:val="00A2707B"/>
    <w:rsid w:val="00A2794A"/>
    <w:rsid w:val="00A3037D"/>
    <w:rsid w:val="00A33A47"/>
    <w:rsid w:val="00A35102"/>
    <w:rsid w:val="00A36B45"/>
    <w:rsid w:val="00A512F8"/>
    <w:rsid w:val="00A5698F"/>
    <w:rsid w:val="00A56FC2"/>
    <w:rsid w:val="00A60573"/>
    <w:rsid w:val="00A6106C"/>
    <w:rsid w:val="00A63359"/>
    <w:rsid w:val="00A7458C"/>
    <w:rsid w:val="00A74CCF"/>
    <w:rsid w:val="00A76FB3"/>
    <w:rsid w:val="00A83E7B"/>
    <w:rsid w:val="00A85C4B"/>
    <w:rsid w:val="00A9040D"/>
    <w:rsid w:val="00A93D90"/>
    <w:rsid w:val="00AB471D"/>
    <w:rsid w:val="00AB5D0A"/>
    <w:rsid w:val="00AB5FA6"/>
    <w:rsid w:val="00AC4B57"/>
    <w:rsid w:val="00AD430F"/>
    <w:rsid w:val="00AD5BE5"/>
    <w:rsid w:val="00AD6405"/>
    <w:rsid w:val="00AD7DA0"/>
    <w:rsid w:val="00AE2045"/>
    <w:rsid w:val="00AE2791"/>
    <w:rsid w:val="00AF1B3E"/>
    <w:rsid w:val="00AF6218"/>
    <w:rsid w:val="00AF696A"/>
    <w:rsid w:val="00B00C7D"/>
    <w:rsid w:val="00B07FFE"/>
    <w:rsid w:val="00B24488"/>
    <w:rsid w:val="00B274A1"/>
    <w:rsid w:val="00B30048"/>
    <w:rsid w:val="00B4181F"/>
    <w:rsid w:val="00B42EFD"/>
    <w:rsid w:val="00B454F4"/>
    <w:rsid w:val="00B46D60"/>
    <w:rsid w:val="00B51D73"/>
    <w:rsid w:val="00B52ABC"/>
    <w:rsid w:val="00B569FA"/>
    <w:rsid w:val="00B6066E"/>
    <w:rsid w:val="00B61B5D"/>
    <w:rsid w:val="00B63369"/>
    <w:rsid w:val="00B64C06"/>
    <w:rsid w:val="00B652BD"/>
    <w:rsid w:val="00B66823"/>
    <w:rsid w:val="00B671A8"/>
    <w:rsid w:val="00B7216C"/>
    <w:rsid w:val="00B7221B"/>
    <w:rsid w:val="00B73D40"/>
    <w:rsid w:val="00B747E3"/>
    <w:rsid w:val="00B85BB9"/>
    <w:rsid w:val="00B90726"/>
    <w:rsid w:val="00B913AA"/>
    <w:rsid w:val="00B92530"/>
    <w:rsid w:val="00B92639"/>
    <w:rsid w:val="00B92766"/>
    <w:rsid w:val="00B92E95"/>
    <w:rsid w:val="00B94A73"/>
    <w:rsid w:val="00BA0466"/>
    <w:rsid w:val="00BA68DB"/>
    <w:rsid w:val="00BB547F"/>
    <w:rsid w:val="00BB6B83"/>
    <w:rsid w:val="00BC1C06"/>
    <w:rsid w:val="00BC2026"/>
    <w:rsid w:val="00BC2FFC"/>
    <w:rsid w:val="00BD4073"/>
    <w:rsid w:val="00BD47ED"/>
    <w:rsid w:val="00BE07FE"/>
    <w:rsid w:val="00BE1F4D"/>
    <w:rsid w:val="00BF25E2"/>
    <w:rsid w:val="00BF2C74"/>
    <w:rsid w:val="00BF3997"/>
    <w:rsid w:val="00BF772A"/>
    <w:rsid w:val="00C00771"/>
    <w:rsid w:val="00C108C7"/>
    <w:rsid w:val="00C1642F"/>
    <w:rsid w:val="00C16C04"/>
    <w:rsid w:val="00C30660"/>
    <w:rsid w:val="00C347C3"/>
    <w:rsid w:val="00C43214"/>
    <w:rsid w:val="00C46EA8"/>
    <w:rsid w:val="00C657AF"/>
    <w:rsid w:val="00C65FBC"/>
    <w:rsid w:val="00C6637C"/>
    <w:rsid w:val="00C6712A"/>
    <w:rsid w:val="00C67632"/>
    <w:rsid w:val="00C7525A"/>
    <w:rsid w:val="00C75C3C"/>
    <w:rsid w:val="00C82E38"/>
    <w:rsid w:val="00CA00EB"/>
    <w:rsid w:val="00CA3F70"/>
    <w:rsid w:val="00CA5943"/>
    <w:rsid w:val="00CA684A"/>
    <w:rsid w:val="00CB1A52"/>
    <w:rsid w:val="00CB42E4"/>
    <w:rsid w:val="00CB75E0"/>
    <w:rsid w:val="00CC0A4F"/>
    <w:rsid w:val="00CC0A79"/>
    <w:rsid w:val="00CD085D"/>
    <w:rsid w:val="00CD3F49"/>
    <w:rsid w:val="00CD6C61"/>
    <w:rsid w:val="00CE41FC"/>
    <w:rsid w:val="00CF24E4"/>
    <w:rsid w:val="00CF6085"/>
    <w:rsid w:val="00D035CB"/>
    <w:rsid w:val="00D068C6"/>
    <w:rsid w:val="00D251BA"/>
    <w:rsid w:val="00D2528A"/>
    <w:rsid w:val="00D26555"/>
    <w:rsid w:val="00D4038F"/>
    <w:rsid w:val="00D40674"/>
    <w:rsid w:val="00D42BA0"/>
    <w:rsid w:val="00D45879"/>
    <w:rsid w:val="00D47D8B"/>
    <w:rsid w:val="00D52AAF"/>
    <w:rsid w:val="00D613D8"/>
    <w:rsid w:val="00D643EA"/>
    <w:rsid w:val="00D71DD6"/>
    <w:rsid w:val="00D7331A"/>
    <w:rsid w:val="00D7408A"/>
    <w:rsid w:val="00D8210E"/>
    <w:rsid w:val="00D8493A"/>
    <w:rsid w:val="00D91125"/>
    <w:rsid w:val="00D9630A"/>
    <w:rsid w:val="00D96BE4"/>
    <w:rsid w:val="00D96D31"/>
    <w:rsid w:val="00DA13F1"/>
    <w:rsid w:val="00DA5A05"/>
    <w:rsid w:val="00DB0921"/>
    <w:rsid w:val="00DB1E24"/>
    <w:rsid w:val="00DB34B8"/>
    <w:rsid w:val="00DB3E95"/>
    <w:rsid w:val="00DB5435"/>
    <w:rsid w:val="00DC0152"/>
    <w:rsid w:val="00DC1DB2"/>
    <w:rsid w:val="00DC4DDF"/>
    <w:rsid w:val="00DD0A2D"/>
    <w:rsid w:val="00DD3A4E"/>
    <w:rsid w:val="00DE25DB"/>
    <w:rsid w:val="00DE62DF"/>
    <w:rsid w:val="00DF0F83"/>
    <w:rsid w:val="00DF217A"/>
    <w:rsid w:val="00DF6B61"/>
    <w:rsid w:val="00E00708"/>
    <w:rsid w:val="00E03244"/>
    <w:rsid w:val="00E125F8"/>
    <w:rsid w:val="00E12749"/>
    <w:rsid w:val="00E127F1"/>
    <w:rsid w:val="00E135FD"/>
    <w:rsid w:val="00E253E4"/>
    <w:rsid w:val="00E25A53"/>
    <w:rsid w:val="00E276E9"/>
    <w:rsid w:val="00E27830"/>
    <w:rsid w:val="00E301D5"/>
    <w:rsid w:val="00E33B2D"/>
    <w:rsid w:val="00E34241"/>
    <w:rsid w:val="00E35018"/>
    <w:rsid w:val="00E4054E"/>
    <w:rsid w:val="00E44FC9"/>
    <w:rsid w:val="00E45D72"/>
    <w:rsid w:val="00E60671"/>
    <w:rsid w:val="00E66871"/>
    <w:rsid w:val="00E72FDE"/>
    <w:rsid w:val="00E82DA2"/>
    <w:rsid w:val="00E91EB2"/>
    <w:rsid w:val="00E9646F"/>
    <w:rsid w:val="00EB0629"/>
    <w:rsid w:val="00EB5208"/>
    <w:rsid w:val="00EB79BE"/>
    <w:rsid w:val="00EC3D33"/>
    <w:rsid w:val="00EC6FFB"/>
    <w:rsid w:val="00ED078C"/>
    <w:rsid w:val="00ED1005"/>
    <w:rsid w:val="00ED2E06"/>
    <w:rsid w:val="00ED7704"/>
    <w:rsid w:val="00EE02B3"/>
    <w:rsid w:val="00EE2B74"/>
    <w:rsid w:val="00EE368A"/>
    <w:rsid w:val="00EF1991"/>
    <w:rsid w:val="00EF6EC9"/>
    <w:rsid w:val="00F01E89"/>
    <w:rsid w:val="00F04B02"/>
    <w:rsid w:val="00F06BF6"/>
    <w:rsid w:val="00F21941"/>
    <w:rsid w:val="00F219F1"/>
    <w:rsid w:val="00F224A4"/>
    <w:rsid w:val="00F22B63"/>
    <w:rsid w:val="00F26377"/>
    <w:rsid w:val="00F32BD0"/>
    <w:rsid w:val="00F5084A"/>
    <w:rsid w:val="00F602C0"/>
    <w:rsid w:val="00F60499"/>
    <w:rsid w:val="00F62D80"/>
    <w:rsid w:val="00F641E0"/>
    <w:rsid w:val="00F6423F"/>
    <w:rsid w:val="00F65D26"/>
    <w:rsid w:val="00F7579D"/>
    <w:rsid w:val="00F76AA7"/>
    <w:rsid w:val="00F8041A"/>
    <w:rsid w:val="00F81429"/>
    <w:rsid w:val="00F843E5"/>
    <w:rsid w:val="00F850FF"/>
    <w:rsid w:val="00F865CC"/>
    <w:rsid w:val="00F917B3"/>
    <w:rsid w:val="00F93E28"/>
    <w:rsid w:val="00FA16F8"/>
    <w:rsid w:val="00FA7F39"/>
    <w:rsid w:val="00FB1E76"/>
    <w:rsid w:val="00FB48E0"/>
    <w:rsid w:val="00FB79CE"/>
    <w:rsid w:val="00FB7AC9"/>
    <w:rsid w:val="00FC130F"/>
    <w:rsid w:val="00FC7A36"/>
    <w:rsid w:val="00FD1A59"/>
    <w:rsid w:val="00FD1B32"/>
    <w:rsid w:val="00FD2BF9"/>
    <w:rsid w:val="00FD5A5D"/>
    <w:rsid w:val="00FD62AB"/>
    <w:rsid w:val="00FF2379"/>
    <w:rsid w:val="00FF4580"/>
    <w:rsid w:val="0117265C"/>
    <w:rsid w:val="331E52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622B6"/>
  <w15:chartTrackingRefBased/>
  <w15:docId w15:val="{84E7B5B6-2CC4-4987-99A2-7E710A02D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2B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2B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2B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2B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2B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2B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2B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2B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2B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2B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2B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2B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2B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2B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2B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2B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2B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2B63"/>
    <w:rPr>
      <w:rFonts w:eastAsiaTheme="majorEastAsia" w:cstheme="majorBidi"/>
      <w:color w:val="272727" w:themeColor="text1" w:themeTint="D8"/>
    </w:rPr>
  </w:style>
  <w:style w:type="paragraph" w:styleId="Title">
    <w:name w:val="Title"/>
    <w:basedOn w:val="Normal"/>
    <w:next w:val="Normal"/>
    <w:link w:val="TitleChar"/>
    <w:uiPriority w:val="10"/>
    <w:qFormat/>
    <w:rsid w:val="00F22B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2B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2B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2B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2B63"/>
    <w:pPr>
      <w:spacing w:before="160"/>
      <w:jc w:val="center"/>
    </w:pPr>
    <w:rPr>
      <w:i/>
      <w:iCs/>
      <w:color w:val="404040" w:themeColor="text1" w:themeTint="BF"/>
    </w:rPr>
  </w:style>
  <w:style w:type="character" w:customStyle="1" w:styleId="QuoteChar">
    <w:name w:val="Quote Char"/>
    <w:basedOn w:val="DefaultParagraphFont"/>
    <w:link w:val="Quote"/>
    <w:uiPriority w:val="29"/>
    <w:rsid w:val="00F22B63"/>
    <w:rPr>
      <w:i/>
      <w:iCs/>
      <w:color w:val="404040" w:themeColor="text1" w:themeTint="BF"/>
    </w:rPr>
  </w:style>
  <w:style w:type="paragraph" w:styleId="ListParagraph">
    <w:name w:val="List Paragraph"/>
    <w:basedOn w:val="Normal"/>
    <w:uiPriority w:val="34"/>
    <w:qFormat/>
    <w:rsid w:val="00F22B63"/>
    <w:pPr>
      <w:ind w:left="720"/>
      <w:contextualSpacing/>
    </w:pPr>
  </w:style>
  <w:style w:type="character" w:styleId="IntenseEmphasis">
    <w:name w:val="Intense Emphasis"/>
    <w:basedOn w:val="DefaultParagraphFont"/>
    <w:uiPriority w:val="21"/>
    <w:qFormat/>
    <w:rsid w:val="00F22B63"/>
    <w:rPr>
      <w:i/>
      <w:iCs/>
      <w:color w:val="0F4761" w:themeColor="accent1" w:themeShade="BF"/>
    </w:rPr>
  </w:style>
  <w:style w:type="paragraph" w:styleId="IntenseQuote">
    <w:name w:val="Intense Quote"/>
    <w:basedOn w:val="Normal"/>
    <w:next w:val="Normal"/>
    <w:link w:val="IntenseQuoteChar"/>
    <w:uiPriority w:val="30"/>
    <w:qFormat/>
    <w:rsid w:val="00F22B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2B63"/>
    <w:rPr>
      <w:i/>
      <w:iCs/>
      <w:color w:val="0F4761" w:themeColor="accent1" w:themeShade="BF"/>
    </w:rPr>
  </w:style>
  <w:style w:type="character" w:styleId="IntenseReference">
    <w:name w:val="Intense Reference"/>
    <w:basedOn w:val="DefaultParagraphFont"/>
    <w:uiPriority w:val="32"/>
    <w:qFormat/>
    <w:rsid w:val="00F22B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0273603">
      <w:bodyDiv w:val="1"/>
      <w:marLeft w:val="0"/>
      <w:marRight w:val="0"/>
      <w:marTop w:val="0"/>
      <w:marBottom w:val="0"/>
      <w:divBdr>
        <w:top w:val="none" w:sz="0" w:space="0" w:color="auto"/>
        <w:left w:val="none" w:sz="0" w:space="0" w:color="auto"/>
        <w:bottom w:val="none" w:sz="0" w:space="0" w:color="auto"/>
        <w:right w:val="none" w:sz="0" w:space="0" w:color="auto"/>
      </w:divBdr>
    </w:div>
    <w:div w:id="913511586">
      <w:bodyDiv w:val="1"/>
      <w:marLeft w:val="0"/>
      <w:marRight w:val="0"/>
      <w:marTop w:val="0"/>
      <w:marBottom w:val="0"/>
      <w:divBdr>
        <w:top w:val="none" w:sz="0" w:space="0" w:color="auto"/>
        <w:left w:val="none" w:sz="0" w:space="0" w:color="auto"/>
        <w:bottom w:val="none" w:sz="0" w:space="0" w:color="auto"/>
        <w:right w:val="none" w:sz="0" w:space="0" w:color="auto"/>
      </w:divBdr>
    </w:div>
    <w:div w:id="922034935">
      <w:bodyDiv w:val="1"/>
      <w:marLeft w:val="0"/>
      <w:marRight w:val="0"/>
      <w:marTop w:val="0"/>
      <w:marBottom w:val="0"/>
      <w:divBdr>
        <w:top w:val="none" w:sz="0" w:space="0" w:color="auto"/>
        <w:left w:val="none" w:sz="0" w:space="0" w:color="auto"/>
        <w:bottom w:val="none" w:sz="0" w:space="0" w:color="auto"/>
        <w:right w:val="none" w:sz="0" w:space="0" w:color="auto"/>
      </w:divBdr>
    </w:div>
    <w:div w:id="1285966170">
      <w:bodyDiv w:val="1"/>
      <w:marLeft w:val="0"/>
      <w:marRight w:val="0"/>
      <w:marTop w:val="0"/>
      <w:marBottom w:val="0"/>
      <w:divBdr>
        <w:top w:val="none" w:sz="0" w:space="0" w:color="auto"/>
        <w:left w:val="none" w:sz="0" w:space="0" w:color="auto"/>
        <w:bottom w:val="none" w:sz="0" w:space="0" w:color="auto"/>
        <w:right w:val="none" w:sz="0" w:space="0" w:color="auto"/>
      </w:divBdr>
    </w:div>
    <w:div w:id="1326281736">
      <w:bodyDiv w:val="1"/>
      <w:marLeft w:val="0"/>
      <w:marRight w:val="0"/>
      <w:marTop w:val="0"/>
      <w:marBottom w:val="0"/>
      <w:divBdr>
        <w:top w:val="none" w:sz="0" w:space="0" w:color="auto"/>
        <w:left w:val="none" w:sz="0" w:space="0" w:color="auto"/>
        <w:bottom w:val="none" w:sz="0" w:space="0" w:color="auto"/>
        <w:right w:val="none" w:sz="0" w:space="0" w:color="auto"/>
      </w:divBdr>
    </w:div>
    <w:div w:id="2066834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cid:23c7b888-a70a-463a-9f09-547085ef8d6d" TargetMode="Externa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e7c35b53-0921-4d04-bb2f-11d8cf6eff3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A3CA5578B04D545A4721F3024A82CF8" ma:contentTypeVersion="12" ma:contentTypeDescription="Create a new document." ma:contentTypeScope="" ma:versionID="b55a25ddc36e276009cba32138f81f1e">
  <xsd:schema xmlns:xsd="http://www.w3.org/2001/XMLSchema" xmlns:xs="http://www.w3.org/2001/XMLSchema" xmlns:p="http://schemas.microsoft.com/office/2006/metadata/properties" xmlns:ns3="e7c35b53-0921-4d04-bb2f-11d8cf6eff3e" xmlns:ns4="550c1e51-0292-4f48-a641-1d7056b76a44" targetNamespace="http://schemas.microsoft.com/office/2006/metadata/properties" ma:root="true" ma:fieldsID="219b2e3f6f9ab2fe61f13659baffa0f2" ns3:_="" ns4:_="">
    <xsd:import namespace="e7c35b53-0921-4d04-bb2f-11d8cf6eff3e"/>
    <xsd:import namespace="550c1e51-0292-4f48-a641-1d7056b76a44"/>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Tags"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c35b53-0921-4d04-bb2f-11d8cf6eff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0c1e51-0292-4f48-a641-1d7056b76a4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4D2DEF-7FCA-4682-9D44-62B803733436}">
  <ds:schemaRefs>
    <ds:schemaRef ds:uri="http://schemas.microsoft.com/sharepoint/v3/contenttype/forms"/>
  </ds:schemaRefs>
</ds:datastoreItem>
</file>

<file path=customXml/itemProps2.xml><?xml version="1.0" encoding="utf-8"?>
<ds:datastoreItem xmlns:ds="http://schemas.openxmlformats.org/officeDocument/2006/customXml" ds:itemID="{8362D3AD-6FCC-499C-8E97-AA8D2E4840A6}">
  <ds:schemaRefs>
    <ds:schemaRef ds:uri="http://schemas.microsoft.com/office/2006/metadata/properties"/>
    <ds:schemaRef ds:uri="http://schemas.microsoft.com/office/infopath/2007/PartnerControls"/>
    <ds:schemaRef ds:uri="e7c35b53-0921-4d04-bb2f-11d8cf6eff3e"/>
  </ds:schemaRefs>
</ds:datastoreItem>
</file>

<file path=customXml/itemProps3.xml><?xml version="1.0" encoding="utf-8"?>
<ds:datastoreItem xmlns:ds="http://schemas.openxmlformats.org/officeDocument/2006/customXml" ds:itemID="{C361DC93-01BB-4576-9C88-B6EA976352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c35b53-0921-4d04-bb2f-11d8cf6eff3e"/>
    <ds:schemaRef ds:uri="550c1e51-0292-4f48-a641-1d7056b76a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971</Words>
  <Characters>5535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  Lacefield</dc:creator>
  <cp:keywords/>
  <dc:description/>
  <cp:lastModifiedBy>Chasity Richardson</cp:lastModifiedBy>
  <cp:revision>2</cp:revision>
  <cp:lastPrinted>2024-04-09T20:11:00Z</cp:lastPrinted>
  <dcterms:created xsi:type="dcterms:W3CDTF">2024-09-20T20:05:00Z</dcterms:created>
  <dcterms:modified xsi:type="dcterms:W3CDTF">2024-09-20T20:05:00Z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0x0101000A3CA5578B04D545A4721F3024A82CF8</vt:lpwstr>
  </property>
</Properties>
</file>