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4A7772" w14:textId="77777777" w:rsidR="00562DA3" w:rsidRPr="00942291" w:rsidRDefault="00562DA3" w:rsidP="00562DA3">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CD53605" w14:textId="77777777" w:rsidR="00562DA3" w:rsidRPr="00942291" w:rsidRDefault="00562DA3" w:rsidP="00562DA3">
      <w:pPr>
        <w:pStyle w:val="Default"/>
        <w:jc w:val="both"/>
        <w:rPr>
          <w:color w:val="FF0000"/>
          <w:sz w:val="16"/>
          <w:szCs w:val="16"/>
        </w:rPr>
      </w:pPr>
    </w:p>
    <w:p w14:paraId="6A861CFB" w14:textId="77777777" w:rsidR="00562DA3" w:rsidRDefault="00562DA3" w:rsidP="00562DA3">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3612A7BE" w14:textId="77777777" w:rsidR="00562DA3" w:rsidRDefault="00562DA3" w:rsidP="00562DA3">
      <w:pPr>
        <w:spacing w:after="0" w:line="240" w:lineRule="auto"/>
        <w:jc w:val="center"/>
        <w:rPr>
          <w:rFonts w:ascii="Arial" w:hAnsi="Arial" w:cs="Arial"/>
          <w:b/>
          <w:bCs/>
          <w:kern w:val="0"/>
          <w14:ligatures w14:val="none"/>
        </w:rPr>
      </w:pPr>
    </w:p>
    <w:p w14:paraId="04BA06B5" w14:textId="77777777" w:rsidR="00562DA3" w:rsidRPr="0050706C" w:rsidRDefault="00562DA3" w:rsidP="00562DA3">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PUBLIC NOTICE OF A REGULAR MEETING OF THE </w:t>
      </w:r>
    </w:p>
    <w:p w14:paraId="6FA009B2" w14:textId="77777777" w:rsidR="00562DA3" w:rsidRDefault="00562DA3" w:rsidP="00562DA3">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CLINTON ECONOMIC DEVELOPMENT AUTHORITY </w:t>
      </w:r>
    </w:p>
    <w:p w14:paraId="69A0D77D" w14:textId="77777777" w:rsidR="00562DA3" w:rsidRDefault="00562DA3" w:rsidP="00562DA3">
      <w:pPr>
        <w:spacing w:after="0" w:line="240" w:lineRule="auto"/>
        <w:jc w:val="center"/>
        <w:rPr>
          <w:rFonts w:ascii="Arial" w:hAnsi="Arial" w:cs="Arial"/>
          <w:b/>
          <w:bCs/>
          <w:kern w:val="0"/>
          <w14:ligatures w14:val="none"/>
        </w:rPr>
      </w:pPr>
      <w:r>
        <w:rPr>
          <w:rFonts w:ascii="Arial" w:hAnsi="Arial" w:cs="Arial"/>
          <w:b/>
          <w:bCs/>
          <w:kern w:val="0"/>
          <w14:ligatures w14:val="none"/>
        </w:rPr>
        <w:t>CLINTON CITY HALL</w:t>
      </w:r>
    </w:p>
    <w:p w14:paraId="5A77D0EB" w14:textId="77777777" w:rsidR="00562DA3" w:rsidRPr="0050706C" w:rsidRDefault="00562DA3" w:rsidP="00562DA3">
      <w:pPr>
        <w:spacing w:after="0" w:line="240" w:lineRule="auto"/>
        <w:jc w:val="center"/>
        <w:rPr>
          <w:rFonts w:ascii="Arial" w:hAnsi="Arial" w:cs="Arial"/>
          <w:b/>
          <w:bCs/>
          <w:kern w:val="0"/>
          <w14:ligatures w14:val="none"/>
        </w:rPr>
      </w:pPr>
      <w:r>
        <w:rPr>
          <w:rFonts w:ascii="Arial" w:hAnsi="Arial" w:cs="Arial"/>
          <w:b/>
          <w:bCs/>
          <w:kern w:val="0"/>
          <w14:ligatures w14:val="none"/>
        </w:rPr>
        <w:t>CLINTON, OK  73601</w:t>
      </w:r>
    </w:p>
    <w:p w14:paraId="4196A089" w14:textId="2E06083E" w:rsidR="00562DA3" w:rsidRPr="0050706C" w:rsidRDefault="00562DA3" w:rsidP="00562DA3">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TUESDAY, </w:t>
      </w:r>
      <w:r>
        <w:rPr>
          <w:rFonts w:ascii="Arial" w:hAnsi="Arial" w:cs="Arial"/>
          <w:b/>
          <w:bCs/>
          <w:kern w:val="0"/>
          <w14:ligatures w14:val="none"/>
        </w:rPr>
        <w:t>SEPTEMBER 10</w:t>
      </w:r>
      <w:r w:rsidRPr="0050706C">
        <w:rPr>
          <w:rFonts w:ascii="Arial" w:hAnsi="Arial" w:cs="Arial"/>
          <w:b/>
          <w:bCs/>
          <w:kern w:val="0"/>
          <w14:ligatures w14:val="none"/>
        </w:rPr>
        <w:t>, 2024, 4:00 P.M.</w:t>
      </w:r>
    </w:p>
    <w:p w14:paraId="4A998774" w14:textId="77777777" w:rsidR="00562DA3" w:rsidRPr="0050706C" w:rsidRDefault="00562DA3" w:rsidP="00562DA3">
      <w:pPr>
        <w:spacing w:after="0" w:line="240" w:lineRule="auto"/>
        <w:jc w:val="center"/>
        <w:rPr>
          <w:rFonts w:ascii="Arial" w:hAnsi="Arial" w:cs="Arial"/>
          <w:b/>
          <w:bCs/>
          <w:kern w:val="0"/>
          <w14:ligatures w14:val="none"/>
        </w:rPr>
      </w:pPr>
    </w:p>
    <w:p w14:paraId="7EEE4541" w14:textId="77777777" w:rsidR="00562DA3" w:rsidRPr="0050706C" w:rsidRDefault="00562DA3" w:rsidP="00562DA3">
      <w:pPr>
        <w:spacing w:after="0" w:line="240" w:lineRule="auto"/>
        <w:jc w:val="center"/>
        <w:rPr>
          <w:rFonts w:ascii="Arial" w:hAnsi="Arial" w:cs="Arial"/>
          <w:b/>
          <w:bCs/>
          <w:kern w:val="0"/>
          <w14:ligatures w14:val="none"/>
        </w:rPr>
      </w:pPr>
      <w:r w:rsidRPr="0050706C">
        <w:rPr>
          <w:rFonts w:ascii="Arial" w:hAnsi="Arial" w:cs="Arial"/>
          <w:b/>
          <w:bCs/>
          <w:kern w:val="0"/>
          <w14:ligatures w14:val="none"/>
        </w:rPr>
        <w:t>AGENDA</w:t>
      </w:r>
    </w:p>
    <w:p w14:paraId="15E3BFD5" w14:textId="77777777" w:rsidR="00562DA3" w:rsidRPr="0050706C" w:rsidRDefault="00562DA3" w:rsidP="00562DA3">
      <w:pPr>
        <w:spacing w:after="0" w:line="259" w:lineRule="auto"/>
        <w:jc w:val="center"/>
        <w:rPr>
          <w:rFonts w:ascii="Arial" w:hAnsi="Arial" w:cs="Arial"/>
          <w:b/>
          <w:bCs/>
          <w:kern w:val="0"/>
          <w:sz w:val="16"/>
          <w:szCs w:val="16"/>
          <w14:ligatures w14:val="none"/>
        </w:rPr>
      </w:pPr>
    </w:p>
    <w:p w14:paraId="5D431389" w14:textId="77777777" w:rsidR="00562DA3" w:rsidRPr="0050706C" w:rsidRDefault="00562DA3" w:rsidP="00562DA3">
      <w:pPr>
        <w:numPr>
          <w:ilvl w:val="0"/>
          <w:numId w:val="1"/>
        </w:numPr>
        <w:spacing w:after="0" w:line="259" w:lineRule="auto"/>
        <w:contextualSpacing/>
        <w:rPr>
          <w:rFonts w:ascii="Arial" w:hAnsi="Arial" w:cs="Arial"/>
          <w:kern w:val="0"/>
          <w14:ligatures w14:val="none"/>
        </w:rPr>
      </w:pPr>
      <w:r w:rsidRPr="0050706C">
        <w:rPr>
          <w:rFonts w:ascii="Arial" w:hAnsi="Arial" w:cs="Arial"/>
          <w:kern w:val="0"/>
          <w14:ligatures w14:val="none"/>
        </w:rPr>
        <w:t>CALL TO ORDER</w:t>
      </w:r>
    </w:p>
    <w:p w14:paraId="715161B5" w14:textId="77777777" w:rsidR="00562DA3" w:rsidRPr="0050706C" w:rsidRDefault="00562DA3" w:rsidP="00562DA3">
      <w:pPr>
        <w:spacing w:after="0" w:line="259" w:lineRule="auto"/>
        <w:ind w:left="720"/>
        <w:contextualSpacing/>
        <w:rPr>
          <w:rFonts w:ascii="Arial" w:hAnsi="Arial" w:cs="Arial"/>
          <w:kern w:val="0"/>
          <w:sz w:val="16"/>
          <w:szCs w:val="16"/>
          <w14:ligatures w14:val="none"/>
        </w:rPr>
      </w:pPr>
    </w:p>
    <w:p w14:paraId="5A1E4F05" w14:textId="77777777" w:rsidR="00562DA3" w:rsidRPr="0050706C" w:rsidRDefault="00562DA3" w:rsidP="00562DA3">
      <w:pPr>
        <w:numPr>
          <w:ilvl w:val="0"/>
          <w:numId w:val="1"/>
        </w:numPr>
        <w:spacing w:after="0" w:line="259" w:lineRule="auto"/>
        <w:contextualSpacing/>
        <w:rPr>
          <w:rFonts w:ascii="Arial" w:hAnsi="Arial" w:cs="Arial"/>
          <w:kern w:val="0"/>
          <w14:ligatures w14:val="none"/>
        </w:rPr>
      </w:pPr>
      <w:r w:rsidRPr="0050706C">
        <w:rPr>
          <w:rFonts w:ascii="Arial" w:hAnsi="Arial" w:cs="Arial"/>
          <w:kern w:val="0"/>
          <w14:ligatures w14:val="none"/>
        </w:rPr>
        <w:t>CONSENT AGENDA</w:t>
      </w:r>
    </w:p>
    <w:p w14:paraId="57CA4CCE" w14:textId="77777777" w:rsidR="00562DA3" w:rsidRPr="0050706C" w:rsidRDefault="00562DA3" w:rsidP="00562DA3">
      <w:pPr>
        <w:spacing w:after="0" w:line="259" w:lineRule="auto"/>
        <w:ind w:left="720"/>
        <w:contextualSpacing/>
        <w:rPr>
          <w:rFonts w:ascii="Arial" w:hAnsi="Arial" w:cs="Arial"/>
          <w:kern w:val="0"/>
          <w:sz w:val="16"/>
          <w:szCs w:val="16"/>
          <w14:ligatures w14:val="none"/>
        </w:rPr>
      </w:pPr>
    </w:p>
    <w:p w14:paraId="06F15A73" w14:textId="77777777" w:rsidR="00562DA3" w:rsidRPr="0050706C" w:rsidRDefault="00562DA3" w:rsidP="00562DA3">
      <w:pPr>
        <w:spacing w:after="0" w:line="259" w:lineRule="auto"/>
        <w:ind w:left="720"/>
        <w:contextualSpacing/>
        <w:jc w:val="both"/>
        <w:rPr>
          <w:rFonts w:ascii="Arial" w:hAnsi="Arial" w:cs="Arial"/>
          <w:kern w:val="0"/>
          <w:sz w:val="20"/>
          <w:szCs w:val="20"/>
          <w14:ligatures w14:val="none"/>
        </w:rPr>
      </w:pPr>
      <w:r w:rsidRPr="0050706C">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7427988F" w14:textId="77777777" w:rsidR="00562DA3" w:rsidRPr="0050706C" w:rsidRDefault="00562DA3" w:rsidP="00562DA3">
      <w:pPr>
        <w:spacing w:after="0" w:line="259" w:lineRule="auto"/>
        <w:ind w:left="720"/>
        <w:contextualSpacing/>
        <w:jc w:val="both"/>
        <w:rPr>
          <w:rFonts w:ascii="Arial" w:hAnsi="Arial" w:cs="Arial"/>
          <w:kern w:val="0"/>
          <w:sz w:val="16"/>
          <w:szCs w:val="16"/>
          <w14:ligatures w14:val="none"/>
        </w:rPr>
      </w:pPr>
    </w:p>
    <w:p w14:paraId="2E149B4A" w14:textId="4484ABBF" w:rsidR="00562DA3" w:rsidRPr="0050706C" w:rsidRDefault="00562DA3" w:rsidP="00562DA3">
      <w:pPr>
        <w:numPr>
          <w:ilvl w:val="0"/>
          <w:numId w:val="2"/>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 xml:space="preserve">Minutes of the </w:t>
      </w:r>
      <w:r>
        <w:rPr>
          <w:rFonts w:ascii="Arial" w:eastAsiaTheme="minorEastAsia" w:hAnsi="Arial" w:cs="Arial"/>
          <w:kern w:val="0"/>
          <w14:ligatures w14:val="none"/>
        </w:rPr>
        <w:t>August 13</w:t>
      </w:r>
      <w:r w:rsidRPr="0050706C">
        <w:rPr>
          <w:rFonts w:ascii="Arial" w:eastAsiaTheme="minorEastAsia" w:hAnsi="Arial" w:cs="Arial"/>
          <w:kern w:val="0"/>
          <w14:ligatures w14:val="none"/>
        </w:rPr>
        <w:t>, 2024, Regular Meeting</w:t>
      </w:r>
    </w:p>
    <w:p w14:paraId="67962ABD" w14:textId="77777777" w:rsidR="00562DA3" w:rsidRDefault="00562DA3" w:rsidP="00562DA3">
      <w:pPr>
        <w:numPr>
          <w:ilvl w:val="0"/>
          <w:numId w:val="2"/>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Consider Claims</w:t>
      </w:r>
    </w:p>
    <w:p w14:paraId="06F29218" w14:textId="77777777" w:rsidR="00562DA3" w:rsidRPr="0050706C" w:rsidRDefault="00562DA3" w:rsidP="00562DA3">
      <w:pPr>
        <w:spacing w:after="0" w:line="259" w:lineRule="auto"/>
        <w:ind w:left="720"/>
        <w:contextualSpacing/>
        <w:rPr>
          <w:rFonts w:ascii="Arial" w:hAnsi="Arial" w:cs="Arial"/>
          <w:kern w:val="0"/>
          <w:sz w:val="16"/>
          <w:szCs w:val="16"/>
          <w14:ligatures w14:val="none"/>
        </w:rPr>
      </w:pPr>
    </w:p>
    <w:p w14:paraId="22DB58BF" w14:textId="77777777" w:rsidR="00562DA3" w:rsidRPr="00562DA3" w:rsidRDefault="00562DA3" w:rsidP="00562DA3">
      <w:pPr>
        <w:numPr>
          <w:ilvl w:val="0"/>
          <w:numId w:val="1"/>
        </w:numPr>
        <w:spacing w:after="0" w:line="259" w:lineRule="auto"/>
        <w:contextualSpacing/>
        <w:rPr>
          <w:rFonts w:ascii="Arial" w:eastAsiaTheme="minorEastAsia" w:hAnsi="Arial" w:cs="Arial"/>
          <w:kern w:val="0"/>
          <w14:ligatures w14:val="none"/>
        </w:rPr>
      </w:pPr>
      <w:r w:rsidRPr="0050706C">
        <w:rPr>
          <w:rFonts w:ascii="Arial" w:hAnsi="Arial" w:cs="Arial"/>
          <w:kern w:val="0"/>
          <w14:ligatures w14:val="none"/>
        </w:rPr>
        <w:t>DISCUSSION, CONSIDERATION, AND POSSIBLE ACTION REGARDING:</w:t>
      </w:r>
    </w:p>
    <w:p w14:paraId="598697C7" w14:textId="77777777" w:rsidR="00562DA3" w:rsidRDefault="00562DA3" w:rsidP="00562DA3">
      <w:pPr>
        <w:spacing w:after="0" w:line="259" w:lineRule="auto"/>
        <w:ind w:left="720"/>
        <w:contextualSpacing/>
        <w:rPr>
          <w:rFonts w:ascii="Arial" w:hAnsi="Arial" w:cs="Arial"/>
          <w:kern w:val="0"/>
          <w14:ligatures w14:val="none"/>
        </w:rPr>
      </w:pPr>
    </w:p>
    <w:p w14:paraId="24C58109" w14:textId="165DC15A" w:rsidR="00562DA3" w:rsidRPr="00562DA3" w:rsidRDefault="00562DA3" w:rsidP="00562DA3">
      <w:pPr>
        <w:pStyle w:val="ListParagraph"/>
        <w:numPr>
          <w:ilvl w:val="0"/>
          <w:numId w:val="3"/>
        </w:numPr>
        <w:spacing w:after="0" w:line="259" w:lineRule="auto"/>
        <w:rPr>
          <w:rFonts w:ascii="Arial" w:eastAsiaTheme="minorEastAsia" w:hAnsi="Arial" w:cs="Arial"/>
          <w:kern w:val="0"/>
          <w14:ligatures w14:val="none"/>
        </w:rPr>
      </w:pPr>
      <w:r>
        <w:rPr>
          <w:rFonts w:ascii="Arial" w:eastAsiaTheme="minorEastAsia" w:hAnsi="Arial" w:cs="Arial"/>
          <w:kern w:val="0"/>
          <w14:ligatures w14:val="none"/>
        </w:rPr>
        <w:t xml:space="preserve"> Approval of FYE Budget 2025</w:t>
      </w:r>
    </w:p>
    <w:p w14:paraId="53E84970" w14:textId="77777777" w:rsidR="00562DA3" w:rsidRDefault="00562DA3" w:rsidP="00562DA3">
      <w:pPr>
        <w:spacing w:after="0" w:line="259" w:lineRule="auto"/>
        <w:ind w:left="720"/>
        <w:contextualSpacing/>
        <w:rPr>
          <w:rFonts w:ascii="Arial" w:hAnsi="Arial" w:cs="Arial"/>
          <w:kern w:val="0"/>
          <w14:ligatures w14:val="none"/>
        </w:rPr>
      </w:pPr>
    </w:p>
    <w:p w14:paraId="1156346B" w14:textId="77777777" w:rsidR="00562DA3" w:rsidRPr="0050706C" w:rsidRDefault="00562DA3" w:rsidP="00562DA3">
      <w:pPr>
        <w:numPr>
          <w:ilvl w:val="0"/>
          <w:numId w:val="1"/>
        </w:numPr>
        <w:spacing w:after="0" w:line="240" w:lineRule="auto"/>
        <w:contextualSpacing/>
        <w:jc w:val="both"/>
        <w:rPr>
          <w:kern w:val="0"/>
          <w14:ligatures w14:val="none"/>
        </w:rPr>
      </w:pPr>
      <w:r w:rsidRPr="0050706C">
        <w:rPr>
          <w:rFonts w:ascii="Arial" w:hAnsi="Arial" w:cs="Arial"/>
          <w:kern w:val="0"/>
          <w14:ligatures w14:val="none"/>
        </w:rPr>
        <w:t>NEW BUSINESS (If any, as authorized pursuant to Section 311.9 of the Oklahoma Open Meeting Act.)</w:t>
      </w:r>
    </w:p>
    <w:p w14:paraId="3325A179" w14:textId="77777777" w:rsidR="00562DA3" w:rsidRPr="0050706C" w:rsidRDefault="00562DA3" w:rsidP="00562DA3">
      <w:pPr>
        <w:spacing w:after="0" w:line="259" w:lineRule="auto"/>
        <w:ind w:left="810" w:hanging="450"/>
        <w:contextualSpacing/>
        <w:jc w:val="both"/>
        <w:rPr>
          <w:kern w:val="0"/>
          <w:sz w:val="16"/>
          <w:szCs w:val="16"/>
          <w14:ligatures w14:val="none"/>
        </w:rPr>
      </w:pPr>
      <w:r w:rsidRPr="0050706C">
        <w:rPr>
          <w:kern w:val="0"/>
          <w14:ligatures w14:val="none"/>
        </w:rPr>
        <w:t xml:space="preserve">  </w:t>
      </w:r>
    </w:p>
    <w:p w14:paraId="45B06610" w14:textId="77777777" w:rsidR="00562DA3" w:rsidRPr="0050706C" w:rsidRDefault="00562DA3" w:rsidP="00562DA3">
      <w:pPr>
        <w:numPr>
          <w:ilvl w:val="0"/>
          <w:numId w:val="1"/>
        </w:numPr>
        <w:spacing w:after="0" w:line="259" w:lineRule="auto"/>
        <w:contextualSpacing/>
        <w:jc w:val="both"/>
        <w:rPr>
          <w:kern w:val="0"/>
          <w14:ligatures w14:val="none"/>
        </w:rPr>
      </w:pPr>
      <w:r w:rsidRPr="0050706C">
        <w:rPr>
          <w:rFonts w:ascii="Arial" w:hAnsi="Arial" w:cs="Arial"/>
          <w:kern w:val="0"/>
          <w14:ligatures w14:val="none"/>
        </w:rPr>
        <w:t>TRUSTEES’ COMMENTS</w:t>
      </w:r>
    </w:p>
    <w:p w14:paraId="1B485C1E" w14:textId="77777777" w:rsidR="00562DA3" w:rsidRPr="0050706C" w:rsidRDefault="00562DA3" w:rsidP="00562DA3">
      <w:pPr>
        <w:spacing w:line="259" w:lineRule="auto"/>
        <w:ind w:left="720"/>
        <w:contextualSpacing/>
        <w:rPr>
          <w:rFonts w:ascii="Arial" w:hAnsi="Arial" w:cs="Arial"/>
          <w:kern w:val="0"/>
          <w:sz w:val="16"/>
          <w:szCs w:val="16"/>
          <w14:ligatures w14:val="none"/>
        </w:rPr>
      </w:pPr>
    </w:p>
    <w:p w14:paraId="42029861" w14:textId="77777777" w:rsidR="00562DA3" w:rsidRPr="0050706C" w:rsidRDefault="00562DA3" w:rsidP="00562DA3">
      <w:pPr>
        <w:numPr>
          <w:ilvl w:val="0"/>
          <w:numId w:val="1"/>
        </w:numPr>
        <w:spacing w:after="0" w:line="259" w:lineRule="auto"/>
        <w:contextualSpacing/>
        <w:jc w:val="both"/>
        <w:rPr>
          <w:kern w:val="0"/>
          <w14:ligatures w14:val="none"/>
        </w:rPr>
      </w:pPr>
      <w:r w:rsidRPr="0050706C">
        <w:rPr>
          <w:rFonts w:ascii="Arial" w:hAnsi="Arial" w:cs="Arial"/>
          <w:kern w:val="0"/>
          <w14:ligatures w14:val="none"/>
        </w:rPr>
        <w:t>DIRECTOR’S COMMENTS</w:t>
      </w:r>
    </w:p>
    <w:p w14:paraId="789CA4E4" w14:textId="77777777" w:rsidR="00562DA3" w:rsidRPr="0050706C" w:rsidRDefault="00562DA3" w:rsidP="00562DA3">
      <w:pPr>
        <w:spacing w:line="259" w:lineRule="auto"/>
        <w:ind w:left="720"/>
        <w:contextualSpacing/>
        <w:rPr>
          <w:kern w:val="0"/>
          <w:sz w:val="16"/>
          <w:szCs w:val="16"/>
          <w14:ligatures w14:val="none"/>
        </w:rPr>
      </w:pPr>
    </w:p>
    <w:p w14:paraId="2C6EAEFF" w14:textId="77777777" w:rsidR="00562DA3" w:rsidRPr="0050706C" w:rsidRDefault="00562DA3" w:rsidP="00562DA3">
      <w:pPr>
        <w:numPr>
          <w:ilvl w:val="0"/>
          <w:numId w:val="1"/>
        </w:numPr>
        <w:spacing w:after="0" w:line="259" w:lineRule="auto"/>
        <w:contextualSpacing/>
        <w:jc w:val="both"/>
        <w:rPr>
          <w:kern w:val="0"/>
          <w14:ligatures w14:val="none"/>
        </w:rPr>
      </w:pPr>
      <w:r w:rsidRPr="0050706C">
        <w:rPr>
          <w:kern w:val="0"/>
          <w14:ligatures w14:val="none"/>
        </w:rPr>
        <w:t xml:space="preserve"> </w:t>
      </w:r>
      <w:r w:rsidRPr="0050706C">
        <w:rPr>
          <w:rFonts w:ascii="Arial" w:hAnsi="Arial" w:cs="Arial"/>
          <w:kern w:val="0"/>
          <w14:ligatures w14:val="none"/>
        </w:rPr>
        <w:t>ADJOURN</w:t>
      </w:r>
    </w:p>
    <w:p w14:paraId="2D3C4355" w14:textId="77777777" w:rsidR="00562DA3" w:rsidRPr="0050706C" w:rsidRDefault="00562DA3" w:rsidP="00562DA3">
      <w:pPr>
        <w:spacing w:line="259" w:lineRule="auto"/>
        <w:contextualSpacing/>
        <w:jc w:val="both"/>
        <w:rPr>
          <w:rFonts w:ascii="Arial" w:hAnsi="Arial" w:cs="Arial"/>
          <w:kern w:val="0"/>
          <w:sz w:val="20"/>
          <w:szCs w:val="20"/>
          <w14:ligatures w14:val="none"/>
        </w:rPr>
      </w:pPr>
    </w:p>
    <w:p w14:paraId="7BEFCD6C" w14:textId="1E44E571" w:rsidR="00562DA3" w:rsidRDefault="00562DA3" w:rsidP="00562DA3">
      <w:pPr>
        <w:spacing w:line="259" w:lineRule="auto"/>
        <w:contextualSpacing/>
        <w:jc w:val="both"/>
        <w:rPr>
          <w:rFonts w:ascii="Arial" w:hAnsi="Arial" w:cs="Arial"/>
          <w:kern w:val="0"/>
          <w:sz w:val="20"/>
          <w:szCs w:val="20"/>
          <w14:ligatures w14:val="none"/>
        </w:rPr>
      </w:pPr>
      <w:r w:rsidRPr="0050706C">
        <w:rPr>
          <w:rFonts w:ascii="Arial" w:hAnsi="Arial" w:cs="Arial"/>
          <w:kern w:val="0"/>
          <w14:ligatures w14:val="none"/>
        </w:rPr>
        <w:t xml:space="preserve">Filed this day </w:t>
      </w:r>
      <w:r>
        <w:rPr>
          <w:rFonts w:ascii="Arial" w:hAnsi="Arial" w:cs="Arial"/>
          <w:kern w:val="0"/>
          <w14:ligatures w14:val="none"/>
        </w:rPr>
        <w:t>6th</w:t>
      </w:r>
      <w:r>
        <w:rPr>
          <w:rFonts w:ascii="Arial" w:hAnsi="Arial" w:cs="Arial"/>
          <w:kern w:val="0"/>
          <w14:ligatures w14:val="none"/>
        </w:rPr>
        <w:t xml:space="preserve"> </w:t>
      </w:r>
      <w:r w:rsidRPr="0050706C">
        <w:rPr>
          <w:rFonts w:ascii="Arial" w:hAnsi="Arial" w:cs="Arial"/>
          <w:kern w:val="0"/>
          <w14:ligatures w14:val="none"/>
        </w:rPr>
        <w:t xml:space="preserve">of </w:t>
      </w:r>
      <w:r>
        <w:rPr>
          <w:rFonts w:ascii="Arial" w:hAnsi="Arial" w:cs="Arial"/>
          <w:kern w:val="0"/>
          <w14:ligatures w14:val="none"/>
        </w:rPr>
        <w:t>September</w:t>
      </w:r>
      <w:r w:rsidRPr="0050706C">
        <w:rPr>
          <w:rFonts w:ascii="Arial" w:hAnsi="Arial" w:cs="Arial"/>
          <w:kern w:val="0"/>
          <w14:ligatures w14:val="none"/>
        </w:rPr>
        <w:t xml:space="preserve"> 2024.  Posted on the bulletin board in the lobby of the Clinton City Hall </w:t>
      </w:r>
      <w:r>
        <w:rPr>
          <w:rFonts w:ascii="Arial" w:hAnsi="Arial" w:cs="Arial"/>
          <w:kern w:val="0"/>
          <w14:ligatures w14:val="none"/>
        </w:rPr>
        <w:t>September 6</w:t>
      </w:r>
      <w:r w:rsidRPr="0050706C">
        <w:rPr>
          <w:rFonts w:ascii="Arial" w:hAnsi="Arial" w:cs="Arial"/>
          <w:kern w:val="0"/>
          <w14:ligatures w14:val="none"/>
        </w:rPr>
        <w:t xml:space="preserve">, 2024, at </w:t>
      </w:r>
      <w:r>
        <w:rPr>
          <w:rFonts w:ascii="Arial" w:hAnsi="Arial" w:cs="Arial"/>
          <w:kern w:val="0"/>
          <w14:ligatures w14:val="none"/>
        </w:rPr>
        <w:t>3</w:t>
      </w:r>
      <w:r w:rsidRPr="0050706C">
        <w:rPr>
          <w:rFonts w:ascii="Arial" w:hAnsi="Arial" w:cs="Arial"/>
          <w:kern w:val="0"/>
          <w14:ligatures w14:val="none"/>
        </w:rPr>
        <w:t>:</w:t>
      </w:r>
      <w:r>
        <w:rPr>
          <w:rFonts w:ascii="Arial" w:hAnsi="Arial" w:cs="Arial"/>
          <w:kern w:val="0"/>
          <w14:ligatures w14:val="none"/>
        </w:rPr>
        <w:t>55</w:t>
      </w:r>
      <w:r w:rsidRPr="0050706C">
        <w:rPr>
          <w:rFonts w:ascii="Arial" w:hAnsi="Arial" w:cs="Arial"/>
          <w:kern w:val="0"/>
          <w14:ligatures w14:val="none"/>
        </w:rPr>
        <w:t xml:space="preserve"> p.m.</w:t>
      </w:r>
      <w:r w:rsidRPr="0050706C">
        <w:rPr>
          <w:rFonts w:ascii="Arial" w:hAnsi="Arial" w:cs="Arial"/>
          <w:kern w:val="0"/>
          <w:sz w:val="20"/>
          <w:szCs w:val="20"/>
          <w14:ligatures w14:val="none"/>
        </w:rPr>
        <w:t xml:space="preserve">     </w:t>
      </w:r>
    </w:p>
    <w:p w14:paraId="39A89541" w14:textId="77777777" w:rsidR="00562DA3" w:rsidRPr="0050706C" w:rsidRDefault="00562DA3" w:rsidP="00562DA3">
      <w:pPr>
        <w:spacing w:line="259" w:lineRule="auto"/>
        <w:contextualSpacing/>
        <w:jc w:val="both"/>
        <w:rPr>
          <w:rFonts w:ascii="Arial" w:hAnsi="Arial" w:cs="Arial"/>
          <w:kern w:val="0"/>
          <w:sz w:val="20"/>
          <w:szCs w:val="20"/>
          <w14:ligatures w14:val="none"/>
        </w:rPr>
      </w:pPr>
      <w:r w:rsidRPr="0050706C">
        <w:rPr>
          <w:rFonts w:ascii="Arial" w:hAnsi="Arial" w:cs="Arial"/>
          <w:kern w:val="0"/>
          <w:sz w:val="20"/>
          <w:szCs w:val="20"/>
          <w14:ligatures w14:val="none"/>
        </w:rPr>
        <w:t xml:space="preserve">                                                                                                                                                                                                                                                                                                                                                                                                                                                                                                                                                                                                                                                                                                                                                                                                                                                                                                                                                                                                                                                                                                                                                                                                                                                                                                                                                                                                                                                                                                                                                                                                                                                                                                                                                                                                                                                                                                                                                                                                                                                                                                                                                                                                                                                                                                                                                                                                                                                                                                                                                                                                                                                                                                                                                                                                                                                                                                                                                                                                                                                                                                                                                                                                                                                                                                                                                                                                                                                                                                                                                                                                                                                                                                                                                                                                                                                                                                                                                                                                                                                                                                                                                                                                                                                                                                                                                                                                                                                                                                                                                                                                                                                                                                                                                                                                                                                                                                                                                                                                                                                                                                                                                                                                                                                                                                                                                                                                                                                                                                                                                                                                                                                                                                                                                                                                                                                                                                                                                                                                                                                                       </w:t>
      </w:r>
    </w:p>
    <w:p w14:paraId="1372C38B" w14:textId="77777777" w:rsidR="00562DA3" w:rsidRDefault="00562DA3" w:rsidP="00562DA3">
      <w:pPr>
        <w:spacing w:line="259" w:lineRule="auto"/>
      </w:pPr>
      <w:r w:rsidRPr="0050706C">
        <w:rPr>
          <w:rFonts w:ascii="Arial" w:hAnsi="Arial" w:cs="Arial"/>
          <w:kern w:val="0"/>
          <w14:ligatures w14:val="none"/>
        </w:rPr>
        <w:t>_____________________________</w:t>
      </w:r>
      <w:r w:rsidRPr="0050706C">
        <w:rPr>
          <w:kern w:val="0"/>
          <w:sz w:val="22"/>
          <w:szCs w:val="22"/>
          <w14:ligatures w14:val="none"/>
        </w:rPr>
        <w:br/>
      </w:r>
      <w:r w:rsidRPr="0050706C">
        <w:rPr>
          <w:rFonts w:ascii="Arial" w:hAnsi="Arial" w:cs="Arial"/>
          <w:kern w:val="0"/>
          <w14:ligatures w14:val="none"/>
        </w:rPr>
        <w:t>AMY E. JONES, Secretary</w:t>
      </w:r>
    </w:p>
    <w:p w14:paraId="34C478AC" w14:textId="77777777" w:rsidR="00562DA3" w:rsidRDefault="00562DA3" w:rsidP="00562DA3"/>
    <w:p w14:paraId="7162A3A9" w14:textId="77777777" w:rsidR="00562DA3" w:rsidRDefault="00562DA3"/>
    <w:sectPr w:rsidR="00562DA3" w:rsidSect="00562D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27F1670"/>
    <w:multiLevelType w:val="hybridMultilevel"/>
    <w:tmpl w:val="993AB63C"/>
    <w:lvl w:ilvl="0" w:tplc="F768E8CC">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0"/>
  </w:num>
  <w:num w:numId="2" w16cid:durableId="319968635">
    <w:abstractNumId w:val="2"/>
  </w:num>
  <w:num w:numId="3" w16cid:durableId="15526940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DA3"/>
    <w:rsid w:val="00562DA3"/>
    <w:rsid w:val="00AD34C9"/>
    <w:rsid w:val="00D562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C72CB"/>
  <w15:chartTrackingRefBased/>
  <w15:docId w15:val="{E5FA4B1E-CCFF-4E8A-98A2-F9D5D08F9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2DA3"/>
  </w:style>
  <w:style w:type="paragraph" w:styleId="Heading1">
    <w:name w:val="heading 1"/>
    <w:basedOn w:val="Normal"/>
    <w:next w:val="Normal"/>
    <w:link w:val="Heading1Char"/>
    <w:uiPriority w:val="9"/>
    <w:qFormat/>
    <w:rsid w:val="00562D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2D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2D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2D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2D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2D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2D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2D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2D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2D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2D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2D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2D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2D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2D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2D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2D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2DA3"/>
    <w:rPr>
      <w:rFonts w:eastAsiaTheme="majorEastAsia" w:cstheme="majorBidi"/>
      <w:color w:val="272727" w:themeColor="text1" w:themeTint="D8"/>
    </w:rPr>
  </w:style>
  <w:style w:type="paragraph" w:styleId="Title">
    <w:name w:val="Title"/>
    <w:basedOn w:val="Normal"/>
    <w:next w:val="Normal"/>
    <w:link w:val="TitleChar"/>
    <w:uiPriority w:val="10"/>
    <w:qFormat/>
    <w:rsid w:val="00562D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2D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2D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2D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2DA3"/>
    <w:pPr>
      <w:spacing w:before="160"/>
      <w:jc w:val="center"/>
    </w:pPr>
    <w:rPr>
      <w:i/>
      <w:iCs/>
      <w:color w:val="404040" w:themeColor="text1" w:themeTint="BF"/>
    </w:rPr>
  </w:style>
  <w:style w:type="character" w:customStyle="1" w:styleId="QuoteChar">
    <w:name w:val="Quote Char"/>
    <w:basedOn w:val="DefaultParagraphFont"/>
    <w:link w:val="Quote"/>
    <w:uiPriority w:val="29"/>
    <w:rsid w:val="00562DA3"/>
    <w:rPr>
      <w:i/>
      <w:iCs/>
      <w:color w:val="404040" w:themeColor="text1" w:themeTint="BF"/>
    </w:rPr>
  </w:style>
  <w:style w:type="paragraph" w:styleId="ListParagraph">
    <w:name w:val="List Paragraph"/>
    <w:basedOn w:val="Normal"/>
    <w:uiPriority w:val="34"/>
    <w:qFormat/>
    <w:rsid w:val="00562DA3"/>
    <w:pPr>
      <w:ind w:left="720"/>
      <w:contextualSpacing/>
    </w:pPr>
  </w:style>
  <w:style w:type="character" w:styleId="IntenseEmphasis">
    <w:name w:val="Intense Emphasis"/>
    <w:basedOn w:val="DefaultParagraphFont"/>
    <w:uiPriority w:val="21"/>
    <w:qFormat/>
    <w:rsid w:val="00562DA3"/>
    <w:rPr>
      <w:i/>
      <w:iCs/>
      <w:color w:val="0F4761" w:themeColor="accent1" w:themeShade="BF"/>
    </w:rPr>
  </w:style>
  <w:style w:type="paragraph" w:styleId="IntenseQuote">
    <w:name w:val="Intense Quote"/>
    <w:basedOn w:val="Normal"/>
    <w:next w:val="Normal"/>
    <w:link w:val="IntenseQuoteChar"/>
    <w:uiPriority w:val="30"/>
    <w:qFormat/>
    <w:rsid w:val="00562D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2DA3"/>
    <w:rPr>
      <w:i/>
      <w:iCs/>
      <w:color w:val="0F4761" w:themeColor="accent1" w:themeShade="BF"/>
    </w:rPr>
  </w:style>
  <w:style w:type="character" w:styleId="IntenseReference">
    <w:name w:val="Intense Reference"/>
    <w:basedOn w:val="DefaultParagraphFont"/>
    <w:uiPriority w:val="32"/>
    <w:qFormat/>
    <w:rsid w:val="00562DA3"/>
    <w:rPr>
      <w:b/>
      <w:bCs/>
      <w:smallCaps/>
      <w:color w:val="0F4761" w:themeColor="accent1" w:themeShade="BF"/>
      <w:spacing w:val="5"/>
    </w:rPr>
  </w:style>
  <w:style w:type="paragraph" w:styleId="Header">
    <w:name w:val="header"/>
    <w:basedOn w:val="Normal"/>
    <w:link w:val="HeaderChar"/>
    <w:uiPriority w:val="99"/>
    <w:unhideWhenUsed/>
    <w:rsid w:val="00562D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2DA3"/>
  </w:style>
  <w:style w:type="paragraph" w:customStyle="1" w:styleId="Default">
    <w:name w:val="Default"/>
    <w:rsid w:val="00562DA3"/>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1206</Words>
  <Characters>6432</Characters>
  <Application>Microsoft Office Word</Application>
  <DocSecurity>0</DocSecurity>
  <Lines>116</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cp:lastPrinted>2024-09-06T21:01:00Z</cp:lastPrinted>
  <dcterms:created xsi:type="dcterms:W3CDTF">2024-09-06T21:00:00Z</dcterms:created>
  <dcterms:modified xsi:type="dcterms:W3CDTF">2024-09-06T21:17:00Z</dcterms:modified>
</cp:coreProperties>
</file>