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A620A4" w14:textId="77777777" w:rsidR="00306D4E" w:rsidRPr="003071DE" w:rsidRDefault="00306D4E" w:rsidP="00306D4E">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3A3ED43F" w14:textId="77777777" w:rsidR="00306D4E" w:rsidRPr="003071DE" w:rsidRDefault="00306D4E" w:rsidP="00306D4E">
      <w:pPr>
        <w:autoSpaceDE w:val="0"/>
        <w:autoSpaceDN w:val="0"/>
        <w:adjustRightInd w:val="0"/>
        <w:spacing w:after="0" w:line="240" w:lineRule="auto"/>
        <w:jc w:val="both"/>
        <w:rPr>
          <w:rFonts w:ascii="Calibri" w:hAnsi="Calibri" w:cs="Calibri"/>
          <w:color w:val="FF0000"/>
          <w:kern w:val="0"/>
          <w:sz w:val="16"/>
          <w:szCs w:val="16"/>
          <w14:ligatures w14:val="none"/>
        </w:rPr>
      </w:pPr>
    </w:p>
    <w:p w14:paraId="17615639" w14:textId="77777777" w:rsidR="00306D4E" w:rsidRPr="009C7C52" w:rsidRDefault="00306D4E" w:rsidP="00306D4E">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rFonts w:ascii="Calibri" w:hAnsi="Calibri" w:cs="Calibri"/>
          <w:color w:val="FF0000"/>
          <w:kern w:val="0"/>
          <w:sz w:val="16"/>
          <w:szCs w:val="16"/>
          <w14:ligatures w14:val="none"/>
        </w:rPr>
        <w:t xml:space="preserve">.  </w:t>
      </w:r>
    </w:p>
    <w:p w14:paraId="0C359151" w14:textId="77777777" w:rsidR="00306D4E" w:rsidRPr="009C7C52" w:rsidRDefault="00306D4E" w:rsidP="00306D4E">
      <w:pPr>
        <w:spacing w:after="0" w:line="259" w:lineRule="auto"/>
        <w:jc w:val="center"/>
        <w:rPr>
          <w:rFonts w:ascii="Arial" w:hAnsi="Arial" w:cs="Arial"/>
          <w:b/>
          <w:bCs/>
          <w:kern w:val="0"/>
          <w14:ligatures w14:val="none"/>
        </w:rPr>
      </w:pPr>
    </w:p>
    <w:p w14:paraId="7E148446" w14:textId="77777777" w:rsidR="00306D4E" w:rsidRPr="009C7C52" w:rsidRDefault="00306D4E" w:rsidP="00306D4E">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PUBLIC NOTICE OF A REGULAR MEETING OF </w:t>
      </w:r>
    </w:p>
    <w:p w14:paraId="742365F1" w14:textId="77777777" w:rsidR="00306D4E" w:rsidRPr="009C7C52" w:rsidRDefault="00306D4E" w:rsidP="00306D4E">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THE CLINTON SOLID WASTE AUTHORITY</w:t>
      </w:r>
    </w:p>
    <w:p w14:paraId="0D0AB9C7" w14:textId="219827F3" w:rsidR="00306D4E" w:rsidRPr="009C7C52" w:rsidRDefault="00306D4E" w:rsidP="00306D4E">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TUESDAY, </w:t>
      </w:r>
      <w:r>
        <w:rPr>
          <w:rFonts w:ascii="Arial" w:eastAsia="Arial" w:hAnsi="Arial" w:cs="Arial"/>
          <w:b/>
          <w:bCs/>
          <w:kern w:val="0"/>
          <w14:ligatures w14:val="none"/>
        </w:rPr>
        <w:t>AUGUST 20</w:t>
      </w:r>
      <w:r w:rsidRPr="009C7C52">
        <w:rPr>
          <w:rFonts w:ascii="Arial" w:eastAsia="Arial" w:hAnsi="Arial" w:cs="Arial"/>
          <w:b/>
          <w:bCs/>
          <w:kern w:val="0"/>
          <w14:ligatures w14:val="none"/>
        </w:rPr>
        <w:t>, 2024, 5:30 P.M.</w:t>
      </w:r>
    </w:p>
    <w:p w14:paraId="6F85B812" w14:textId="77777777" w:rsidR="00306D4E" w:rsidRPr="009C7C52" w:rsidRDefault="00306D4E" w:rsidP="00306D4E">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CLINTON CITY HALL</w:t>
      </w:r>
    </w:p>
    <w:p w14:paraId="77F36DE4" w14:textId="77777777" w:rsidR="00306D4E" w:rsidRPr="009C7C52" w:rsidRDefault="00306D4E" w:rsidP="00306D4E">
      <w:pPr>
        <w:spacing w:after="0" w:line="259" w:lineRule="auto"/>
        <w:jc w:val="center"/>
        <w:rPr>
          <w:rFonts w:ascii="Arial" w:eastAsia="Arial" w:hAnsi="Arial" w:cs="Arial"/>
          <w:b/>
          <w:bCs/>
          <w:kern w:val="0"/>
          <w14:ligatures w14:val="none"/>
        </w:rPr>
      </w:pPr>
    </w:p>
    <w:p w14:paraId="50CBBEA3" w14:textId="77777777" w:rsidR="00306D4E" w:rsidRPr="009C7C52" w:rsidRDefault="00306D4E" w:rsidP="00306D4E">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AGENDA</w:t>
      </w:r>
    </w:p>
    <w:p w14:paraId="335D41F7" w14:textId="77777777" w:rsidR="00306D4E" w:rsidRPr="009C7C52" w:rsidRDefault="00306D4E" w:rsidP="00306D4E">
      <w:pPr>
        <w:spacing w:after="0" w:line="259" w:lineRule="auto"/>
        <w:jc w:val="center"/>
        <w:rPr>
          <w:rFonts w:ascii="Arial" w:eastAsia="Arial" w:hAnsi="Arial" w:cs="Arial"/>
          <w:b/>
          <w:bCs/>
          <w:kern w:val="0"/>
          <w14:ligatures w14:val="none"/>
        </w:rPr>
      </w:pPr>
    </w:p>
    <w:p w14:paraId="1BB876E7" w14:textId="77777777" w:rsidR="00306D4E" w:rsidRPr="009C7C52" w:rsidRDefault="00306D4E" w:rsidP="00306D4E">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CALL TO ORDER, OPENING PRAYER/PLEDGE OF ALLEGIANCE</w:t>
      </w:r>
    </w:p>
    <w:p w14:paraId="0EB62B0D" w14:textId="77777777" w:rsidR="00306D4E" w:rsidRDefault="00306D4E" w:rsidP="00306D4E">
      <w:pPr>
        <w:spacing w:line="192" w:lineRule="auto"/>
        <w:ind w:left="720"/>
        <w:contextualSpacing/>
        <w:jc w:val="both"/>
        <w:rPr>
          <w:rFonts w:ascii="Arial" w:hAnsi="Arial" w:cs="Arial"/>
          <w:kern w:val="0"/>
          <w14:ligatures w14:val="none"/>
        </w:rPr>
      </w:pPr>
    </w:p>
    <w:p w14:paraId="7D9E4EDC" w14:textId="3A72E498" w:rsidR="00306D4E" w:rsidRPr="009C7C52" w:rsidRDefault="00306D4E" w:rsidP="00306D4E">
      <w:pPr>
        <w:spacing w:line="192" w:lineRule="auto"/>
        <w:ind w:left="720"/>
        <w:contextualSpacing/>
        <w:rPr>
          <w:rFonts w:ascii="Arial" w:hAnsi="Arial" w:cs="Arial"/>
          <w:kern w:val="0"/>
          <w14:ligatures w14:val="none"/>
        </w:rPr>
      </w:pPr>
      <w:r>
        <w:rPr>
          <w:rFonts w:ascii="Arial" w:hAnsi="Arial" w:cs="Arial"/>
          <w:kern w:val="0"/>
          <w14:ligatures w14:val="none"/>
        </w:rPr>
        <w:t xml:space="preserve">Dan Day, </w:t>
      </w:r>
      <w:r w:rsidR="1C7FCBA4">
        <w:rPr>
          <w:rFonts w:ascii="Arial" w:hAnsi="Arial" w:cs="Arial"/>
          <w:kern w:val="0"/>
          <w14:ligatures w14:val="none"/>
        </w:rPr>
        <w:t xml:space="preserve">Custer County </w:t>
      </w:r>
      <w:r>
        <w:rPr>
          <w:rFonts w:ascii="Arial" w:hAnsi="Arial" w:cs="Arial"/>
          <w:kern w:val="0"/>
          <w14:ligatures w14:val="none"/>
        </w:rPr>
        <w:t xml:space="preserve">Sheriff, </w:t>
      </w:r>
      <w:r w:rsidRPr="009C7C52">
        <w:rPr>
          <w:rFonts w:ascii="Arial" w:hAnsi="Arial" w:cs="Arial"/>
          <w:kern w:val="0"/>
          <w14:ligatures w14:val="none"/>
        </w:rPr>
        <w:t>Prayer</w:t>
      </w:r>
    </w:p>
    <w:p w14:paraId="3D445684" w14:textId="1E29DDBF" w:rsidR="00306D4E" w:rsidRPr="009C7C52" w:rsidRDefault="00306D4E" w:rsidP="00306D4E">
      <w:pPr>
        <w:spacing w:line="259" w:lineRule="auto"/>
        <w:ind w:left="720"/>
        <w:contextualSpacing/>
        <w:jc w:val="both"/>
        <w:rPr>
          <w:rFonts w:ascii="Arial" w:hAnsi="Arial" w:cs="Arial"/>
          <w:kern w:val="0"/>
          <w14:ligatures w14:val="none"/>
        </w:rPr>
      </w:pPr>
      <w:r w:rsidRPr="009C7C52">
        <w:rPr>
          <w:rFonts w:ascii="Arial" w:hAnsi="Arial" w:cs="Arial"/>
          <w:kern w:val="0"/>
          <w14:ligatures w14:val="none"/>
        </w:rPr>
        <w:t>Do</w:t>
      </w:r>
      <w:r>
        <w:rPr>
          <w:rFonts w:ascii="Arial" w:hAnsi="Arial" w:cs="Arial"/>
          <w:kern w:val="0"/>
          <w14:ligatures w14:val="none"/>
        </w:rPr>
        <w:t>ug Greer, Service Officer</w:t>
      </w:r>
      <w:r w:rsidRPr="009C7C52">
        <w:rPr>
          <w:rFonts w:ascii="Arial" w:hAnsi="Arial" w:cs="Arial"/>
          <w:kern w:val="0"/>
          <w14:ligatures w14:val="none"/>
        </w:rPr>
        <w:t>, American Legion Post 4</w:t>
      </w:r>
      <w:r>
        <w:rPr>
          <w:rFonts w:ascii="Arial" w:hAnsi="Arial" w:cs="Arial"/>
          <w:kern w:val="0"/>
          <w14:ligatures w14:val="none"/>
        </w:rPr>
        <w:t>1, Pledge</w:t>
      </w:r>
    </w:p>
    <w:p w14:paraId="01B7E4E4" w14:textId="77777777" w:rsidR="00306D4E" w:rsidRPr="009C7C52" w:rsidRDefault="00306D4E" w:rsidP="00306D4E">
      <w:pPr>
        <w:spacing w:line="192" w:lineRule="auto"/>
        <w:ind w:left="720"/>
        <w:contextualSpacing/>
        <w:jc w:val="both"/>
        <w:rPr>
          <w:rFonts w:ascii="Arial" w:eastAsia="Arial" w:hAnsi="Arial" w:cs="Arial"/>
          <w:kern w:val="0"/>
          <w14:ligatures w14:val="none"/>
        </w:rPr>
      </w:pPr>
    </w:p>
    <w:p w14:paraId="06D4B7A1" w14:textId="77777777" w:rsidR="00306D4E" w:rsidRPr="009C7C52" w:rsidRDefault="00306D4E" w:rsidP="00306D4E">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CONSIDER APPROVAL OF CONSENT AGENDA</w:t>
      </w:r>
    </w:p>
    <w:p w14:paraId="299542D4" w14:textId="77777777" w:rsidR="00306D4E" w:rsidRPr="009C7C52" w:rsidRDefault="00306D4E" w:rsidP="00306D4E">
      <w:pPr>
        <w:spacing w:line="192" w:lineRule="auto"/>
        <w:ind w:left="720"/>
        <w:contextualSpacing/>
        <w:jc w:val="both"/>
        <w:rPr>
          <w:rFonts w:ascii="Arial" w:eastAsia="Arial" w:hAnsi="Arial" w:cs="Arial"/>
          <w:kern w:val="0"/>
          <w14:ligatures w14:val="none"/>
        </w:rPr>
      </w:pPr>
      <w:r w:rsidRPr="009C7C52">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5E319758" w14:textId="77777777" w:rsidR="00306D4E" w:rsidRPr="009C7C52" w:rsidRDefault="00306D4E" w:rsidP="00306D4E">
      <w:pPr>
        <w:spacing w:after="0" w:line="192" w:lineRule="auto"/>
        <w:jc w:val="both"/>
        <w:rPr>
          <w:rFonts w:ascii="Arial" w:eastAsia="Arial" w:hAnsi="Arial" w:cs="Arial"/>
          <w:kern w:val="0"/>
          <w14:ligatures w14:val="none"/>
        </w:rPr>
      </w:pPr>
    </w:p>
    <w:p w14:paraId="2F8801D8" w14:textId="4BA8B4F4" w:rsidR="00306D4E" w:rsidRDefault="00306D4E" w:rsidP="00306D4E">
      <w:pPr>
        <w:numPr>
          <w:ilvl w:val="0"/>
          <w:numId w:val="2"/>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Minutes of the</w:t>
      </w:r>
      <w:r>
        <w:rPr>
          <w:rFonts w:ascii="Arial" w:eastAsia="Arial" w:hAnsi="Arial" w:cs="Arial"/>
          <w:kern w:val="0"/>
          <w14:ligatures w14:val="none"/>
        </w:rPr>
        <w:t xml:space="preserve"> August 6, 2024</w:t>
      </w:r>
    </w:p>
    <w:p w14:paraId="2E5A0729" w14:textId="77777777" w:rsidR="00306D4E" w:rsidRPr="009C7C52" w:rsidRDefault="00306D4E" w:rsidP="00306D4E">
      <w:pPr>
        <w:spacing w:after="0" w:line="192" w:lineRule="auto"/>
        <w:ind w:left="1080"/>
        <w:contextualSpacing/>
        <w:jc w:val="both"/>
        <w:rPr>
          <w:rFonts w:ascii="Arial" w:eastAsia="Arial" w:hAnsi="Arial" w:cs="Arial"/>
          <w:kern w:val="0"/>
          <w14:ligatures w14:val="none"/>
        </w:rPr>
      </w:pPr>
    </w:p>
    <w:p w14:paraId="4ED18C48" w14:textId="77777777" w:rsidR="00306D4E" w:rsidRDefault="00306D4E" w:rsidP="00306D4E">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DISCUSSION, CONSIDERATION, AND POSSIBLE ACTION REGARDING:</w:t>
      </w:r>
    </w:p>
    <w:p w14:paraId="0FDDBF21" w14:textId="77777777" w:rsidR="00306D4E" w:rsidRDefault="00306D4E" w:rsidP="00306D4E">
      <w:pPr>
        <w:spacing w:after="0" w:line="192" w:lineRule="auto"/>
        <w:ind w:left="720"/>
        <w:contextualSpacing/>
        <w:jc w:val="both"/>
        <w:rPr>
          <w:rFonts w:ascii="Arial" w:eastAsia="Arial" w:hAnsi="Arial" w:cs="Arial"/>
          <w:kern w:val="0"/>
          <w14:ligatures w14:val="none"/>
        </w:rPr>
      </w:pPr>
    </w:p>
    <w:p w14:paraId="39DBDDA5" w14:textId="26807BE2" w:rsidR="00306D4E" w:rsidRPr="00306D4E" w:rsidRDefault="00306D4E" w:rsidP="00306D4E">
      <w:pPr>
        <w:pStyle w:val="ListParagraph"/>
        <w:numPr>
          <w:ilvl w:val="0"/>
          <w:numId w:val="3"/>
        </w:numPr>
        <w:spacing w:after="0" w:line="192" w:lineRule="auto"/>
        <w:jc w:val="both"/>
        <w:rPr>
          <w:rFonts w:ascii="Arial" w:eastAsia="Arial" w:hAnsi="Arial" w:cs="Arial"/>
          <w:kern w:val="0"/>
          <w14:ligatures w14:val="none"/>
        </w:rPr>
      </w:pPr>
      <w:r>
        <w:rPr>
          <w:rFonts w:ascii="Arial" w:eastAsia="Arial" w:hAnsi="Arial" w:cs="Arial"/>
          <w:kern w:val="0"/>
          <w14:ligatures w14:val="none"/>
        </w:rPr>
        <w:t xml:space="preserve">Purchase of </w:t>
      </w:r>
      <w:r w:rsidR="68AE4EB5">
        <w:rPr>
          <w:rFonts w:ascii="Arial" w:eastAsia="Arial" w:hAnsi="Arial" w:cs="Arial"/>
          <w:kern w:val="0"/>
          <w14:ligatures w14:val="none"/>
        </w:rPr>
        <w:t>72</w:t>
      </w:r>
      <w:r w:rsidR="27ACA449">
        <w:rPr>
          <w:rFonts w:ascii="Arial" w:eastAsia="Arial" w:hAnsi="Arial" w:cs="Arial"/>
          <w:kern w:val="0"/>
          <w14:ligatures w14:val="none"/>
        </w:rPr>
        <w:t xml:space="preserve"> </w:t>
      </w:r>
      <w:r w:rsidR="42C98434">
        <w:rPr>
          <w:rFonts w:ascii="Arial" w:eastAsia="Arial" w:hAnsi="Arial" w:cs="Arial"/>
          <w:kern w:val="0"/>
          <w14:ligatures w14:val="none"/>
        </w:rPr>
        <w:t xml:space="preserve">New </w:t>
      </w:r>
      <w:r w:rsidR="27ACA449">
        <w:rPr>
          <w:rFonts w:ascii="Arial" w:eastAsia="Arial" w:hAnsi="Arial" w:cs="Arial"/>
          <w:kern w:val="0"/>
          <w14:ligatures w14:val="none"/>
        </w:rPr>
        <w:t xml:space="preserve">Three-Yard </w:t>
      </w:r>
      <w:r w:rsidR="69284CCB">
        <w:rPr>
          <w:rFonts w:ascii="Arial" w:eastAsia="Arial" w:hAnsi="Arial" w:cs="Arial"/>
          <w:kern w:val="0"/>
          <w14:ligatures w14:val="none"/>
        </w:rPr>
        <w:t xml:space="preserve">Side Load </w:t>
      </w:r>
      <w:r>
        <w:rPr>
          <w:rFonts w:ascii="Arial" w:eastAsia="Arial" w:hAnsi="Arial" w:cs="Arial"/>
          <w:kern w:val="0"/>
          <w14:ligatures w14:val="none"/>
        </w:rPr>
        <w:t>Dumpsters</w:t>
      </w:r>
      <w:r w:rsidR="6A72B343">
        <w:rPr>
          <w:rFonts w:ascii="Arial" w:eastAsia="Arial" w:hAnsi="Arial" w:cs="Arial"/>
          <w:kern w:val="0"/>
          <w14:ligatures w14:val="none"/>
        </w:rPr>
        <w:t xml:space="preserve"> </w:t>
      </w:r>
      <w:r w:rsidR="25D8F350">
        <w:rPr>
          <w:rFonts w:ascii="Arial" w:eastAsia="Arial" w:hAnsi="Arial" w:cs="Arial"/>
          <w:kern w:val="0"/>
          <w14:ligatures w14:val="none"/>
        </w:rPr>
        <w:t xml:space="preserve">&amp; 100 Replacement Lids </w:t>
      </w:r>
      <w:r w:rsidR="6A72B343">
        <w:rPr>
          <w:rFonts w:ascii="Arial" w:eastAsia="Arial" w:hAnsi="Arial" w:cs="Arial"/>
          <w:kern w:val="0"/>
          <w14:ligatures w14:val="none"/>
        </w:rPr>
        <w:t>(Capital Improvement Expenditure)</w:t>
      </w:r>
    </w:p>
    <w:p w14:paraId="57FF7E92" w14:textId="77777777" w:rsidR="00306D4E" w:rsidRDefault="00306D4E" w:rsidP="00306D4E">
      <w:pPr>
        <w:spacing w:after="0" w:line="192" w:lineRule="auto"/>
        <w:contextualSpacing/>
        <w:jc w:val="both"/>
        <w:rPr>
          <w:rFonts w:ascii="Arial" w:eastAsia="Arial" w:hAnsi="Arial" w:cs="Arial"/>
          <w:kern w:val="0"/>
          <w14:ligatures w14:val="none"/>
        </w:rPr>
      </w:pPr>
    </w:p>
    <w:p w14:paraId="7FA78DC3" w14:textId="77777777" w:rsidR="00306D4E" w:rsidRPr="009C7C52" w:rsidRDefault="00306D4E" w:rsidP="00306D4E">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NEW BUSINESS (If any, pursuant to Section 311.9 of the Oklahoma Open Meeting Act.)</w:t>
      </w:r>
    </w:p>
    <w:p w14:paraId="59F6732A" w14:textId="77777777" w:rsidR="00306D4E" w:rsidRPr="009C7C52" w:rsidRDefault="00306D4E" w:rsidP="00306D4E">
      <w:pPr>
        <w:spacing w:after="0" w:line="192" w:lineRule="auto"/>
        <w:ind w:left="720"/>
        <w:contextualSpacing/>
        <w:jc w:val="both"/>
        <w:rPr>
          <w:rFonts w:ascii="Arial" w:eastAsia="Arial" w:hAnsi="Arial" w:cs="Arial"/>
          <w:kern w:val="0"/>
          <w14:ligatures w14:val="none"/>
        </w:rPr>
      </w:pPr>
    </w:p>
    <w:p w14:paraId="5EACFFE0" w14:textId="77777777" w:rsidR="00306D4E" w:rsidRPr="009C7C52" w:rsidRDefault="00306D4E" w:rsidP="00306D4E">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COUNCIL COMMENTS</w:t>
      </w:r>
    </w:p>
    <w:p w14:paraId="2DE12A9D" w14:textId="77777777" w:rsidR="00306D4E" w:rsidRPr="009C7C52" w:rsidRDefault="00306D4E" w:rsidP="00306D4E">
      <w:pPr>
        <w:spacing w:line="192" w:lineRule="auto"/>
        <w:ind w:left="720"/>
        <w:contextualSpacing/>
        <w:jc w:val="both"/>
        <w:rPr>
          <w:rFonts w:ascii="Arial" w:eastAsia="Arial" w:hAnsi="Arial" w:cs="Arial"/>
          <w:kern w:val="0"/>
          <w14:ligatures w14:val="none"/>
        </w:rPr>
      </w:pPr>
    </w:p>
    <w:p w14:paraId="322C94A4" w14:textId="77777777" w:rsidR="00306D4E" w:rsidRPr="009C7C52" w:rsidRDefault="00306D4E" w:rsidP="00306D4E">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CITY MANAGER’S COMMENTS</w:t>
      </w:r>
    </w:p>
    <w:p w14:paraId="734F159E" w14:textId="77777777" w:rsidR="00306D4E" w:rsidRPr="009C7C52" w:rsidRDefault="00306D4E" w:rsidP="00306D4E">
      <w:pPr>
        <w:spacing w:line="192" w:lineRule="auto"/>
        <w:ind w:left="720"/>
        <w:contextualSpacing/>
        <w:jc w:val="both"/>
        <w:rPr>
          <w:rFonts w:ascii="Arial" w:eastAsia="Arial" w:hAnsi="Arial" w:cs="Arial"/>
          <w:kern w:val="0"/>
          <w14:ligatures w14:val="none"/>
        </w:rPr>
      </w:pPr>
    </w:p>
    <w:p w14:paraId="3BFD3786" w14:textId="77777777" w:rsidR="00306D4E" w:rsidRPr="009C7C52" w:rsidRDefault="00306D4E" w:rsidP="00306D4E">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AUDIENCE PARTICIPATION (According to Audience Participation Decorum Guidelines at Clinton City Council Public Meetings effective: 2/14/2017)</w:t>
      </w:r>
    </w:p>
    <w:p w14:paraId="7C47E385" w14:textId="77777777" w:rsidR="00306D4E" w:rsidRPr="009C7C52" w:rsidRDefault="00306D4E" w:rsidP="00306D4E">
      <w:pPr>
        <w:spacing w:line="192" w:lineRule="auto"/>
        <w:ind w:left="720"/>
        <w:contextualSpacing/>
        <w:jc w:val="both"/>
        <w:rPr>
          <w:rFonts w:ascii="Arial" w:eastAsia="Arial" w:hAnsi="Arial" w:cs="Arial"/>
          <w:kern w:val="0"/>
          <w14:ligatures w14:val="none"/>
        </w:rPr>
      </w:pPr>
    </w:p>
    <w:p w14:paraId="6CF06F55" w14:textId="77777777" w:rsidR="00306D4E" w:rsidRPr="009C7C52" w:rsidRDefault="00306D4E" w:rsidP="00306D4E">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ADJOURN</w:t>
      </w:r>
    </w:p>
    <w:p w14:paraId="5EEC0032" w14:textId="77777777" w:rsidR="00306D4E" w:rsidRPr="009C7C52" w:rsidRDefault="00306D4E" w:rsidP="00306D4E">
      <w:pPr>
        <w:tabs>
          <w:tab w:val="left" w:pos="360"/>
        </w:tabs>
        <w:spacing w:line="259" w:lineRule="auto"/>
        <w:ind w:left="360"/>
        <w:contextualSpacing/>
        <w:jc w:val="both"/>
        <w:rPr>
          <w:rFonts w:ascii="Arial" w:eastAsia="Arial" w:hAnsi="Arial" w:cs="Arial"/>
          <w:kern w:val="0"/>
          <w14:ligatures w14:val="none"/>
        </w:rPr>
      </w:pPr>
    </w:p>
    <w:p w14:paraId="1ED062CC" w14:textId="762E27A8" w:rsidR="00306D4E" w:rsidRPr="009C7C52" w:rsidRDefault="00306D4E" w:rsidP="00306D4E">
      <w:pPr>
        <w:tabs>
          <w:tab w:val="left" w:pos="360"/>
        </w:tabs>
        <w:spacing w:line="259" w:lineRule="auto"/>
        <w:ind w:left="360"/>
        <w:contextualSpacing/>
        <w:jc w:val="both"/>
        <w:rPr>
          <w:rFonts w:ascii="Arial" w:eastAsia="Arial" w:hAnsi="Arial" w:cs="Arial"/>
          <w:kern w:val="0"/>
          <w14:ligatures w14:val="none"/>
        </w:rPr>
      </w:pPr>
      <w:r w:rsidRPr="009C7C52">
        <w:rPr>
          <w:rFonts w:ascii="Arial" w:eastAsia="Arial" w:hAnsi="Arial" w:cs="Arial"/>
          <w:kern w:val="0"/>
          <w14:ligatures w14:val="none"/>
        </w:rPr>
        <w:t xml:space="preserve">Filed this </w:t>
      </w:r>
      <w:r>
        <w:rPr>
          <w:rFonts w:ascii="Arial" w:eastAsia="Arial" w:hAnsi="Arial" w:cs="Arial"/>
          <w:kern w:val="0"/>
          <w14:ligatures w14:val="none"/>
        </w:rPr>
        <w:t>16</w:t>
      </w:r>
      <w:r w:rsidRPr="00306D4E">
        <w:rPr>
          <w:rFonts w:ascii="Arial" w:eastAsia="Arial" w:hAnsi="Arial" w:cs="Arial"/>
          <w:kern w:val="0"/>
          <w:vertAlign w:val="superscript"/>
          <w14:ligatures w14:val="none"/>
        </w:rPr>
        <w:t>th</w:t>
      </w:r>
      <w:r>
        <w:rPr>
          <w:rFonts w:ascii="Arial" w:eastAsia="Arial" w:hAnsi="Arial" w:cs="Arial"/>
          <w:kern w:val="0"/>
          <w14:ligatures w14:val="none"/>
        </w:rPr>
        <w:t xml:space="preserve"> </w:t>
      </w:r>
      <w:r w:rsidRPr="009C7C52">
        <w:rPr>
          <w:rFonts w:ascii="Arial" w:eastAsia="Arial" w:hAnsi="Arial" w:cs="Arial"/>
          <w:kern w:val="0"/>
          <w14:ligatures w14:val="none"/>
        </w:rPr>
        <w:t xml:space="preserve">day of </w:t>
      </w:r>
      <w:r>
        <w:rPr>
          <w:rFonts w:ascii="Arial" w:eastAsia="Arial" w:hAnsi="Arial" w:cs="Arial"/>
          <w:kern w:val="0"/>
          <w14:ligatures w14:val="none"/>
        </w:rPr>
        <w:t xml:space="preserve">August </w:t>
      </w:r>
      <w:r w:rsidRPr="009C7C52">
        <w:rPr>
          <w:rFonts w:ascii="Arial" w:eastAsia="Arial" w:hAnsi="Arial" w:cs="Arial"/>
          <w:kern w:val="0"/>
          <w14:ligatures w14:val="none"/>
        </w:rPr>
        <w:t xml:space="preserve">2024, posted on the bulletin board in the lobby of the Clinton City Hall </w:t>
      </w:r>
      <w:r>
        <w:rPr>
          <w:rFonts w:ascii="Arial" w:eastAsia="Arial" w:hAnsi="Arial" w:cs="Arial"/>
          <w:kern w:val="0"/>
          <w14:ligatures w14:val="none"/>
        </w:rPr>
        <w:t>August 16,</w:t>
      </w:r>
      <w:r w:rsidRPr="009C7C52">
        <w:rPr>
          <w:rFonts w:ascii="Arial" w:eastAsia="Arial" w:hAnsi="Arial" w:cs="Arial"/>
          <w:kern w:val="0"/>
          <w14:ligatures w14:val="none"/>
        </w:rPr>
        <w:t xml:space="preserve"> 2024, at </w:t>
      </w:r>
      <w:r>
        <w:rPr>
          <w:rFonts w:ascii="Arial" w:eastAsia="Arial" w:hAnsi="Arial" w:cs="Arial"/>
          <w:kern w:val="0"/>
          <w14:ligatures w14:val="none"/>
        </w:rPr>
        <w:t>3</w:t>
      </w:r>
      <w:r w:rsidRPr="009C7C52">
        <w:rPr>
          <w:rFonts w:ascii="Arial" w:eastAsia="Arial" w:hAnsi="Arial" w:cs="Arial"/>
          <w:kern w:val="0"/>
          <w14:ligatures w14:val="none"/>
        </w:rPr>
        <w:t xml:space="preserve">:00 </w:t>
      </w:r>
      <w:r>
        <w:rPr>
          <w:rFonts w:ascii="Arial" w:eastAsia="Arial" w:hAnsi="Arial" w:cs="Arial"/>
          <w:kern w:val="0"/>
          <w14:ligatures w14:val="none"/>
        </w:rPr>
        <w:t>p</w:t>
      </w:r>
      <w:r w:rsidRPr="009C7C52">
        <w:rPr>
          <w:rFonts w:ascii="Arial" w:eastAsia="Arial" w:hAnsi="Arial" w:cs="Arial"/>
          <w:kern w:val="0"/>
          <w14:ligatures w14:val="none"/>
        </w:rPr>
        <w:t>.m.</w:t>
      </w:r>
    </w:p>
    <w:p w14:paraId="3B6ADD6A" w14:textId="77777777" w:rsidR="00306D4E" w:rsidRPr="009C7C52" w:rsidRDefault="00306D4E" w:rsidP="00306D4E">
      <w:pPr>
        <w:tabs>
          <w:tab w:val="left" w:pos="360"/>
        </w:tabs>
        <w:spacing w:line="259" w:lineRule="auto"/>
        <w:ind w:left="360"/>
        <w:contextualSpacing/>
        <w:jc w:val="both"/>
        <w:rPr>
          <w:rFonts w:ascii="Arial" w:eastAsia="Arial" w:hAnsi="Arial" w:cs="Arial"/>
          <w:kern w:val="0"/>
          <w14:ligatures w14:val="none"/>
        </w:rPr>
      </w:pPr>
    </w:p>
    <w:p w14:paraId="4F71F483" w14:textId="77777777" w:rsidR="00306D4E" w:rsidRPr="009C7C52" w:rsidRDefault="00306D4E" w:rsidP="00306D4E">
      <w:pPr>
        <w:tabs>
          <w:tab w:val="left" w:pos="360"/>
        </w:tabs>
        <w:spacing w:line="259" w:lineRule="auto"/>
        <w:ind w:left="360"/>
        <w:contextualSpacing/>
        <w:jc w:val="both"/>
        <w:rPr>
          <w:rFonts w:ascii="Arial" w:eastAsia="Arial" w:hAnsi="Arial" w:cs="Arial"/>
        </w:rPr>
      </w:pPr>
      <w:r w:rsidRPr="009C7C52">
        <w:rPr>
          <w:rFonts w:ascii="Arial" w:eastAsia="Arial" w:hAnsi="Arial" w:cs="Arial"/>
          <w:kern w:val="0"/>
          <w14:ligatures w14:val="none"/>
        </w:rPr>
        <w:t>___________________________________</w:t>
      </w:r>
      <w:r w:rsidRPr="009C7C52">
        <w:rPr>
          <w:rFonts w:ascii="Arial" w:hAnsi="Arial" w:cs="Arial"/>
          <w:kern w:val="0"/>
          <w14:ligatures w14:val="none"/>
        </w:rPr>
        <w:br/>
      </w:r>
      <w:r w:rsidRPr="009C7C52">
        <w:rPr>
          <w:rFonts w:ascii="Arial" w:eastAsia="Arial" w:hAnsi="Arial" w:cs="Arial"/>
          <w:kern w:val="0"/>
          <w14:ligatures w14:val="none"/>
        </w:rPr>
        <w:t>AMY E. JONES, CITY</w:t>
      </w:r>
    </w:p>
    <w:sectPr w:rsidR="00306D4E" w:rsidRPr="009C7C52" w:rsidSect="00306D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036BC9"/>
    <w:multiLevelType w:val="hybridMultilevel"/>
    <w:tmpl w:val="E81E6A26"/>
    <w:lvl w:ilvl="0" w:tplc="DA7207B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0071457">
    <w:abstractNumId w:val="0"/>
  </w:num>
  <w:num w:numId="2" w16cid:durableId="153032104">
    <w:abstractNumId w:val="1"/>
  </w:num>
  <w:num w:numId="3" w16cid:durableId="11620389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6D4E"/>
    <w:rsid w:val="00306D4E"/>
    <w:rsid w:val="00372B46"/>
    <w:rsid w:val="003B08DF"/>
    <w:rsid w:val="00602600"/>
    <w:rsid w:val="00AD34C9"/>
    <w:rsid w:val="00D9701C"/>
    <w:rsid w:val="00E113A3"/>
    <w:rsid w:val="00F91703"/>
    <w:rsid w:val="0460AA29"/>
    <w:rsid w:val="170C5D20"/>
    <w:rsid w:val="1C7FCBA4"/>
    <w:rsid w:val="25D8F350"/>
    <w:rsid w:val="27ACA449"/>
    <w:rsid w:val="42A61B24"/>
    <w:rsid w:val="42C98434"/>
    <w:rsid w:val="54750AC2"/>
    <w:rsid w:val="68AE4EB5"/>
    <w:rsid w:val="69284CCB"/>
    <w:rsid w:val="6A72B34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AC089"/>
  <w15:chartTrackingRefBased/>
  <w15:docId w15:val="{B4EA9FE1-F63C-4989-AB15-97C7A8CDD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6D4E"/>
  </w:style>
  <w:style w:type="paragraph" w:styleId="Heading1">
    <w:name w:val="heading 1"/>
    <w:basedOn w:val="Normal"/>
    <w:next w:val="Normal"/>
    <w:link w:val="Heading1Char"/>
    <w:uiPriority w:val="9"/>
    <w:qFormat/>
    <w:rsid w:val="00306D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6D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6D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6D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6D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6D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6D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6D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6D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6D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6D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6D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6D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6D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6D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6D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6D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6D4E"/>
    <w:rPr>
      <w:rFonts w:eastAsiaTheme="majorEastAsia" w:cstheme="majorBidi"/>
      <w:color w:val="272727" w:themeColor="text1" w:themeTint="D8"/>
    </w:rPr>
  </w:style>
  <w:style w:type="paragraph" w:styleId="Title">
    <w:name w:val="Title"/>
    <w:basedOn w:val="Normal"/>
    <w:next w:val="Normal"/>
    <w:link w:val="TitleChar"/>
    <w:uiPriority w:val="10"/>
    <w:qFormat/>
    <w:rsid w:val="00306D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6D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6D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6D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6D4E"/>
    <w:pPr>
      <w:spacing w:before="160"/>
      <w:jc w:val="center"/>
    </w:pPr>
    <w:rPr>
      <w:i/>
      <w:iCs/>
      <w:color w:val="404040" w:themeColor="text1" w:themeTint="BF"/>
    </w:rPr>
  </w:style>
  <w:style w:type="character" w:customStyle="1" w:styleId="QuoteChar">
    <w:name w:val="Quote Char"/>
    <w:basedOn w:val="DefaultParagraphFont"/>
    <w:link w:val="Quote"/>
    <w:uiPriority w:val="29"/>
    <w:rsid w:val="00306D4E"/>
    <w:rPr>
      <w:i/>
      <w:iCs/>
      <w:color w:val="404040" w:themeColor="text1" w:themeTint="BF"/>
    </w:rPr>
  </w:style>
  <w:style w:type="paragraph" w:styleId="ListParagraph">
    <w:name w:val="List Paragraph"/>
    <w:basedOn w:val="Normal"/>
    <w:uiPriority w:val="34"/>
    <w:qFormat/>
    <w:rsid w:val="00306D4E"/>
    <w:pPr>
      <w:ind w:left="720"/>
      <w:contextualSpacing/>
    </w:pPr>
  </w:style>
  <w:style w:type="character" w:styleId="IntenseEmphasis">
    <w:name w:val="Intense Emphasis"/>
    <w:basedOn w:val="DefaultParagraphFont"/>
    <w:uiPriority w:val="21"/>
    <w:qFormat/>
    <w:rsid w:val="00306D4E"/>
    <w:rPr>
      <w:i/>
      <w:iCs/>
      <w:color w:val="0F4761" w:themeColor="accent1" w:themeShade="BF"/>
    </w:rPr>
  </w:style>
  <w:style w:type="paragraph" w:styleId="IntenseQuote">
    <w:name w:val="Intense Quote"/>
    <w:basedOn w:val="Normal"/>
    <w:next w:val="Normal"/>
    <w:link w:val="IntenseQuoteChar"/>
    <w:uiPriority w:val="30"/>
    <w:qFormat/>
    <w:rsid w:val="00306D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6D4E"/>
    <w:rPr>
      <w:i/>
      <w:iCs/>
      <w:color w:val="0F4761" w:themeColor="accent1" w:themeShade="BF"/>
    </w:rPr>
  </w:style>
  <w:style w:type="character" w:styleId="IntenseReference">
    <w:name w:val="Intense Reference"/>
    <w:basedOn w:val="DefaultParagraphFont"/>
    <w:uiPriority w:val="32"/>
    <w:qFormat/>
    <w:rsid w:val="00306D4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7521F3B-AE92-4C0E-B8FB-221E47F1659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77652A54-A767-486C-83D5-2AF67F7EB0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CF6E4BE-CA0D-4834-AE7D-5A431C0879F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314</Words>
  <Characters>1792</Characters>
  <Application>Microsoft Office Word</Application>
  <DocSecurity>4</DocSecurity>
  <Lines>14</Lines>
  <Paragraphs>4</Paragraphs>
  <ScaleCrop>false</ScaleCrop>
  <Company/>
  <LinksUpToDate>false</LinksUpToDate>
  <CharactersWithSpaces>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5</cp:revision>
  <dcterms:created xsi:type="dcterms:W3CDTF">2024-08-16T15:08:00Z</dcterms:created>
  <dcterms:modified xsi:type="dcterms:W3CDTF">2024-08-16T16:36:00Z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