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E22216" w14:textId="7D557D9B" w:rsidR="007073E0" w:rsidRPr="00652253" w:rsidRDefault="022C7584" w:rsidP="007073E0">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 </w:t>
      </w:r>
      <w:r w:rsidR="007073E0" w:rsidRPr="00652253">
        <w:rPr>
          <w:rFonts w:ascii="Arial" w:eastAsia="Arial" w:hAnsi="Arial" w:cs="Arial"/>
          <w:b/>
          <w:bCs/>
          <w:smallCaps/>
          <w:kern w:val="0"/>
          <w14:ligatures w14:val="none"/>
        </w:rPr>
        <w:t>PUBLIC NOTICE OF A REGULAR MEETING OF THE</w:t>
      </w:r>
    </w:p>
    <w:p w14:paraId="0A429EA1" w14:textId="77777777" w:rsidR="007073E0" w:rsidRPr="00652253" w:rsidRDefault="007073E0" w:rsidP="007073E0">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 CLINTON CITY COUNCIL</w:t>
      </w:r>
    </w:p>
    <w:p w14:paraId="38CC4B0C" w14:textId="77777777" w:rsidR="007073E0" w:rsidRPr="00652253" w:rsidRDefault="007073E0" w:rsidP="007073E0">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CLINTON CITY HALL</w:t>
      </w:r>
    </w:p>
    <w:p w14:paraId="1067ECEB" w14:textId="79562E60" w:rsidR="007073E0" w:rsidRPr="00652253" w:rsidRDefault="007073E0" w:rsidP="007073E0">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TUESDAY, </w:t>
      </w:r>
      <w:r>
        <w:rPr>
          <w:rFonts w:ascii="Arial" w:eastAsia="Arial" w:hAnsi="Arial" w:cs="Arial"/>
          <w:b/>
          <w:bCs/>
          <w:smallCaps/>
          <w:kern w:val="0"/>
          <w14:ligatures w14:val="none"/>
        </w:rPr>
        <w:t>AUGUST 20</w:t>
      </w:r>
      <w:r w:rsidRPr="00652253">
        <w:rPr>
          <w:rFonts w:ascii="Arial" w:eastAsia="Arial" w:hAnsi="Arial" w:cs="Arial"/>
          <w:b/>
          <w:bCs/>
          <w:smallCaps/>
          <w:kern w:val="0"/>
          <w14:ligatures w14:val="none"/>
        </w:rPr>
        <w:t>, 2024, 5:30 P.M.</w:t>
      </w:r>
    </w:p>
    <w:p w14:paraId="7DF8B9E0" w14:textId="77777777" w:rsidR="007073E0" w:rsidRPr="00652253" w:rsidRDefault="007073E0" w:rsidP="007073E0">
      <w:pPr>
        <w:spacing w:after="0" w:line="259" w:lineRule="auto"/>
        <w:jc w:val="center"/>
        <w:rPr>
          <w:rFonts w:ascii="Arial" w:eastAsia="Arial" w:hAnsi="Arial" w:cs="Arial"/>
          <w:b/>
          <w:bCs/>
          <w:smallCaps/>
          <w:kern w:val="0"/>
          <w14:ligatures w14:val="none"/>
        </w:rPr>
      </w:pPr>
    </w:p>
    <w:p w14:paraId="49FFC3A8" w14:textId="47A92B92" w:rsidR="007073E0" w:rsidRPr="005319B8" w:rsidRDefault="007073E0" w:rsidP="007073E0">
      <w:pPr>
        <w:spacing w:after="0" w:line="259" w:lineRule="auto"/>
        <w:ind w:left="90"/>
        <w:jc w:val="center"/>
        <w:rPr>
          <w:rFonts w:ascii="Arial" w:eastAsia="Arial" w:hAnsi="Arial" w:cs="Arial"/>
          <w:b/>
          <w:bCs/>
          <w:smallCaps/>
          <w:kern w:val="0"/>
          <w:u w:val="single"/>
          <w14:ligatures w14:val="none"/>
        </w:rPr>
      </w:pPr>
      <w:r w:rsidRPr="005319B8">
        <w:rPr>
          <w:rFonts w:ascii="Arial" w:eastAsia="Arial" w:hAnsi="Arial" w:cs="Arial"/>
          <w:b/>
          <w:bCs/>
          <w:smallCaps/>
          <w:kern w:val="0"/>
          <w:u w:val="single"/>
          <w14:ligatures w14:val="none"/>
        </w:rPr>
        <w:t>AGENDA</w:t>
      </w:r>
    </w:p>
    <w:p w14:paraId="7401D27A" w14:textId="77777777" w:rsidR="007073E0" w:rsidRPr="00652253" w:rsidRDefault="007073E0" w:rsidP="007073E0">
      <w:pPr>
        <w:spacing w:after="0" w:line="259" w:lineRule="auto"/>
        <w:jc w:val="center"/>
        <w:rPr>
          <w:rFonts w:ascii="Arial" w:eastAsia="Arial" w:hAnsi="Arial" w:cs="Arial"/>
          <w:kern w:val="0"/>
          <w:sz w:val="16"/>
          <w:szCs w:val="16"/>
          <w14:ligatures w14:val="none"/>
        </w:rPr>
      </w:pPr>
    </w:p>
    <w:p w14:paraId="04F49958" w14:textId="77777777" w:rsidR="007073E0" w:rsidRPr="00652253" w:rsidRDefault="007073E0" w:rsidP="007073E0">
      <w:pPr>
        <w:numPr>
          <w:ilvl w:val="0"/>
          <w:numId w:val="1"/>
        </w:numPr>
        <w:spacing w:after="0" w:afterAutospacing="1" w:line="240" w:lineRule="auto"/>
        <w:contextualSpacing/>
        <w:jc w:val="both"/>
        <w:rPr>
          <w:rFonts w:ascii="Arial" w:eastAsia="Arial" w:hAnsi="Arial" w:cs="Arial"/>
          <w:kern w:val="0"/>
          <w14:ligatures w14:val="none"/>
        </w:rPr>
      </w:pPr>
      <w:r w:rsidRPr="00652253">
        <w:rPr>
          <w:rFonts w:ascii="Arial" w:eastAsia="Arial" w:hAnsi="Arial" w:cs="Arial"/>
          <w:kern w:val="0"/>
          <w14:ligatures w14:val="none"/>
        </w:rPr>
        <w:t>CALL TO ORDER, OPENING PRAYER/PLEDGE OF ALLEGIANCE</w:t>
      </w:r>
    </w:p>
    <w:p w14:paraId="36AB84BC" w14:textId="77777777" w:rsidR="007073E0" w:rsidRPr="00652253" w:rsidRDefault="007073E0" w:rsidP="007073E0">
      <w:pPr>
        <w:spacing w:after="0" w:afterAutospacing="1" w:line="240" w:lineRule="auto"/>
        <w:ind w:left="720"/>
        <w:contextualSpacing/>
        <w:jc w:val="both"/>
        <w:rPr>
          <w:rFonts w:ascii="Arial" w:eastAsia="Arial" w:hAnsi="Arial" w:cs="Arial"/>
          <w:kern w:val="0"/>
          <w:sz w:val="16"/>
          <w:szCs w:val="16"/>
          <w14:ligatures w14:val="none"/>
        </w:rPr>
      </w:pPr>
    </w:p>
    <w:p w14:paraId="6D0FE9E0" w14:textId="493B48FB" w:rsidR="007073E0" w:rsidRPr="00652253" w:rsidRDefault="00A6681C" w:rsidP="007073E0">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Dan Day, </w:t>
      </w:r>
      <w:r w:rsidR="66C0328C">
        <w:rPr>
          <w:rFonts w:ascii="Arial" w:hAnsi="Arial" w:cs="Arial"/>
          <w:kern w:val="0"/>
          <w14:ligatures w14:val="none"/>
        </w:rPr>
        <w:t xml:space="preserve">Custer County </w:t>
      </w:r>
      <w:r>
        <w:rPr>
          <w:rFonts w:ascii="Arial" w:hAnsi="Arial" w:cs="Arial"/>
          <w:kern w:val="0"/>
          <w14:ligatures w14:val="none"/>
        </w:rPr>
        <w:t xml:space="preserve">Sheriff, </w:t>
      </w:r>
      <w:r w:rsidR="007073E0" w:rsidRPr="00652253">
        <w:rPr>
          <w:rFonts w:ascii="Arial" w:hAnsi="Arial" w:cs="Arial"/>
          <w:kern w:val="0"/>
          <w14:ligatures w14:val="none"/>
        </w:rPr>
        <w:t>Praye</w:t>
      </w:r>
      <w:r w:rsidR="007073E0">
        <w:rPr>
          <w:rFonts w:ascii="Arial" w:hAnsi="Arial" w:cs="Arial"/>
          <w:kern w:val="0"/>
          <w14:ligatures w14:val="none"/>
        </w:rPr>
        <w:t xml:space="preserve">r </w:t>
      </w:r>
    </w:p>
    <w:p w14:paraId="168C1E74" w14:textId="6734FF14" w:rsidR="007073E0" w:rsidRPr="00652253" w:rsidRDefault="007E50D9" w:rsidP="007073E0">
      <w:pPr>
        <w:spacing w:line="259" w:lineRule="auto"/>
        <w:ind w:left="720"/>
        <w:contextualSpacing/>
        <w:jc w:val="both"/>
        <w:rPr>
          <w:rFonts w:ascii="Arial" w:hAnsi="Arial" w:cs="Arial"/>
          <w:kern w:val="0"/>
          <w14:ligatures w14:val="none"/>
        </w:rPr>
      </w:pPr>
      <w:r>
        <w:rPr>
          <w:rFonts w:ascii="Arial" w:hAnsi="Arial" w:cs="Arial"/>
          <w:kern w:val="0"/>
          <w14:ligatures w14:val="none"/>
        </w:rPr>
        <w:t>Doug Greer, Service Officer</w:t>
      </w:r>
      <w:r w:rsidR="19DF5D01">
        <w:rPr>
          <w:rFonts w:ascii="Arial" w:hAnsi="Arial" w:cs="Arial"/>
          <w:kern w:val="0"/>
          <w14:ligatures w14:val="none"/>
        </w:rPr>
        <w:t xml:space="preserve"> </w:t>
      </w:r>
      <w:r w:rsidR="007073E0" w:rsidRPr="00652253">
        <w:rPr>
          <w:rFonts w:ascii="Arial" w:hAnsi="Arial" w:cs="Arial"/>
          <w:kern w:val="0"/>
          <w14:ligatures w14:val="none"/>
        </w:rPr>
        <w:t>American Legion Post 41</w:t>
      </w:r>
    </w:p>
    <w:p w14:paraId="18790728" w14:textId="77777777" w:rsidR="007073E0" w:rsidRPr="00652253" w:rsidRDefault="007073E0" w:rsidP="007073E0">
      <w:pPr>
        <w:spacing w:line="259" w:lineRule="auto"/>
        <w:ind w:left="720"/>
        <w:contextualSpacing/>
        <w:jc w:val="both"/>
        <w:rPr>
          <w:rFonts w:ascii="Arial" w:eastAsia="Arial" w:hAnsi="Arial" w:cs="Arial"/>
          <w:kern w:val="0"/>
          <w:sz w:val="16"/>
          <w:szCs w:val="16"/>
          <w14:ligatures w14:val="none"/>
        </w:rPr>
      </w:pPr>
      <w:r w:rsidRPr="00652253">
        <w:rPr>
          <w:rFonts w:ascii="Arial" w:eastAsia="Arial" w:hAnsi="Arial" w:cs="Arial"/>
          <w:kern w:val="0"/>
          <w:sz w:val="16"/>
          <w:szCs w:val="16"/>
          <w14:ligatures w14:val="none"/>
        </w:rPr>
        <w:t xml:space="preserve">         </w:t>
      </w:r>
    </w:p>
    <w:p w14:paraId="1C3FD4FD" w14:textId="77777777" w:rsidR="007073E0" w:rsidRPr="00652253" w:rsidRDefault="007073E0" w:rsidP="007073E0">
      <w:pPr>
        <w:numPr>
          <w:ilvl w:val="0"/>
          <w:numId w:val="1"/>
        </w:numPr>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CONSIDER APPROVAL OF CONSENT AGENDA</w:t>
      </w:r>
    </w:p>
    <w:p w14:paraId="57DABB63" w14:textId="77777777" w:rsidR="007073E0" w:rsidRPr="00652253" w:rsidRDefault="007073E0" w:rsidP="007073E0">
      <w:pPr>
        <w:spacing w:after="0" w:line="259" w:lineRule="auto"/>
        <w:ind w:left="720"/>
        <w:contextualSpacing/>
        <w:jc w:val="both"/>
        <w:rPr>
          <w:rFonts w:ascii="Arial" w:eastAsia="Arial" w:hAnsi="Arial" w:cs="Arial"/>
          <w:kern w:val="0"/>
          <w14:ligatures w14:val="none"/>
        </w:rPr>
      </w:pPr>
      <w:r w:rsidRPr="00652253">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7D5397C2" w14:textId="77777777" w:rsidR="007073E0" w:rsidRPr="00652253" w:rsidRDefault="007073E0" w:rsidP="007073E0">
      <w:pPr>
        <w:spacing w:after="0" w:line="259" w:lineRule="auto"/>
        <w:ind w:left="720"/>
        <w:contextualSpacing/>
        <w:jc w:val="both"/>
        <w:rPr>
          <w:rFonts w:ascii="Arial" w:eastAsia="Arial" w:hAnsi="Arial" w:cs="Arial"/>
          <w:kern w:val="0"/>
          <w:sz w:val="16"/>
          <w:szCs w:val="16"/>
          <w14:ligatures w14:val="none"/>
        </w:rPr>
      </w:pPr>
    </w:p>
    <w:p w14:paraId="19929595" w14:textId="340C3206" w:rsidR="007073E0" w:rsidRPr="005C74F5" w:rsidRDefault="007073E0" w:rsidP="007073E0">
      <w:pPr>
        <w:numPr>
          <w:ilvl w:val="0"/>
          <w:numId w:val="2"/>
        </w:numPr>
        <w:spacing w:after="0" w:line="259" w:lineRule="auto"/>
        <w:contextualSpacing/>
        <w:jc w:val="both"/>
        <w:rPr>
          <w:rFonts w:ascii="Arial" w:eastAsia="Arial" w:hAnsi="Arial" w:cs="Arial"/>
          <w:sz w:val="16"/>
          <w:szCs w:val="16"/>
        </w:rPr>
      </w:pPr>
      <w:r w:rsidRPr="005C74F5">
        <w:rPr>
          <w:rFonts w:ascii="Arial" w:eastAsia="Arial" w:hAnsi="Arial" w:cs="Arial"/>
          <w:kern w:val="0"/>
          <w14:ligatures w14:val="none"/>
        </w:rPr>
        <w:t xml:space="preserve">Minutes of the </w:t>
      </w:r>
      <w:r w:rsidR="58C6AB9E" w:rsidRPr="005C74F5">
        <w:rPr>
          <w:rFonts w:ascii="Arial" w:eastAsia="Arial" w:hAnsi="Arial" w:cs="Arial"/>
          <w:kern w:val="0"/>
          <w14:ligatures w14:val="none"/>
        </w:rPr>
        <w:t>August 6</w:t>
      </w:r>
      <w:r w:rsidRPr="005C74F5">
        <w:rPr>
          <w:rFonts w:ascii="Arial" w:eastAsia="Arial" w:hAnsi="Arial" w:cs="Arial"/>
          <w:kern w:val="0"/>
          <w14:ligatures w14:val="none"/>
        </w:rPr>
        <w:t>, 2024, Regular Meeting</w:t>
      </w:r>
    </w:p>
    <w:p w14:paraId="5CE29007" w14:textId="441AF27E" w:rsidR="007073E0" w:rsidRPr="005C74F5" w:rsidRDefault="50FE4C65" w:rsidP="568AB963">
      <w:pPr>
        <w:numPr>
          <w:ilvl w:val="0"/>
          <w:numId w:val="2"/>
        </w:numPr>
        <w:spacing w:after="0" w:line="259" w:lineRule="auto"/>
        <w:contextualSpacing/>
        <w:jc w:val="both"/>
        <w:rPr>
          <w:rFonts w:ascii="Arial" w:eastAsia="Arial" w:hAnsi="Arial" w:cs="Arial"/>
        </w:rPr>
      </w:pPr>
      <w:r w:rsidRPr="568AB963">
        <w:rPr>
          <w:rFonts w:ascii="Arial" w:eastAsia="Arial" w:hAnsi="Arial" w:cs="Arial"/>
        </w:rPr>
        <w:t>Approval of Street Closure</w:t>
      </w:r>
      <w:r w:rsidR="17DBDDB9" w:rsidRPr="568AB963">
        <w:rPr>
          <w:rFonts w:ascii="Arial" w:eastAsia="Arial" w:hAnsi="Arial" w:cs="Arial"/>
        </w:rPr>
        <w:t xml:space="preserve"> on September 28, 2024</w:t>
      </w:r>
      <w:r w:rsidR="5FCCBC05" w:rsidRPr="568AB963">
        <w:rPr>
          <w:rFonts w:ascii="Arial" w:eastAsia="Arial" w:hAnsi="Arial" w:cs="Arial"/>
        </w:rPr>
        <w:t xml:space="preserve"> – Frisco Avenue Between 4</w:t>
      </w:r>
      <w:r w:rsidR="5FCCBC05" w:rsidRPr="568AB963">
        <w:rPr>
          <w:rFonts w:ascii="Arial" w:eastAsia="Arial" w:hAnsi="Arial" w:cs="Arial"/>
          <w:vertAlign w:val="superscript"/>
        </w:rPr>
        <w:t>th</w:t>
      </w:r>
      <w:r w:rsidR="5FCCBC05" w:rsidRPr="568AB963">
        <w:rPr>
          <w:rFonts w:ascii="Arial" w:eastAsia="Arial" w:hAnsi="Arial" w:cs="Arial"/>
        </w:rPr>
        <w:t xml:space="preserve"> &amp; 8</w:t>
      </w:r>
      <w:r w:rsidR="5FCCBC05" w:rsidRPr="568AB963">
        <w:rPr>
          <w:rFonts w:ascii="Arial" w:eastAsia="Arial" w:hAnsi="Arial" w:cs="Arial"/>
          <w:vertAlign w:val="superscript"/>
        </w:rPr>
        <w:t>th</w:t>
      </w:r>
      <w:r w:rsidR="5FCCBC05" w:rsidRPr="568AB963">
        <w:rPr>
          <w:rFonts w:ascii="Arial" w:eastAsia="Arial" w:hAnsi="Arial" w:cs="Arial"/>
        </w:rPr>
        <w:t xml:space="preserve"> Streets, Inclusive of </w:t>
      </w:r>
      <w:r w:rsidR="63F09650" w:rsidRPr="568AB963">
        <w:rPr>
          <w:rFonts w:ascii="Arial" w:eastAsia="Arial" w:hAnsi="Arial" w:cs="Arial"/>
        </w:rPr>
        <w:t xml:space="preserve">the </w:t>
      </w:r>
      <w:r w:rsidR="5FCCBC05" w:rsidRPr="568AB963">
        <w:rPr>
          <w:rFonts w:ascii="Arial" w:eastAsia="Arial" w:hAnsi="Arial" w:cs="Arial"/>
        </w:rPr>
        <w:t xml:space="preserve">Side Streets Between Avant and Gary Boulevard for the </w:t>
      </w:r>
      <w:r w:rsidR="2FE03A76" w:rsidRPr="568AB963">
        <w:rPr>
          <w:rFonts w:ascii="Arial" w:eastAsia="Arial" w:hAnsi="Arial" w:cs="Arial"/>
        </w:rPr>
        <w:t>Clinton Fall Festival</w:t>
      </w:r>
      <w:r w:rsidR="17DBDDB9" w:rsidRPr="568AB963">
        <w:rPr>
          <w:rFonts w:ascii="Arial" w:eastAsia="Arial" w:hAnsi="Arial" w:cs="Arial"/>
        </w:rPr>
        <w:t xml:space="preserve"> </w:t>
      </w:r>
    </w:p>
    <w:p w14:paraId="0AF1E2AB" w14:textId="4BDD9FD4" w:rsidR="007073E0" w:rsidRPr="005C74F5" w:rsidRDefault="41026EDD" w:rsidP="568AB963">
      <w:pPr>
        <w:numPr>
          <w:ilvl w:val="0"/>
          <w:numId w:val="2"/>
        </w:numPr>
        <w:spacing w:after="0" w:line="259" w:lineRule="auto"/>
        <w:contextualSpacing/>
        <w:jc w:val="both"/>
        <w:rPr>
          <w:rFonts w:ascii="Arial" w:eastAsia="Arial" w:hAnsi="Arial" w:cs="Arial"/>
        </w:rPr>
      </w:pPr>
      <w:r w:rsidRPr="568AB963">
        <w:rPr>
          <w:rFonts w:ascii="Arial" w:eastAsia="Arial" w:hAnsi="Arial" w:cs="Arial"/>
        </w:rPr>
        <w:t>Ratify</w:t>
      </w:r>
      <w:r w:rsidR="2C6DD65B" w:rsidRPr="568AB963">
        <w:rPr>
          <w:rFonts w:ascii="Arial" w:eastAsia="Arial" w:hAnsi="Arial" w:cs="Arial"/>
        </w:rPr>
        <w:t xml:space="preserve"> the Execution </w:t>
      </w:r>
      <w:r w:rsidR="4569DDC0" w:rsidRPr="568AB963">
        <w:rPr>
          <w:rFonts w:ascii="Arial" w:eastAsia="Arial" w:hAnsi="Arial" w:cs="Arial"/>
        </w:rPr>
        <w:t xml:space="preserve">of the </w:t>
      </w:r>
      <w:r w:rsidR="216C6D24" w:rsidRPr="568AB963">
        <w:rPr>
          <w:rFonts w:ascii="Arial" w:eastAsia="Arial" w:hAnsi="Arial" w:cs="Arial"/>
        </w:rPr>
        <w:t>“</w:t>
      </w:r>
      <w:r w:rsidR="4569DDC0" w:rsidRPr="568AB963">
        <w:rPr>
          <w:rFonts w:ascii="Arial" w:eastAsia="Arial" w:hAnsi="Arial" w:cs="Arial"/>
        </w:rPr>
        <w:t>Bill of Sale and Transfer of Ownership</w:t>
      </w:r>
      <w:r w:rsidR="298C1F7B" w:rsidRPr="568AB963">
        <w:rPr>
          <w:rFonts w:ascii="Arial" w:eastAsia="Arial" w:hAnsi="Arial" w:cs="Arial"/>
        </w:rPr>
        <w:t>”</w:t>
      </w:r>
      <w:r w:rsidR="4569DDC0" w:rsidRPr="568AB963">
        <w:rPr>
          <w:rFonts w:ascii="Arial" w:eastAsia="Arial" w:hAnsi="Arial" w:cs="Arial"/>
        </w:rPr>
        <w:t xml:space="preserve"> </w:t>
      </w:r>
      <w:r w:rsidR="27066AFE" w:rsidRPr="568AB963">
        <w:rPr>
          <w:rFonts w:ascii="Arial" w:eastAsia="Arial" w:hAnsi="Arial" w:cs="Arial"/>
        </w:rPr>
        <w:t xml:space="preserve">by Police Chief De La Torre </w:t>
      </w:r>
      <w:r w:rsidR="4569DDC0" w:rsidRPr="568AB963">
        <w:rPr>
          <w:rFonts w:ascii="Arial" w:eastAsia="Arial" w:hAnsi="Arial" w:cs="Arial"/>
        </w:rPr>
        <w:t>o</w:t>
      </w:r>
      <w:r w:rsidR="6D8AFEA5" w:rsidRPr="568AB963">
        <w:rPr>
          <w:rFonts w:ascii="Arial" w:eastAsia="Arial" w:hAnsi="Arial" w:cs="Arial"/>
        </w:rPr>
        <w:t>f a</w:t>
      </w:r>
      <w:r w:rsidR="4569DDC0" w:rsidRPr="568AB963">
        <w:rPr>
          <w:rFonts w:ascii="Arial" w:eastAsia="Arial" w:hAnsi="Arial" w:cs="Arial"/>
        </w:rPr>
        <w:t xml:space="preserve"> K-9 Referred to as “Momma Bear” to the Clinton Pol</w:t>
      </w:r>
      <w:r w:rsidR="6572F1FC" w:rsidRPr="568AB963">
        <w:rPr>
          <w:rFonts w:ascii="Arial" w:eastAsia="Arial" w:hAnsi="Arial" w:cs="Arial"/>
        </w:rPr>
        <w:t>ice Department</w:t>
      </w:r>
    </w:p>
    <w:p w14:paraId="74E27053" w14:textId="77777777" w:rsidR="007073E0" w:rsidRPr="00652253" w:rsidRDefault="007073E0" w:rsidP="007073E0">
      <w:pPr>
        <w:spacing w:after="0" w:line="259" w:lineRule="auto"/>
        <w:ind w:left="720"/>
        <w:contextualSpacing/>
        <w:jc w:val="both"/>
        <w:rPr>
          <w:rFonts w:ascii="Arial" w:eastAsia="Arial" w:hAnsi="Arial" w:cs="Arial"/>
          <w:sz w:val="16"/>
          <w:szCs w:val="16"/>
          <w:vertAlign w:val="superscript"/>
        </w:rPr>
      </w:pPr>
    </w:p>
    <w:p w14:paraId="2DFC0F7F" w14:textId="77777777" w:rsidR="007073E0" w:rsidRDefault="007073E0" w:rsidP="007073E0">
      <w:p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     3..  DISCUSSION, CONSIDERATION, AND POSSIBLE ACTION(S) REGARDING:</w:t>
      </w:r>
    </w:p>
    <w:p w14:paraId="39EB51FB" w14:textId="77777777" w:rsidR="007073E0" w:rsidRDefault="007073E0" w:rsidP="007073E0">
      <w:pPr>
        <w:tabs>
          <w:tab w:val="left" w:pos="990"/>
        </w:tabs>
        <w:spacing w:after="0" w:line="259" w:lineRule="auto"/>
        <w:contextualSpacing/>
        <w:jc w:val="both"/>
        <w:rPr>
          <w:rFonts w:ascii="Arial" w:eastAsia="Arial" w:hAnsi="Arial" w:cs="Arial"/>
          <w:kern w:val="0"/>
          <w14:ligatures w14:val="none"/>
        </w:rPr>
      </w:pPr>
    </w:p>
    <w:p w14:paraId="2839B1F7" w14:textId="402AAECF" w:rsidR="007073E0" w:rsidRPr="007073E0" w:rsidRDefault="007073E0" w:rsidP="7D7A4EBC">
      <w:pPr>
        <w:pStyle w:val="ListParagraph"/>
        <w:numPr>
          <w:ilvl w:val="0"/>
          <w:numId w:val="4"/>
        </w:numPr>
        <w:tabs>
          <w:tab w:val="left" w:pos="990"/>
        </w:tabs>
        <w:spacing w:after="0" w:line="259" w:lineRule="auto"/>
        <w:ind w:left="990" w:hanging="270"/>
        <w:jc w:val="both"/>
        <w:rPr>
          <w:rFonts w:ascii="Arial" w:eastAsia="Arial" w:hAnsi="Arial" w:cs="Arial"/>
        </w:rPr>
      </w:pPr>
      <w:r w:rsidRPr="568AB963">
        <w:rPr>
          <w:rFonts w:ascii="Arial" w:eastAsia="Arial" w:hAnsi="Arial" w:cs="Arial"/>
        </w:rPr>
        <w:t xml:space="preserve">Request for Executive Session for confidential communications with its attorneys concerning initiating legal proceedings regarding </w:t>
      </w:r>
      <w:r w:rsidR="3AF2DB8B" w:rsidRPr="568AB963">
        <w:rPr>
          <w:rFonts w:ascii="Arial" w:eastAsia="Arial" w:hAnsi="Arial" w:cs="Arial"/>
        </w:rPr>
        <w:t>Estate of Butch Thomas Herndon vs. City of Clinton</w:t>
      </w:r>
      <w:r w:rsidRPr="568AB963">
        <w:rPr>
          <w:rFonts w:ascii="Arial" w:eastAsia="Arial" w:hAnsi="Arial" w:cs="Arial"/>
        </w:rPr>
        <w:t xml:space="preserve">, </w:t>
      </w:r>
      <w:r w:rsidR="7827F93F" w:rsidRPr="568AB963">
        <w:rPr>
          <w:rFonts w:ascii="Arial" w:eastAsia="Arial" w:hAnsi="Arial" w:cs="Arial"/>
        </w:rPr>
        <w:t xml:space="preserve">Case No. CIV-23-86-F, </w:t>
      </w:r>
      <w:r w:rsidRPr="568AB963">
        <w:rPr>
          <w:rFonts w:ascii="Arial" w:eastAsia="Arial" w:hAnsi="Arial" w:cs="Arial"/>
        </w:rPr>
        <w:t>if the Councilmembers, with the advice of its attorney</w:t>
      </w:r>
      <w:r w:rsidR="660F72FA" w:rsidRPr="568AB963">
        <w:rPr>
          <w:rFonts w:ascii="Arial" w:eastAsia="Arial" w:hAnsi="Arial" w:cs="Arial"/>
        </w:rPr>
        <w:t>(</w:t>
      </w:r>
      <w:r w:rsidRPr="568AB963">
        <w:rPr>
          <w:rFonts w:ascii="Arial" w:eastAsia="Arial" w:hAnsi="Arial" w:cs="Arial"/>
        </w:rPr>
        <w:t>s</w:t>
      </w:r>
      <w:r w:rsidR="49139714" w:rsidRPr="568AB963">
        <w:rPr>
          <w:rFonts w:ascii="Arial" w:eastAsia="Arial" w:hAnsi="Arial" w:cs="Arial"/>
        </w:rPr>
        <w:t>)</w:t>
      </w:r>
      <w:r w:rsidRPr="568AB963">
        <w:rPr>
          <w:rFonts w:ascii="Arial" w:eastAsia="Arial" w:hAnsi="Arial" w:cs="Arial"/>
        </w:rPr>
        <w:t xml:space="preserve">, determine that disclosure will seriously impair its ability to process the action in the public interest, pursuant to </w:t>
      </w:r>
      <w:r w:rsidRPr="568AB963">
        <w:rPr>
          <w:rFonts w:ascii="Arial" w:eastAsia="Arial" w:hAnsi="Arial" w:cs="Arial"/>
          <w:i/>
          <w:iCs/>
        </w:rPr>
        <w:t>25 Oklahoma Statutes. § 307.B.4 and A.G. Opinion 05-29</w:t>
      </w:r>
    </w:p>
    <w:p w14:paraId="5E4426C7" w14:textId="40D7DA19" w:rsidR="007073E0" w:rsidRPr="007073E0" w:rsidRDefault="007073E0" w:rsidP="7D7A4EBC">
      <w:pPr>
        <w:pStyle w:val="ListParagraph"/>
        <w:numPr>
          <w:ilvl w:val="0"/>
          <w:numId w:val="4"/>
        </w:numPr>
        <w:tabs>
          <w:tab w:val="left" w:pos="990"/>
        </w:tabs>
        <w:spacing w:after="0" w:line="259" w:lineRule="auto"/>
        <w:ind w:left="990" w:hanging="270"/>
        <w:jc w:val="both"/>
        <w:rPr>
          <w:rFonts w:ascii="Arial" w:eastAsia="Arial" w:hAnsi="Arial" w:cs="Arial"/>
        </w:rPr>
      </w:pPr>
      <w:r w:rsidRPr="7D7A4EBC">
        <w:rPr>
          <w:rFonts w:ascii="Arial" w:eastAsia="Arial" w:hAnsi="Arial" w:cs="Arial"/>
        </w:rPr>
        <w:t>Reconvene from Executive Session</w:t>
      </w:r>
    </w:p>
    <w:p w14:paraId="7A670BFF" w14:textId="37BB708A" w:rsidR="007073E0" w:rsidRPr="007073E0" w:rsidRDefault="007073E0" w:rsidP="007073E0">
      <w:pPr>
        <w:pStyle w:val="ListParagraph"/>
        <w:numPr>
          <w:ilvl w:val="0"/>
          <w:numId w:val="4"/>
        </w:numPr>
        <w:tabs>
          <w:tab w:val="left" w:pos="990"/>
        </w:tabs>
        <w:spacing w:after="0" w:line="259" w:lineRule="auto"/>
        <w:ind w:left="990" w:hanging="270"/>
        <w:jc w:val="both"/>
        <w:rPr>
          <w:rFonts w:ascii="Arial" w:eastAsia="Arial" w:hAnsi="Arial" w:cs="Arial"/>
        </w:rPr>
      </w:pPr>
      <w:r w:rsidRPr="7D7A4EBC">
        <w:rPr>
          <w:rFonts w:ascii="Arial" w:eastAsia="Arial" w:hAnsi="Arial" w:cs="Arial"/>
        </w:rPr>
        <w:t>Action</w:t>
      </w:r>
      <w:r w:rsidR="05F98B5B" w:rsidRPr="7D7A4EBC">
        <w:rPr>
          <w:rFonts w:ascii="Arial" w:eastAsia="Arial" w:hAnsi="Arial" w:cs="Arial"/>
        </w:rPr>
        <w:t xml:space="preserve">(s), </w:t>
      </w:r>
      <w:r w:rsidRPr="7D7A4EBC">
        <w:rPr>
          <w:rFonts w:ascii="Arial" w:eastAsia="Arial" w:hAnsi="Arial" w:cs="Arial"/>
        </w:rPr>
        <w:t>if any from Executive Session</w:t>
      </w:r>
    </w:p>
    <w:p w14:paraId="2B7D6E7C" w14:textId="77777777" w:rsidR="007073E0" w:rsidRPr="00652253" w:rsidRDefault="007073E0" w:rsidP="007073E0">
      <w:pPr>
        <w:tabs>
          <w:tab w:val="left" w:pos="990"/>
        </w:tabs>
        <w:spacing w:after="0" w:line="259" w:lineRule="auto"/>
        <w:contextualSpacing/>
        <w:jc w:val="both"/>
        <w:rPr>
          <w:rFonts w:ascii="Arial" w:eastAsia="Arial" w:hAnsi="Arial" w:cs="Arial"/>
          <w:kern w:val="0"/>
          <w:sz w:val="16"/>
          <w:szCs w:val="16"/>
          <w14:ligatures w14:val="none"/>
        </w:rPr>
      </w:pPr>
    </w:p>
    <w:p w14:paraId="060446FE" w14:textId="77777777" w:rsidR="007073E0" w:rsidRPr="00652253" w:rsidRDefault="007073E0" w:rsidP="007073E0">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NEW BUSINESS (If any, pursuant to Section 311.9 of the Oklahoma Open Meeting Act.)</w:t>
      </w:r>
    </w:p>
    <w:p w14:paraId="6D243DBC" w14:textId="77777777" w:rsidR="007073E0" w:rsidRPr="00652253" w:rsidRDefault="007073E0" w:rsidP="007073E0">
      <w:pPr>
        <w:tabs>
          <w:tab w:val="left" w:pos="990"/>
        </w:tabs>
        <w:spacing w:after="0" w:line="259" w:lineRule="auto"/>
        <w:ind w:left="720"/>
        <w:contextualSpacing/>
        <w:jc w:val="both"/>
        <w:rPr>
          <w:rFonts w:ascii="Arial" w:eastAsia="Arial" w:hAnsi="Arial" w:cs="Arial"/>
          <w:kern w:val="0"/>
          <w14:ligatures w14:val="none"/>
        </w:rPr>
      </w:pPr>
    </w:p>
    <w:p w14:paraId="22614FBB" w14:textId="77777777" w:rsidR="007073E0" w:rsidRPr="00652253" w:rsidRDefault="007073E0" w:rsidP="007073E0">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COUNCIL COMMENTS</w:t>
      </w:r>
    </w:p>
    <w:p w14:paraId="0A3C8B49" w14:textId="77777777" w:rsidR="007073E0" w:rsidRPr="00652253" w:rsidRDefault="007073E0" w:rsidP="007073E0">
      <w:pPr>
        <w:spacing w:line="259" w:lineRule="auto"/>
        <w:ind w:left="720"/>
        <w:contextualSpacing/>
        <w:rPr>
          <w:rFonts w:ascii="Arial" w:eastAsia="Arial" w:hAnsi="Arial" w:cs="Arial"/>
          <w:kern w:val="0"/>
          <w14:ligatures w14:val="none"/>
        </w:rPr>
      </w:pPr>
    </w:p>
    <w:p w14:paraId="4FB81489" w14:textId="77777777" w:rsidR="007073E0" w:rsidRPr="00652253" w:rsidRDefault="007073E0" w:rsidP="007073E0">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CITY MANAGER’S COMMENTS</w:t>
      </w:r>
    </w:p>
    <w:p w14:paraId="63F89B44" w14:textId="77777777" w:rsidR="007073E0" w:rsidRPr="00652253" w:rsidRDefault="007073E0" w:rsidP="007073E0">
      <w:pPr>
        <w:spacing w:line="259" w:lineRule="auto"/>
        <w:ind w:left="720"/>
        <w:contextualSpacing/>
        <w:rPr>
          <w:rFonts w:ascii="Arial" w:eastAsia="Arial" w:hAnsi="Arial" w:cs="Arial"/>
          <w:kern w:val="0"/>
          <w14:ligatures w14:val="none"/>
        </w:rPr>
      </w:pPr>
    </w:p>
    <w:p w14:paraId="53697531" w14:textId="77777777" w:rsidR="007073E0" w:rsidRPr="00652253" w:rsidRDefault="007073E0" w:rsidP="007073E0">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AUDIENCE PARTICIPATION (According to Audience Participation Decorum Guidelines at Clinton City Council Public Meetings effective: 2/14/2017)</w:t>
      </w:r>
    </w:p>
    <w:p w14:paraId="0FC1AB73" w14:textId="77777777" w:rsidR="007073E0" w:rsidRPr="00652253" w:rsidRDefault="007073E0" w:rsidP="007073E0">
      <w:pPr>
        <w:spacing w:line="259" w:lineRule="auto"/>
        <w:ind w:left="720"/>
        <w:contextualSpacing/>
        <w:rPr>
          <w:rFonts w:ascii="Arial" w:eastAsia="Arial" w:hAnsi="Arial" w:cs="Arial"/>
          <w:kern w:val="0"/>
          <w:sz w:val="16"/>
          <w:szCs w:val="16"/>
          <w14:ligatures w14:val="none"/>
        </w:rPr>
      </w:pPr>
    </w:p>
    <w:p w14:paraId="13DB1BAB" w14:textId="77777777" w:rsidR="007073E0" w:rsidRPr="00652253" w:rsidRDefault="007073E0" w:rsidP="007073E0">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ADJOURN</w:t>
      </w:r>
    </w:p>
    <w:p w14:paraId="57C12E22" w14:textId="77777777" w:rsidR="007073E0" w:rsidRPr="00652253" w:rsidRDefault="007073E0" w:rsidP="007073E0">
      <w:pPr>
        <w:spacing w:after="0" w:line="259" w:lineRule="auto"/>
        <w:ind w:left="90"/>
        <w:contextualSpacing/>
        <w:jc w:val="both"/>
        <w:rPr>
          <w:rFonts w:ascii="Arial" w:eastAsia="Arial" w:hAnsi="Arial" w:cs="Arial"/>
          <w:kern w:val="0"/>
          <w:sz w:val="16"/>
          <w:szCs w:val="16"/>
          <w14:ligatures w14:val="none"/>
        </w:rPr>
      </w:pPr>
    </w:p>
    <w:p w14:paraId="2913C557" w14:textId="4EBD3FF5" w:rsidR="007073E0" w:rsidRDefault="007073E0" w:rsidP="007073E0">
      <w:pPr>
        <w:spacing w:after="0" w:line="259" w:lineRule="auto"/>
        <w:ind w:left="90"/>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Agenda Filed the </w:t>
      </w:r>
      <w:r>
        <w:rPr>
          <w:rFonts w:ascii="Arial" w:eastAsia="Arial" w:hAnsi="Arial" w:cs="Arial"/>
          <w:kern w:val="0"/>
          <w14:ligatures w14:val="none"/>
        </w:rPr>
        <w:t xml:space="preserve">16th </w:t>
      </w:r>
      <w:r w:rsidRPr="00652253">
        <w:rPr>
          <w:rFonts w:ascii="Arial" w:eastAsia="Arial" w:hAnsi="Arial" w:cs="Arial"/>
          <w:kern w:val="0"/>
          <w14:ligatures w14:val="none"/>
        </w:rPr>
        <w:t xml:space="preserve">day of </w:t>
      </w:r>
      <w:r>
        <w:rPr>
          <w:rFonts w:ascii="Arial" w:eastAsia="Arial" w:hAnsi="Arial" w:cs="Arial"/>
          <w:kern w:val="0"/>
          <w14:ligatures w14:val="none"/>
        </w:rPr>
        <w:t>August</w:t>
      </w:r>
      <w:r w:rsidRPr="00652253">
        <w:rPr>
          <w:rFonts w:ascii="Arial" w:eastAsia="Arial" w:hAnsi="Arial" w:cs="Arial"/>
          <w:kern w:val="0"/>
          <w14:ligatures w14:val="none"/>
        </w:rPr>
        <w:t xml:space="preserve"> 2024, posted on the bulletin board in the lobby of the Clinton City Hall, </w:t>
      </w:r>
      <w:r>
        <w:rPr>
          <w:rFonts w:ascii="Arial" w:eastAsia="Arial" w:hAnsi="Arial" w:cs="Arial"/>
          <w:kern w:val="0"/>
          <w14:ligatures w14:val="none"/>
        </w:rPr>
        <w:t>August 16</w:t>
      </w:r>
      <w:r w:rsidRPr="00652253">
        <w:rPr>
          <w:rFonts w:ascii="Arial" w:eastAsia="Arial" w:hAnsi="Arial" w:cs="Arial"/>
          <w:kern w:val="0"/>
          <w14:ligatures w14:val="none"/>
        </w:rPr>
        <w:t>, 2024, at</w:t>
      </w:r>
      <w:r>
        <w:rPr>
          <w:rFonts w:ascii="Arial" w:eastAsia="Arial" w:hAnsi="Arial" w:cs="Arial"/>
          <w:kern w:val="0"/>
          <w14:ligatures w14:val="none"/>
        </w:rPr>
        <w:t xml:space="preserve"> 3</w:t>
      </w:r>
      <w:r w:rsidRPr="00652253">
        <w:rPr>
          <w:rFonts w:ascii="Arial" w:eastAsia="Arial" w:hAnsi="Arial" w:cs="Arial"/>
          <w:kern w:val="0"/>
          <w14:ligatures w14:val="none"/>
        </w:rPr>
        <w:t xml:space="preserve">:00 </w:t>
      </w:r>
      <w:r>
        <w:rPr>
          <w:rFonts w:ascii="Arial" w:eastAsia="Arial" w:hAnsi="Arial" w:cs="Arial"/>
          <w:kern w:val="0"/>
          <w14:ligatures w14:val="none"/>
        </w:rPr>
        <w:t>p</w:t>
      </w:r>
      <w:r w:rsidRPr="00652253">
        <w:rPr>
          <w:rFonts w:ascii="Arial" w:eastAsia="Arial" w:hAnsi="Arial" w:cs="Arial"/>
          <w:kern w:val="0"/>
          <w14:ligatures w14:val="none"/>
        </w:rPr>
        <w:t>.m.</w:t>
      </w:r>
    </w:p>
    <w:p w14:paraId="76865F29" w14:textId="77777777" w:rsidR="007073E0" w:rsidRDefault="007073E0" w:rsidP="007073E0">
      <w:pPr>
        <w:spacing w:after="0" w:line="259" w:lineRule="auto"/>
        <w:ind w:left="90"/>
        <w:contextualSpacing/>
        <w:jc w:val="both"/>
        <w:rPr>
          <w:rFonts w:ascii="Arial" w:eastAsia="Arial" w:hAnsi="Arial" w:cs="Arial"/>
          <w:kern w:val="0"/>
          <w14:ligatures w14:val="none"/>
        </w:rPr>
      </w:pPr>
    </w:p>
    <w:p w14:paraId="6E4EAB95" w14:textId="77777777" w:rsidR="007073E0" w:rsidRPr="00652253" w:rsidRDefault="007073E0" w:rsidP="007073E0">
      <w:pPr>
        <w:spacing w:after="0" w:line="259" w:lineRule="auto"/>
        <w:ind w:left="90"/>
        <w:contextualSpacing/>
        <w:jc w:val="both"/>
        <w:rPr>
          <w:rFonts w:ascii="Arial" w:eastAsia="Arial" w:hAnsi="Arial" w:cs="Arial"/>
          <w:kern w:val="0"/>
          <w14:ligatures w14:val="none"/>
        </w:rPr>
      </w:pPr>
    </w:p>
    <w:p w14:paraId="5B1957FB" w14:textId="77777777" w:rsidR="007073E0" w:rsidRPr="00652253" w:rsidRDefault="007073E0" w:rsidP="007073E0">
      <w:pPr>
        <w:spacing w:after="0" w:line="259" w:lineRule="auto"/>
        <w:ind w:left="90"/>
        <w:contextualSpacing/>
        <w:jc w:val="both"/>
        <w:rPr>
          <w:sz w:val="22"/>
          <w:szCs w:val="22"/>
        </w:rPr>
      </w:pPr>
      <w:r w:rsidRPr="00652253">
        <w:rPr>
          <w:rFonts w:ascii="Arial" w:eastAsia="Arial" w:hAnsi="Arial" w:cs="Arial"/>
          <w:kern w:val="0"/>
          <w14:ligatures w14:val="none"/>
        </w:rPr>
        <w:t>________________________________</w:t>
      </w:r>
      <w:r w:rsidRPr="00652253">
        <w:rPr>
          <w:kern w:val="0"/>
          <w:sz w:val="22"/>
          <w:szCs w:val="22"/>
          <w14:ligatures w14:val="none"/>
        </w:rPr>
        <w:br/>
      </w:r>
      <w:r w:rsidRPr="00652253">
        <w:rPr>
          <w:rFonts w:ascii="Arial" w:eastAsia="Arial" w:hAnsi="Arial" w:cs="Arial"/>
          <w:kern w:val="0"/>
          <w14:ligatures w14:val="none"/>
        </w:rPr>
        <w:t>AMY E. JONES, CITY CLERK</w:t>
      </w:r>
    </w:p>
    <w:p w14:paraId="765124E7" w14:textId="77777777" w:rsidR="007073E0" w:rsidRPr="00652253" w:rsidRDefault="007073E0" w:rsidP="007073E0"/>
    <w:p w14:paraId="2201A143" w14:textId="77777777" w:rsidR="007073E0" w:rsidRDefault="007073E0" w:rsidP="007073E0"/>
    <w:p w14:paraId="33945E2F" w14:textId="77777777" w:rsidR="007073E0" w:rsidRDefault="007073E0" w:rsidP="007073E0"/>
    <w:p w14:paraId="5DEDF88E" w14:textId="77777777" w:rsidR="007073E0" w:rsidRDefault="007073E0" w:rsidP="007073E0"/>
    <w:p w14:paraId="0D65445E" w14:textId="77777777" w:rsidR="007073E0" w:rsidRDefault="007073E0" w:rsidP="007073E0"/>
    <w:p w14:paraId="26DCAD98" w14:textId="77777777" w:rsidR="007073E0" w:rsidRDefault="007073E0"/>
    <w:sectPr w:rsidR="007073E0" w:rsidSect="007073E0">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0BD25F" w14:textId="77777777" w:rsidR="00C750D6" w:rsidRDefault="00C750D6" w:rsidP="00414289">
      <w:pPr>
        <w:spacing w:after="0" w:line="240" w:lineRule="auto"/>
      </w:pPr>
      <w:r>
        <w:separator/>
      </w:r>
    </w:p>
  </w:endnote>
  <w:endnote w:type="continuationSeparator" w:id="0">
    <w:p w14:paraId="5F922B51" w14:textId="77777777" w:rsidR="00C750D6" w:rsidRDefault="00C750D6" w:rsidP="00414289">
      <w:pPr>
        <w:spacing w:after="0" w:line="240" w:lineRule="auto"/>
      </w:pPr>
      <w:r>
        <w:continuationSeparator/>
      </w:r>
    </w:p>
  </w:endnote>
  <w:endnote w:type="continuationNotice" w:id="1">
    <w:p w14:paraId="3649342E" w14:textId="77777777" w:rsidR="00C750D6" w:rsidRDefault="00C750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6C50C8" w14:textId="77777777" w:rsidR="00C750D6" w:rsidRDefault="00C750D6" w:rsidP="00414289">
      <w:pPr>
        <w:spacing w:after="0" w:line="240" w:lineRule="auto"/>
      </w:pPr>
      <w:r>
        <w:separator/>
      </w:r>
    </w:p>
  </w:footnote>
  <w:footnote w:type="continuationSeparator" w:id="0">
    <w:p w14:paraId="22C6735A" w14:textId="77777777" w:rsidR="00C750D6" w:rsidRDefault="00C750D6" w:rsidP="00414289">
      <w:pPr>
        <w:spacing w:after="0" w:line="240" w:lineRule="auto"/>
      </w:pPr>
      <w:r>
        <w:continuationSeparator/>
      </w:r>
    </w:p>
  </w:footnote>
  <w:footnote w:type="continuationNotice" w:id="1">
    <w:p w14:paraId="749662D8" w14:textId="77777777" w:rsidR="00C750D6" w:rsidRDefault="00C750D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FC8964" w14:textId="77777777" w:rsidR="00864DC3" w:rsidRPr="00942291" w:rsidRDefault="00D8510D" w:rsidP="00D8510D">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32F807D" w14:textId="77777777" w:rsidR="00864DC3" w:rsidRPr="00942291" w:rsidRDefault="00864DC3" w:rsidP="00D8510D">
    <w:pPr>
      <w:pStyle w:val="Default"/>
      <w:jc w:val="both"/>
      <w:rPr>
        <w:color w:val="FF0000"/>
        <w:sz w:val="16"/>
        <w:szCs w:val="16"/>
      </w:rPr>
    </w:pPr>
  </w:p>
  <w:p w14:paraId="00614057" w14:textId="77777777" w:rsidR="00864DC3" w:rsidRPr="00ED5A5D" w:rsidRDefault="00D8510D" w:rsidP="00D8510D">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DEDEB1A" w14:textId="77777777" w:rsidR="00864DC3" w:rsidRDefault="00864D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B862EA"/>
    <w:multiLevelType w:val="hybridMultilevel"/>
    <w:tmpl w:val="FB128C3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E130CE"/>
    <w:multiLevelType w:val="hybridMultilevel"/>
    <w:tmpl w:val="C43CC984"/>
    <w:lvl w:ilvl="0" w:tplc="3C5E2D14">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 w15:restartNumberingAfterBreak="0">
    <w:nsid w:val="3A1E497E"/>
    <w:multiLevelType w:val="hybridMultilevel"/>
    <w:tmpl w:val="E7ECC4E0"/>
    <w:lvl w:ilvl="0" w:tplc="3EB88C80">
      <w:start w:val="1"/>
      <w:numFmt w:val="upperLetter"/>
      <w:lvlText w:val="%1."/>
      <w:lvlJc w:val="left"/>
      <w:pPr>
        <w:ind w:left="1080" w:hanging="360"/>
      </w:pPr>
      <w:rPr>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75186886">
    <w:abstractNumId w:val="0"/>
  </w:num>
  <w:num w:numId="2" w16cid:durableId="253784652">
    <w:abstractNumId w:val="4"/>
  </w:num>
  <w:num w:numId="3" w16cid:durableId="540870756">
    <w:abstractNumId w:val="2"/>
  </w:num>
  <w:num w:numId="4" w16cid:durableId="320156398">
    <w:abstractNumId w:val="3"/>
  </w:num>
  <w:num w:numId="5" w16cid:durableId="6277054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3E0"/>
    <w:rsid w:val="000118ED"/>
    <w:rsid w:val="00011F8A"/>
    <w:rsid w:val="00023893"/>
    <w:rsid w:val="00036502"/>
    <w:rsid w:val="000428C8"/>
    <w:rsid w:val="00070722"/>
    <w:rsid w:val="000C129A"/>
    <w:rsid w:val="000C3BE2"/>
    <w:rsid w:val="000E577B"/>
    <w:rsid w:val="000F0E57"/>
    <w:rsid w:val="000F2560"/>
    <w:rsid w:val="001109DB"/>
    <w:rsid w:val="001190AA"/>
    <w:rsid w:val="00135D8F"/>
    <w:rsid w:val="00141F8E"/>
    <w:rsid w:val="00186505"/>
    <w:rsid w:val="001B0D4C"/>
    <w:rsid w:val="001C52CD"/>
    <w:rsid w:val="001E09F6"/>
    <w:rsid w:val="0020391B"/>
    <w:rsid w:val="00215C59"/>
    <w:rsid w:val="00222FBF"/>
    <w:rsid w:val="00235A10"/>
    <w:rsid w:val="00264500"/>
    <w:rsid w:val="00272A6C"/>
    <w:rsid w:val="002764A8"/>
    <w:rsid w:val="002A6C24"/>
    <w:rsid w:val="002E3DF4"/>
    <w:rsid w:val="002F0915"/>
    <w:rsid w:val="00302300"/>
    <w:rsid w:val="00303244"/>
    <w:rsid w:val="00305857"/>
    <w:rsid w:val="00315516"/>
    <w:rsid w:val="003178EF"/>
    <w:rsid w:val="00325171"/>
    <w:rsid w:val="0034314A"/>
    <w:rsid w:val="00352AB5"/>
    <w:rsid w:val="00356EEF"/>
    <w:rsid w:val="00364A4E"/>
    <w:rsid w:val="00365617"/>
    <w:rsid w:val="00382494"/>
    <w:rsid w:val="00387857"/>
    <w:rsid w:val="003919D4"/>
    <w:rsid w:val="00392BBB"/>
    <w:rsid w:val="003A6E72"/>
    <w:rsid w:val="003A7627"/>
    <w:rsid w:val="003E63E4"/>
    <w:rsid w:val="003E7567"/>
    <w:rsid w:val="00414289"/>
    <w:rsid w:val="004329BE"/>
    <w:rsid w:val="00440489"/>
    <w:rsid w:val="004479B9"/>
    <w:rsid w:val="0046403D"/>
    <w:rsid w:val="00475723"/>
    <w:rsid w:val="00487007"/>
    <w:rsid w:val="004922B1"/>
    <w:rsid w:val="00494B76"/>
    <w:rsid w:val="004978BB"/>
    <w:rsid w:val="004A2C4F"/>
    <w:rsid w:val="004D030F"/>
    <w:rsid w:val="004D7519"/>
    <w:rsid w:val="004F0B1E"/>
    <w:rsid w:val="00521031"/>
    <w:rsid w:val="00547F8F"/>
    <w:rsid w:val="00555398"/>
    <w:rsid w:val="00556CEE"/>
    <w:rsid w:val="00566D77"/>
    <w:rsid w:val="0057152E"/>
    <w:rsid w:val="005748F7"/>
    <w:rsid w:val="00584821"/>
    <w:rsid w:val="005A2C3E"/>
    <w:rsid w:val="005C74F5"/>
    <w:rsid w:val="005D0291"/>
    <w:rsid w:val="005D3DCC"/>
    <w:rsid w:val="005D7925"/>
    <w:rsid w:val="005E04D0"/>
    <w:rsid w:val="005E22C8"/>
    <w:rsid w:val="006120A2"/>
    <w:rsid w:val="00613897"/>
    <w:rsid w:val="00622A13"/>
    <w:rsid w:val="006331B2"/>
    <w:rsid w:val="00633CA3"/>
    <w:rsid w:val="006478A1"/>
    <w:rsid w:val="00651F8F"/>
    <w:rsid w:val="00655E41"/>
    <w:rsid w:val="00656F69"/>
    <w:rsid w:val="00661618"/>
    <w:rsid w:val="0067506C"/>
    <w:rsid w:val="006963F5"/>
    <w:rsid w:val="006A5581"/>
    <w:rsid w:val="006B2B85"/>
    <w:rsid w:val="006B53A5"/>
    <w:rsid w:val="006D516F"/>
    <w:rsid w:val="006D6AC7"/>
    <w:rsid w:val="006E494F"/>
    <w:rsid w:val="007073E0"/>
    <w:rsid w:val="00721A82"/>
    <w:rsid w:val="00730167"/>
    <w:rsid w:val="00736AB3"/>
    <w:rsid w:val="0074683A"/>
    <w:rsid w:val="00747E0D"/>
    <w:rsid w:val="0077622D"/>
    <w:rsid w:val="00781262"/>
    <w:rsid w:val="00796713"/>
    <w:rsid w:val="007976CD"/>
    <w:rsid w:val="007A0E58"/>
    <w:rsid w:val="007A5541"/>
    <w:rsid w:val="007A60D3"/>
    <w:rsid w:val="007C541F"/>
    <w:rsid w:val="007D44ED"/>
    <w:rsid w:val="007E1C13"/>
    <w:rsid w:val="007E50D9"/>
    <w:rsid w:val="0080134F"/>
    <w:rsid w:val="00801483"/>
    <w:rsid w:val="00802B00"/>
    <w:rsid w:val="008145E0"/>
    <w:rsid w:val="00815A99"/>
    <w:rsid w:val="00834018"/>
    <w:rsid w:val="0085027C"/>
    <w:rsid w:val="00860D66"/>
    <w:rsid w:val="00864DC3"/>
    <w:rsid w:val="0086643A"/>
    <w:rsid w:val="0087354E"/>
    <w:rsid w:val="008828FD"/>
    <w:rsid w:val="00890091"/>
    <w:rsid w:val="008A3CF4"/>
    <w:rsid w:val="008E269C"/>
    <w:rsid w:val="008F118F"/>
    <w:rsid w:val="009166E6"/>
    <w:rsid w:val="0093649C"/>
    <w:rsid w:val="0096736D"/>
    <w:rsid w:val="00975CE4"/>
    <w:rsid w:val="009C0DCE"/>
    <w:rsid w:val="009E1A3F"/>
    <w:rsid w:val="009F5E54"/>
    <w:rsid w:val="00A355CA"/>
    <w:rsid w:val="00A37A97"/>
    <w:rsid w:val="00A43E2B"/>
    <w:rsid w:val="00A54502"/>
    <w:rsid w:val="00A6681C"/>
    <w:rsid w:val="00A71C5B"/>
    <w:rsid w:val="00A838A6"/>
    <w:rsid w:val="00AA337B"/>
    <w:rsid w:val="00AB561B"/>
    <w:rsid w:val="00AD34C9"/>
    <w:rsid w:val="00AF331A"/>
    <w:rsid w:val="00B0644D"/>
    <w:rsid w:val="00B169FF"/>
    <w:rsid w:val="00B65E2D"/>
    <w:rsid w:val="00B8145C"/>
    <w:rsid w:val="00B875C3"/>
    <w:rsid w:val="00BB3E4F"/>
    <w:rsid w:val="00BB7F99"/>
    <w:rsid w:val="00BC297D"/>
    <w:rsid w:val="00BC3CEA"/>
    <w:rsid w:val="00BD5F3F"/>
    <w:rsid w:val="00BE21D7"/>
    <w:rsid w:val="00BF3B52"/>
    <w:rsid w:val="00C102E9"/>
    <w:rsid w:val="00C44B74"/>
    <w:rsid w:val="00C62BF8"/>
    <w:rsid w:val="00C636BF"/>
    <w:rsid w:val="00C66338"/>
    <w:rsid w:val="00C66A60"/>
    <w:rsid w:val="00C74AC3"/>
    <w:rsid w:val="00C750D6"/>
    <w:rsid w:val="00C81F56"/>
    <w:rsid w:val="00CA1504"/>
    <w:rsid w:val="00CA5312"/>
    <w:rsid w:val="00CC0382"/>
    <w:rsid w:val="00CC1E92"/>
    <w:rsid w:val="00CD441D"/>
    <w:rsid w:val="00CE5BDE"/>
    <w:rsid w:val="00CF3D54"/>
    <w:rsid w:val="00CF3EFF"/>
    <w:rsid w:val="00D14424"/>
    <w:rsid w:val="00D411A8"/>
    <w:rsid w:val="00D41E70"/>
    <w:rsid w:val="00D5260C"/>
    <w:rsid w:val="00D615A0"/>
    <w:rsid w:val="00D7182A"/>
    <w:rsid w:val="00D71A94"/>
    <w:rsid w:val="00D80AA7"/>
    <w:rsid w:val="00D8510D"/>
    <w:rsid w:val="00D861B2"/>
    <w:rsid w:val="00D97E91"/>
    <w:rsid w:val="00DA2554"/>
    <w:rsid w:val="00DC4B24"/>
    <w:rsid w:val="00DD4D52"/>
    <w:rsid w:val="00DF3B9D"/>
    <w:rsid w:val="00E66102"/>
    <w:rsid w:val="00E83235"/>
    <w:rsid w:val="00E94A5D"/>
    <w:rsid w:val="00E94E1A"/>
    <w:rsid w:val="00E96213"/>
    <w:rsid w:val="00EB08D7"/>
    <w:rsid w:val="00EB258C"/>
    <w:rsid w:val="00F049E8"/>
    <w:rsid w:val="00F11BF2"/>
    <w:rsid w:val="00F153E4"/>
    <w:rsid w:val="00F2264C"/>
    <w:rsid w:val="00F329CC"/>
    <w:rsid w:val="00F3439C"/>
    <w:rsid w:val="00F36A17"/>
    <w:rsid w:val="00F37ACE"/>
    <w:rsid w:val="00F54F6B"/>
    <w:rsid w:val="00F62125"/>
    <w:rsid w:val="00F77781"/>
    <w:rsid w:val="00FA0ECF"/>
    <w:rsid w:val="00FC4D89"/>
    <w:rsid w:val="00FD1B09"/>
    <w:rsid w:val="022C7584"/>
    <w:rsid w:val="02820EC7"/>
    <w:rsid w:val="036F7CF2"/>
    <w:rsid w:val="03DCF325"/>
    <w:rsid w:val="04BF6C84"/>
    <w:rsid w:val="04EBD6B9"/>
    <w:rsid w:val="0519EFFA"/>
    <w:rsid w:val="05C6C908"/>
    <w:rsid w:val="05F98B5B"/>
    <w:rsid w:val="0706B5E7"/>
    <w:rsid w:val="088B46F8"/>
    <w:rsid w:val="0D56B2C4"/>
    <w:rsid w:val="11D3C4A7"/>
    <w:rsid w:val="1350FDA2"/>
    <w:rsid w:val="13593919"/>
    <w:rsid w:val="17DBDDB9"/>
    <w:rsid w:val="17FE0372"/>
    <w:rsid w:val="19DF5D01"/>
    <w:rsid w:val="1ABD998A"/>
    <w:rsid w:val="1B683874"/>
    <w:rsid w:val="1BE0D59D"/>
    <w:rsid w:val="1C8D47A9"/>
    <w:rsid w:val="1F88B673"/>
    <w:rsid w:val="216C6D24"/>
    <w:rsid w:val="21838696"/>
    <w:rsid w:val="222F4658"/>
    <w:rsid w:val="22B6CF22"/>
    <w:rsid w:val="22BDC7D3"/>
    <w:rsid w:val="2575D8A6"/>
    <w:rsid w:val="26AF7012"/>
    <w:rsid w:val="26BE8DD5"/>
    <w:rsid w:val="27066AFE"/>
    <w:rsid w:val="2708B71D"/>
    <w:rsid w:val="276441C7"/>
    <w:rsid w:val="27D468A8"/>
    <w:rsid w:val="288C785F"/>
    <w:rsid w:val="28DD134B"/>
    <w:rsid w:val="29020DE3"/>
    <w:rsid w:val="298C1F7B"/>
    <w:rsid w:val="2C6DD65B"/>
    <w:rsid w:val="2DD6CFA9"/>
    <w:rsid w:val="2F8E6E64"/>
    <w:rsid w:val="2FE03A76"/>
    <w:rsid w:val="30B5EB51"/>
    <w:rsid w:val="3166F5AE"/>
    <w:rsid w:val="31B6C6BF"/>
    <w:rsid w:val="33284176"/>
    <w:rsid w:val="34817F2D"/>
    <w:rsid w:val="357E5CC4"/>
    <w:rsid w:val="3592EC3B"/>
    <w:rsid w:val="392A47FE"/>
    <w:rsid w:val="3AF2DB8B"/>
    <w:rsid w:val="3B54FBD1"/>
    <w:rsid w:val="3DCD4AC3"/>
    <w:rsid w:val="3E0A396D"/>
    <w:rsid w:val="3E0CB27B"/>
    <w:rsid w:val="41026EDD"/>
    <w:rsid w:val="417CCDFC"/>
    <w:rsid w:val="41EB3707"/>
    <w:rsid w:val="42C4D899"/>
    <w:rsid w:val="43EA6F23"/>
    <w:rsid w:val="44B39C61"/>
    <w:rsid w:val="44D3E3E2"/>
    <w:rsid w:val="44EB9F1A"/>
    <w:rsid w:val="452418A7"/>
    <w:rsid w:val="4569DDC0"/>
    <w:rsid w:val="47801317"/>
    <w:rsid w:val="48230A08"/>
    <w:rsid w:val="49139714"/>
    <w:rsid w:val="493E05AE"/>
    <w:rsid w:val="49733EF0"/>
    <w:rsid w:val="4B764B6C"/>
    <w:rsid w:val="4FFD66C0"/>
    <w:rsid w:val="503E0194"/>
    <w:rsid w:val="50FE4C65"/>
    <w:rsid w:val="5377E6F8"/>
    <w:rsid w:val="54BE375F"/>
    <w:rsid w:val="568AB963"/>
    <w:rsid w:val="58C6AB9E"/>
    <w:rsid w:val="5B3430CE"/>
    <w:rsid w:val="5B3591AF"/>
    <w:rsid w:val="5C1CABB6"/>
    <w:rsid w:val="5C4644AE"/>
    <w:rsid w:val="5D550616"/>
    <w:rsid w:val="5FCCBC05"/>
    <w:rsid w:val="6222A49C"/>
    <w:rsid w:val="63F09650"/>
    <w:rsid w:val="6572F1FC"/>
    <w:rsid w:val="65DF87B8"/>
    <w:rsid w:val="660F72FA"/>
    <w:rsid w:val="66C0328C"/>
    <w:rsid w:val="6719E4DB"/>
    <w:rsid w:val="67BB4626"/>
    <w:rsid w:val="68F9AA95"/>
    <w:rsid w:val="69986BD2"/>
    <w:rsid w:val="6A020556"/>
    <w:rsid w:val="6AB520CF"/>
    <w:rsid w:val="6AD472DA"/>
    <w:rsid w:val="6C9CEED1"/>
    <w:rsid w:val="6D8AFEA5"/>
    <w:rsid w:val="71731C34"/>
    <w:rsid w:val="739DBF64"/>
    <w:rsid w:val="7475E752"/>
    <w:rsid w:val="7827F93F"/>
    <w:rsid w:val="7AF91158"/>
    <w:rsid w:val="7D012811"/>
    <w:rsid w:val="7D7A4EBC"/>
    <w:rsid w:val="7F61CADA"/>
    <w:rsid w:val="7F96939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0B70A"/>
  <w15:chartTrackingRefBased/>
  <w15:docId w15:val="{4D904361-D48B-4C86-A905-8612B4103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3E0"/>
  </w:style>
  <w:style w:type="paragraph" w:styleId="Heading1">
    <w:name w:val="heading 1"/>
    <w:basedOn w:val="Normal"/>
    <w:next w:val="Normal"/>
    <w:link w:val="Heading1Char"/>
    <w:uiPriority w:val="9"/>
    <w:qFormat/>
    <w:rsid w:val="007073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73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73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73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73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73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3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3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3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3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73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73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73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73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73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3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3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3E0"/>
    <w:rPr>
      <w:rFonts w:eastAsiaTheme="majorEastAsia" w:cstheme="majorBidi"/>
      <w:color w:val="272727" w:themeColor="text1" w:themeTint="D8"/>
    </w:rPr>
  </w:style>
  <w:style w:type="paragraph" w:styleId="Title">
    <w:name w:val="Title"/>
    <w:basedOn w:val="Normal"/>
    <w:next w:val="Normal"/>
    <w:link w:val="TitleChar"/>
    <w:uiPriority w:val="10"/>
    <w:qFormat/>
    <w:rsid w:val="007073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3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73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3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73E0"/>
    <w:pPr>
      <w:spacing w:before="160"/>
      <w:jc w:val="center"/>
    </w:pPr>
    <w:rPr>
      <w:i/>
      <w:iCs/>
      <w:color w:val="404040" w:themeColor="text1" w:themeTint="BF"/>
    </w:rPr>
  </w:style>
  <w:style w:type="character" w:customStyle="1" w:styleId="QuoteChar">
    <w:name w:val="Quote Char"/>
    <w:basedOn w:val="DefaultParagraphFont"/>
    <w:link w:val="Quote"/>
    <w:uiPriority w:val="29"/>
    <w:rsid w:val="007073E0"/>
    <w:rPr>
      <w:i/>
      <w:iCs/>
      <w:color w:val="404040" w:themeColor="text1" w:themeTint="BF"/>
    </w:rPr>
  </w:style>
  <w:style w:type="paragraph" w:styleId="ListParagraph">
    <w:name w:val="List Paragraph"/>
    <w:basedOn w:val="Normal"/>
    <w:uiPriority w:val="34"/>
    <w:qFormat/>
    <w:rsid w:val="007073E0"/>
    <w:pPr>
      <w:ind w:left="720"/>
      <w:contextualSpacing/>
    </w:pPr>
  </w:style>
  <w:style w:type="character" w:styleId="IntenseEmphasis">
    <w:name w:val="Intense Emphasis"/>
    <w:basedOn w:val="DefaultParagraphFont"/>
    <w:uiPriority w:val="21"/>
    <w:qFormat/>
    <w:rsid w:val="007073E0"/>
    <w:rPr>
      <w:i/>
      <w:iCs/>
      <w:color w:val="0F4761" w:themeColor="accent1" w:themeShade="BF"/>
    </w:rPr>
  </w:style>
  <w:style w:type="paragraph" w:styleId="IntenseQuote">
    <w:name w:val="Intense Quote"/>
    <w:basedOn w:val="Normal"/>
    <w:next w:val="Normal"/>
    <w:link w:val="IntenseQuoteChar"/>
    <w:uiPriority w:val="30"/>
    <w:qFormat/>
    <w:rsid w:val="007073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73E0"/>
    <w:rPr>
      <w:i/>
      <w:iCs/>
      <w:color w:val="0F4761" w:themeColor="accent1" w:themeShade="BF"/>
    </w:rPr>
  </w:style>
  <w:style w:type="character" w:styleId="IntenseReference">
    <w:name w:val="Intense Reference"/>
    <w:basedOn w:val="DefaultParagraphFont"/>
    <w:uiPriority w:val="32"/>
    <w:qFormat/>
    <w:rsid w:val="007073E0"/>
    <w:rPr>
      <w:b/>
      <w:bCs/>
      <w:smallCaps/>
      <w:color w:val="0F4761" w:themeColor="accent1" w:themeShade="BF"/>
      <w:spacing w:val="5"/>
    </w:rPr>
  </w:style>
  <w:style w:type="paragraph" w:styleId="Header">
    <w:name w:val="header"/>
    <w:basedOn w:val="Normal"/>
    <w:link w:val="HeaderChar"/>
    <w:uiPriority w:val="99"/>
    <w:unhideWhenUsed/>
    <w:rsid w:val="007073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73E0"/>
  </w:style>
  <w:style w:type="paragraph" w:customStyle="1" w:styleId="Default">
    <w:name w:val="Default"/>
    <w:rsid w:val="007073E0"/>
    <w:pPr>
      <w:autoSpaceDE w:val="0"/>
      <w:autoSpaceDN w:val="0"/>
      <w:adjustRightInd w:val="0"/>
      <w:spacing w:after="0" w:line="240" w:lineRule="auto"/>
    </w:pPr>
    <w:rPr>
      <w:rFonts w:ascii="Calibri" w:hAnsi="Calibri" w:cs="Calibri"/>
      <w:color w:val="000000"/>
      <w:kern w:val="0"/>
      <w14:ligatures w14:val="none"/>
    </w:rPr>
  </w:style>
  <w:style w:type="paragraph" w:styleId="Footer">
    <w:name w:val="footer"/>
    <w:basedOn w:val="Normal"/>
    <w:link w:val="FooterChar"/>
    <w:uiPriority w:val="99"/>
    <w:semiHidden/>
    <w:unhideWhenUsed/>
    <w:rsid w:val="0041428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142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5806A46-F657-4E13-BD39-0695D9F301E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41F52295-7DB1-458E-B208-70FC05336167}">
  <ds:schemaRefs>
    <ds:schemaRef ds:uri="http://schemas.microsoft.com/sharepoint/v3/contenttype/forms"/>
  </ds:schemaRefs>
</ds:datastoreItem>
</file>

<file path=customXml/itemProps3.xml><?xml version="1.0" encoding="utf-8"?>
<ds:datastoreItem xmlns:ds="http://schemas.openxmlformats.org/officeDocument/2006/customXml" ds:itemID="{BABCC4D5-2A33-4A2E-A932-94B3153DB9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305</Words>
  <Characters>1740</Characters>
  <Application>Microsoft Office Word</Application>
  <DocSecurity>4</DocSecurity>
  <Lines>14</Lines>
  <Paragraphs>4</Paragraphs>
  <ScaleCrop>false</ScaleCrop>
  <Company/>
  <LinksUpToDate>false</LinksUpToDate>
  <CharactersWithSpaces>2041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73</cp:revision>
  <dcterms:created xsi:type="dcterms:W3CDTF">2024-08-15T17:13:00Z</dcterms:created>
  <dcterms:modified xsi:type="dcterms:W3CDTF">2024-08-16T15:37:00Z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