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F2831D" w14:textId="77777777" w:rsidR="00836910" w:rsidRPr="00206D2B" w:rsidRDefault="00836910" w:rsidP="00836910">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6E9CC33A" w14:textId="77777777" w:rsidR="00836910" w:rsidRPr="00206D2B" w:rsidRDefault="00836910" w:rsidP="00836910">
      <w:pPr>
        <w:autoSpaceDE w:val="0"/>
        <w:autoSpaceDN w:val="0"/>
        <w:adjustRightInd w:val="0"/>
        <w:spacing w:after="0" w:line="240" w:lineRule="auto"/>
        <w:jc w:val="both"/>
        <w:rPr>
          <w:rFonts w:ascii="Calibri" w:hAnsi="Calibri" w:cs="Calibri"/>
          <w:color w:val="FF0000"/>
          <w:kern w:val="0"/>
          <w:sz w:val="16"/>
          <w:szCs w:val="16"/>
          <w14:ligatures w14:val="none"/>
        </w:rPr>
      </w:pPr>
    </w:p>
    <w:p w14:paraId="0EFA8428" w14:textId="77777777" w:rsidR="00836910" w:rsidRPr="00206D2B" w:rsidRDefault="00836910" w:rsidP="00836910">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BAC9E37" w14:textId="77777777" w:rsidR="00836910" w:rsidRPr="002545C9" w:rsidRDefault="00836910" w:rsidP="00836910">
      <w:pPr>
        <w:spacing w:after="0" w:line="259" w:lineRule="auto"/>
        <w:jc w:val="center"/>
        <w:rPr>
          <w:rFonts w:ascii="Arial" w:hAnsi="Arial" w:cs="Arial"/>
          <w:b/>
          <w:bCs/>
          <w:kern w:val="0"/>
          <w:sz w:val="16"/>
          <w:szCs w:val="16"/>
          <w14:ligatures w14:val="none"/>
        </w:rPr>
      </w:pPr>
    </w:p>
    <w:p w14:paraId="683E79D9" w14:textId="77777777" w:rsidR="00836910" w:rsidRPr="00206D2B" w:rsidRDefault="00836910" w:rsidP="00836910">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14:paraId="3FD559D1" w14:textId="77777777" w:rsidR="00836910" w:rsidRPr="00206D2B" w:rsidRDefault="00836910" w:rsidP="00836910">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14:paraId="76E3748C" w14:textId="50449D39" w:rsidR="00836910" w:rsidRPr="00206D2B" w:rsidRDefault="00836910" w:rsidP="00836910">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Pr>
          <w:rFonts w:ascii="Arial" w:hAnsi="Arial" w:cs="Arial"/>
          <w:b/>
          <w:bCs/>
          <w:kern w:val="0"/>
          <w14:ligatures w14:val="none"/>
        </w:rPr>
        <w:t>JULY 16,</w:t>
      </w:r>
      <w:r w:rsidRPr="00206D2B">
        <w:rPr>
          <w:rFonts w:ascii="Arial" w:hAnsi="Arial" w:cs="Arial"/>
          <w:b/>
          <w:bCs/>
          <w:kern w:val="0"/>
          <w14:ligatures w14:val="none"/>
        </w:rPr>
        <w:t xml:space="preserve"> 2024, 5:30 P.M.</w:t>
      </w:r>
    </w:p>
    <w:p w14:paraId="0EFB25F5" w14:textId="77777777" w:rsidR="00836910" w:rsidRPr="00206D2B" w:rsidRDefault="00836910" w:rsidP="00836910">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14:paraId="53EBEEA9" w14:textId="77777777" w:rsidR="00836910" w:rsidRPr="00206D2B" w:rsidRDefault="00836910" w:rsidP="00836910">
      <w:pPr>
        <w:spacing w:after="0" w:line="259" w:lineRule="auto"/>
        <w:jc w:val="center"/>
        <w:rPr>
          <w:rFonts w:ascii="Arial" w:hAnsi="Arial" w:cs="Arial"/>
          <w:b/>
          <w:bCs/>
          <w:kern w:val="0"/>
          <w:sz w:val="16"/>
          <w:szCs w:val="16"/>
          <w14:ligatures w14:val="none"/>
        </w:rPr>
      </w:pPr>
    </w:p>
    <w:p w14:paraId="1D2FAE40" w14:textId="77777777" w:rsidR="00836910" w:rsidRPr="00206D2B" w:rsidRDefault="00836910" w:rsidP="00836910">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14:paraId="493C9375" w14:textId="77777777" w:rsidR="00836910" w:rsidRPr="00206D2B" w:rsidRDefault="00836910" w:rsidP="00836910">
      <w:pPr>
        <w:spacing w:after="0" w:line="259" w:lineRule="auto"/>
        <w:jc w:val="center"/>
        <w:rPr>
          <w:rFonts w:ascii="Arial" w:hAnsi="Arial" w:cs="Arial"/>
          <w:b/>
          <w:bCs/>
          <w:kern w:val="0"/>
          <w:sz w:val="16"/>
          <w:szCs w:val="16"/>
          <w14:ligatures w14:val="none"/>
        </w:rPr>
      </w:pPr>
    </w:p>
    <w:p w14:paraId="33F1D0E9" w14:textId="77777777" w:rsidR="00836910" w:rsidRDefault="00836910" w:rsidP="0083691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CALL TO ORDER, OPENING PRAYER/PLEDGE OF ALLEGIANCE</w:t>
      </w:r>
    </w:p>
    <w:p w14:paraId="5EE85994" w14:textId="77777777" w:rsidR="00836910" w:rsidRPr="002545C9" w:rsidRDefault="00836910" w:rsidP="00836910">
      <w:pPr>
        <w:spacing w:line="259" w:lineRule="auto"/>
        <w:ind w:left="720"/>
        <w:contextualSpacing/>
        <w:jc w:val="both"/>
        <w:rPr>
          <w:rFonts w:ascii="Arial" w:hAnsi="Arial" w:cs="Arial"/>
          <w:kern w:val="0"/>
          <w:sz w:val="16"/>
          <w:szCs w:val="16"/>
          <w14:ligatures w14:val="none"/>
        </w:rPr>
      </w:pPr>
    </w:p>
    <w:p w14:paraId="12C161ED" w14:textId="24B0D643" w:rsidR="00836910" w:rsidRPr="003071DE" w:rsidRDefault="000E2D57" w:rsidP="00836910">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Temple Diehl, </w:t>
      </w:r>
      <w:r w:rsidR="00F56330">
        <w:rPr>
          <w:rFonts w:ascii="Arial" w:hAnsi="Arial" w:cs="Arial"/>
          <w:kern w:val="0"/>
          <w14:ligatures w14:val="none"/>
        </w:rPr>
        <w:t xml:space="preserve">Pastor, First United Methodist </w:t>
      </w:r>
      <w:r w:rsidR="00836910">
        <w:rPr>
          <w:rFonts w:ascii="Arial" w:hAnsi="Arial" w:cs="Arial"/>
          <w:kern w:val="0"/>
          <w14:ligatures w14:val="none"/>
        </w:rPr>
        <w:t>Church, Prayer</w:t>
      </w:r>
    </w:p>
    <w:p w14:paraId="1FD68ECD" w14:textId="20ACDAA3" w:rsidR="00836910" w:rsidRPr="003071DE" w:rsidRDefault="00836910" w:rsidP="00836910">
      <w:pPr>
        <w:spacing w:line="259" w:lineRule="auto"/>
        <w:ind w:left="720"/>
        <w:contextualSpacing/>
        <w:jc w:val="both"/>
        <w:rPr>
          <w:rFonts w:ascii="Arial" w:hAnsi="Arial" w:cs="Arial"/>
          <w:kern w:val="0"/>
          <w14:ligatures w14:val="none"/>
        </w:rPr>
      </w:pPr>
      <w:r>
        <w:rPr>
          <w:rFonts w:ascii="Arial" w:hAnsi="Arial" w:cs="Arial"/>
          <w:kern w:val="0"/>
          <w14:ligatures w14:val="none"/>
        </w:rPr>
        <w:t>Do</w:t>
      </w:r>
      <w:r w:rsidR="0074331B">
        <w:rPr>
          <w:rFonts w:ascii="Arial" w:hAnsi="Arial" w:cs="Arial"/>
          <w:kern w:val="0"/>
          <w14:ligatures w14:val="none"/>
        </w:rPr>
        <w:t>ug Greer</w:t>
      </w:r>
      <w:r>
        <w:rPr>
          <w:rFonts w:ascii="Arial" w:hAnsi="Arial" w:cs="Arial"/>
          <w:kern w:val="0"/>
          <w14:ligatures w14:val="none"/>
        </w:rPr>
        <w:t xml:space="preserve">, </w:t>
      </w:r>
      <w:r w:rsidR="0074331B">
        <w:rPr>
          <w:rFonts w:ascii="Arial" w:hAnsi="Arial" w:cs="Arial"/>
          <w:kern w:val="0"/>
          <w14:ligatures w14:val="none"/>
        </w:rPr>
        <w:t>Service Officer</w:t>
      </w:r>
      <w:r>
        <w:rPr>
          <w:rFonts w:ascii="Arial" w:hAnsi="Arial" w:cs="Arial"/>
          <w:kern w:val="0"/>
          <w14:ligatures w14:val="none"/>
        </w:rPr>
        <w:t xml:space="preserve">, </w:t>
      </w:r>
      <w:r w:rsidRPr="003071DE">
        <w:rPr>
          <w:rFonts w:ascii="Arial" w:hAnsi="Arial" w:cs="Arial"/>
          <w:kern w:val="0"/>
          <w14:ligatures w14:val="none"/>
        </w:rPr>
        <w:t>American Legion Post 41</w:t>
      </w:r>
      <w:r>
        <w:rPr>
          <w:rFonts w:ascii="Arial" w:hAnsi="Arial" w:cs="Arial"/>
          <w:kern w:val="0"/>
          <w14:ligatures w14:val="none"/>
        </w:rPr>
        <w:t>, Pledge</w:t>
      </w:r>
    </w:p>
    <w:p w14:paraId="05310FD0" w14:textId="77777777" w:rsidR="00836910" w:rsidRPr="00206D2B" w:rsidRDefault="00836910" w:rsidP="00836910">
      <w:pPr>
        <w:spacing w:line="259" w:lineRule="auto"/>
        <w:ind w:left="720"/>
        <w:contextualSpacing/>
        <w:jc w:val="both"/>
        <w:rPr>
          <w:rFonts w:ascii="Arial" w:hAnsi="Arial" w:cs="Arial"/>
          <w:kern w:val="0"/>
          <w14:ligatures w14:val="none"/>
        </w:rPr>
      </w:pPr>
    </w:p>
    <w:p w14:paraId="46386106" w14:textId="77777777" w:rsidR="00836910" w:rsidRPr="00206D2B" w:rsidRDefault="00836910" w:rsidP="0083691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CONSIDER APPROVAL OF CONSENT AGENDA</w:t>
      </w:r>
    </w:p>
    <w:p w14:paraId="7BEF0170" w14:textId="77777777" w:rsidR="00836910" w:rsidRPr="00206D2B" w:rsidRDefault="00836910" w:rsidP="00836910">
      <w:pPr>
        <w:spacing w:line="259" w:lineRule="auto"/>
        <w:ind w:left="720"/>
        <w:contextualSpacing/>
        <w:jc w:val="both"/>
        <w:rPr>
          <w:rFonts w:ascii="Arial" w:hAnsi="Arial" w:cs="Arial"/>
          <w:kern w:val="0"/>
          <w:sz w:val="20"/>
          <w:szCs w:val="20"/>
          <w14:ligatures w14:val="none"/>
        </w:rPr>
      </w:pPr>
      <w:r w:rsidRPr="00206D2B">
        <w:rPr>
          <w:rFonts w:ascii="Arial" w:hAnsi="Arial" w:cs="Arial"/>
          <w:kern w:val="0"/>
          <w:sz w:val="20"/>
          <w:szCs w:val="2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1B1712DC" w14:textId="77777777" w:rsidR="00836910" w:rsidRPr="00206D2B" w:rsidRDefault="00836910" w:rsidP="00836910">
      <w:pPr>
        <w:spacing w:line="259" w:lineRule="auto"/>
        <w:ind w:left="720"/>
        <w:contextualSpacing/>
        <w:jc w:val="both"/>
        <w:rPr>
          <w:rFonts w:ascii="Arial" w:hAnsi="Arial" w:cs="Arial"/>
          <w:kern w:val="0"/>
          <w:sz w:val="16"/>
          <w:szCs w:val="16"/>
          <w14:ligatures w14:val="none"/>
        </w:rPr>
      </w:pPr>
    </w:p>
    <w:p w14:paraId="5F3B4E6C" w14:textId="7461C952" w:rsidR="00836910" w:rsidRDefault="00836910" w:rsidP="00836910">
      <w:pPr>
        <w:numPr>
          <w:ilvl w:val="0"/>
          <w:numId w:val="2"/>
        </w:numPr>
        <w:spacing w:line="259" w:lineRule="auto"/>
        <w:contextualSpacing/>
        <w:jc w:val="both"/>
        <w:rPr>
          <w:rFonts w:ascii="Arial" w:hAnsi="Arial" w:cs="Arial"/>
          <w:kern w:val="0"/>
          <w14:ligatures w14:val="none"/>
        </w:rPr>
      </w:pPr>
      <w:r w:rsidRPr="00206D2B">
        <w:rPr>
          <w:rFonts w:ascii="Arial" w:hAnsi="Arial" w:cs="Arial"/>
          <w:kern w:val="0"/>
          <w14:ligatures w14:val="none"/>
        </w:rPr>
        <w:t xml:space="preserve">Minutes from the </w:t>
      </w:r>
      <w:r>
        <w:rPr>
          <w:rFonts w:ascii="Arial" w:hAnsi="Arial" w:cs="Arial"/>
          <w:kern w:val="0"/>
          <w14:ligatures w14:val="none"/>
        </w:rPr>
        <w:t>July 2</w:t>
      </w:r>
      <w:r w:rsidRPr="00206D2B">
        <w:rPr>
          <w:rFonts w:ascii="Arial" w:hAnsi="Arial" w:cs="Arial"/>
          <w:kern w:val="0"/>
          <w14:ligatures w14:val="none"/>
        </w:rPr>
        <w:t>, 2024, Regular Meeting</w:t>
      </w:r>
    </w:p>
    <w:p w14:paraId="0CAF9A52" w14:textId="77777777" w:rsidR="00836910" w:rsidRPr="00206D2B" w:rsidRDefault="00836910" w:rsidP="00836910">
      <w:pPr>
        <w:spacing w:line="259" w:lineRule="auto"/>
        <w:ind w:left="1080"/>
        <w:contextualSpacing/>
        <w:jc w:val="both"/>
        <w:rPr>
          <w:rFonts w:ascii="Arial" w:hAnsi="Arial" w:cs="Arial"/>
          <w:kern w:val="0"/>
          <w:sz w:val="16"/>
          <w:szCs w:val="16"/>
          <w14:ligatures w14:val="none"/>
        </w:rPr>
      </w:pPr>
    </w:p>
    <w:p w14:paraId="47BFF9B8" w14:textId="77777777" w:rsidR="00836910" w:rsidRDefault="00836910" w:rsidP="00836910">
      <w:pPr>
        <w:numPr>
          <w:ilvl w:val="0"/>
          <w:numId w:val="1"/>
        </w:numPr>
        <w:spacing w:after="0" w:line="259" w:lineRule="auto"/>
        <w:contextualSpacing/>
        <w:jc w:val="both"/>
        <w:rPr>
          <w:rFonts w:ascii="Arial" w:hAnsi="Arial" w:cs="Arial"/>
          <w:kern w:val="0"/>
          <w14:ligatures w14:val="none"/>
        </w:rPr>
      </w:pPr>
      <w:r w:rsidRPr="00206D2B">
        <w:rPr>
          <w:rFonts w:ascii="Arial" w:hAnsi="Arial" w:cs="Arial"/>
          <w:kern w:val="0"/>
          <w14:ligatures w14:val="none"/>
        </w:rPr>
        <w:t>DISCUSSION, CONSIDERATION, AND POSSIBLE ACTION REGARDING:</w:t>
      </w:r>
    </w:p>
    <w:p w14:paraId="2ADBD356" w14:textId="77777777" w:rsidR="00836910" w:rsidRDefault="00836910" w:rsidP="00836910">
      <w:pPr>
        <w:spacing w:after="0" w:line="259" w:lineRule="auto"/>
        <w:ind w:left="720"/>
        <w:contextualSpacing/>
        <w:jc w:val="both"/>
        <w:rPr>
          <w:rFonts w:ascii="Arial" w:hAnsi="Arial" w:cs="Arial"/>
          <w:kern w:val="0"/>
          <w14:ligatures w14:val="none"/>
        </w:rPr>
      </w:pPr>
    </w:p>
    <w:p w14:paraId="596BB642" w14:textId="6D28A6DA" w:rsidR="71EE9482" w:rsidRDefault="71EE9482" w:rsidP="2688972B">
      <w:pPr>
        <w:pStyle w:val="ListParagraph"/>
        <w:numPr>
          <w:ilvl w:val="0"/>
          <w:numId w:val="3"/>
        </w:numPr>
        <w:spacing w:after="0" w:line="259" w:lineRule="auto"/>
        <w:jc w:val="both"/>
        <w:rPr>
          <w:rFonts w:ascii="Arial" w:hAnsi="Arial" w:cs="Arial"/>
        </w:rPr>
      </w:pPr>
      <w:r w:rsidRPr="2688972B">
        <w:rPr>
          <w:rFonts w:ascii="Arial" w:hAnsi="Arial" w:cs="Arial"/>
        </w:rPr>
        <w:t>Disposition of the Midtown Travel Inn</w:t>
      </w:r>
      <w:r w:rsidR="57C66E31" w:rsidRPr="2688972B">
        <w:rPr>
          <w:rFonts w:ascii="Arial" w:hAnsi="Arial" w:cs="Arial"/>
        </w:rPr>
        <w:t xml:space="preserve"> Property.</w:t>
      </w:r>
    </w:p>
    <w:p w14:paraId="248BC1D4" w14:textId="16BAE882" w:rsidR="002545C9" w:rsidRDefault="002545C9" w:rsidP="002545C9">
      <w:pPr>
        <w:pStyle w:val="ListParagraph"/>
        <w:numPr>
          <w:ilvl w:val="0"/>
          <w:numId w:val="3"/>
        </w:numPr>
        <w:spacing w:after="0" w:line="259" w:lineRule="auto"/>
        <w:jc w:val="both"/>
        <w:rPr>
          <w:rFonts w:ascii="Arial" w:hAnsi="Arial" w:cs="Arial"/>
        </w:rPr>
      </w:pPr>
      <w:r w:rsidRPr="4513A589">
        <w:rPr>
          <w:rFonts w:ascii="Arial" w:hAnsi="Arial" w:cs="Arial"/>
        </w:rPr>
        <w:t>Recommendation from the Clinton Chamber of Commerce to Approve the Meeting/Event Grant Application in the Amount of $5,000.00 for the</w:t>
      </w:r>
      <w:r>
        <w:rPr>
          <w:rFonts w:ascii="Arial" w:hAnsi="Arial" w:cs="Arial"/>
        </w:rPr>
        <w:t xml:space="preserve"> Clinton Round Up Club</w:t>
      </w:r>
      <w:r w:rsidRPr="4513A589">
        <w:rPr>
          <w:rFonts w:ascii="Arial" w:hAnsi="Arial" w:cs="Arial"/>
        </w:rPr>
        <w:t>.</w:t>
      </w:r>
    </w:p>
    <w:p w14:paraId="20FA4C48" w14:textId="77777777" w:rsidR="00836910" w:rsidRDefault="00836910" w:rsidP="00836910">
      <w:pPr>
        <w:spacing w:after="0" w:line="259" w:lineRule="auto"/>
        <w:ind w:left="720"/>
        <w:contextualSpacing/>
        <w:jc w:val="both"/>
        <w:rPr>
          <w:rFonts w:ascii="Arial" w:hAnsi="Arial" w:cs="Arial"/>
          <w:kern w:val="0"/>
          <w14:ligatures w14:val="none"/>
        </w:rPr>
      </w:pPr>
    </w:p>
    <w:p w14:paraId="3D4D283E" w14:textId="77777777" w:rsidR="00836910" w:rsidRPr="00982782" w:rsidRDefault="00836910" w:rsidP="00836910">
      <w:pPr>
        <w:numPr>
          <w:ilvl w:val="0"/>
          <w:numId w:val="1"/>
        </w:numPr>
        <w:spacing w:after="0" w:line="259" w:lineRule="auto"/>
        <w:contextualSpacing/>
        <w:jc w:val="both"/>
        <w:rPr>
          <w:rFonts w:ascii="Arial" w:hAnsi="Arial" w:cs="Arial"/>
          <w:kern w:val="0"/>
          <w14:ligatures w14:val="none"/>
        </w:rPr>
      </w:pPr>
      <w:r w:rsidRPr="00982782">
        <w:rPr>
          <w:rFonts w:ascii="Arial" w:hAnsi="Arial" w:cs="Arial"/>
          <w:kern w:val="0"/>
          <w14:ligatures w14:val="none"/>
        </w:rPr>
        <w:t>NEW BUSINESS (If any, pursuant to Section 311.9 of the Oklahoma Open Meeting Act.)</w:t>
      </w:r>
    </w:p>
    <w:p w14:paraId="540DB44E" w14:textId="77777777" w:rsidR="00836910" w:rsidRPr="00206D2B" w:rsidRDefault="00836910" w:rsidP="00836910">
      <w:pPr>
        <w:spacing w:line="259" w:lineRule="auto"/>
        <w:ind w:left="720"/>
        <w:contextualSpacing/>
        <w:jc w:val="both"/>
        <w:rPr>
          <w:rFonts w:ascii="Arial" w:hAnsi="Arial" w:cs="Arial"/>
          <w:kern w:val="0"/>
          <w:sz w:val="16"/>
          <w:szCs w:val="16"/>
          <w14:ligatures w14:val="none"/>
        </w:rPr>
      </w:pPr>
    </w:p>
    <w:p w14:paraId="2CCAEFC0" w14:textId="77777777" w:rsidR="00836910" w:rsidRPr="00206D2B" w:rsidRDefault="00836910" w:rsidP="0083691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COUNCIL COMMENTS</w:t>
      </w:r>
    </w:p>
    <w:p w14:paraId="005C634F" w14:textId="77777777" w:rsidR="00836910" w:rsidRPr="00206D2B" w:rsidRDefault="00836910" w:rsidP="00836910">
      <w:pPr>
        <w:spacing w:line="259" w:lineRule="auto"/>
        <w:ind w:left="720"/>
        <w:contextualSpacing/>
        <w:jc w:val="both"/>
        <w:rPr>
          <w:rFonts w:ascii="Arial" w:hAnsi="Arial" w:cs="Arial"/>
          <w:kern w:val="0"/>
          <w:sz w:val="16"/>
          <w:szCs w:val="16"/>
          <w14:ligatures w14:val="none"/>
        </w:rPr>
      </w:pPr>
    </w:p>
    <w:p w14:paraId="735A76E8" w14:textId="77777777" w:rsidR="00836910" w:rsidRPr="00206D2B" w:rsidRDefault="00836910" w:rsidP="0083691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MANAGER’S COMMENTS</w:t>
      </w:r>
    </w:p>
    <w:p w14:paraId="70909EBC" w14:textId="77777777" w:rsidR="00836910" w:rsidRPr="00206D2B" w:rsidRDefault="00836910" w:rsidP="00836910">
      <w:pPr>
        <w:spacing w:line="259" w:lineRule="auto"/>
        <w:ind w:left="720"/>
        <w:contextualSpacing/>
        <w:jc w:val="both"/>
        <w:rPr>
          <w:rFonts w:ascii="Arial" w:hAnsi="Arial" w:cs="Arial"/>
          <w:kern w:val="0"/>
          <w:sz w:val="16"/>
          <w:szCs w:val="16"/>
          <w14:ligatures w14:val="none"/>
        </w:rPr>
      </w:pPr>
    </w:p>
    <w:p w14:paraId="772695A5" w14:textId="77777777" w:rsidR="00836910" w:rsidRPr="00206D2B" w:rsidRDefault="00836910" w:rsidP="0083691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AUDIENCE PARTICIPATION (According to Audience Participation Decorum Guidelines at Clinton City Council Public Meetings effective: 2/14/2017)</w:t>
      </w:r>
    </w:p>
    <w:p w14:paraId="1E47C4D1" w14:textId="77777777" w:rsidR="00836910" w:rsidRPr="00206D2B" w:rsidRDefault="00836910" w:rsidP="00836910">
      <w:pPr>
        <w:spacing w:line="259" w:lineRule="auto"/>
        <w:ind w:left="720"/>
        <w:contextualSpacing/>
        <w:jc w:val="both"/>
        <w:rPr>
          <w:rFonts w:ascii="Arial" w:hAnsi="Arial" w:cs="Arial"/>
          <w:kern w:val="0"/>
          <w:sz w:val="16"/>
          <w:szCs w:val="16"/>
          <w14:ligatures w14:val="none"/>
        </w:rPr>
      </w:pPr>
    </w:p>
    <w:p w14:paraId="425652BA" w14:textId="77777777" w:rsidR="00836910" w:rsidRDefault="00836910" w:rsidP="0083691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ADJOURN</w:t>
      </w:r>
    </w:p>
    <w:p w14:paraId="04B08A62" w14:textId="77777777" w:rsidR="00836910" w:rsidRPr="00206D2B" w:rsidRDefault="00836910" w:rsidP="00836910">
      <w:pPr>
        <w:spacing w:line="259" w:lineRule="auto"/>
        <w:ind w:left="360" w:firstLine="360"/>
        <w:contextualSpacing/>
        <w:jc w:val="both"/>
        <w:rPr>
          <w:rFonts w:ascii="Arial" w:hAnsi="Arial" w:cs="Arial"/>
          <w:kern w:val="0"/>
          <w:sz w:val="16"/>
          <w:szCs w:val="16"/>
          <w14:ligatures w14:val="none"/>
        </w:rPr>
      </w:pPr>
    </w:p>
    <w:p w14:paraId="03B978CB" w14:textId="42DD5A4D" w:rsidR="00836910" w:rsidRPr="003071DE" w:rsidRDefault="00836910" w:rsidP="00836910">
      <w:pPr>
        <w:spacing w:line="259" w:lineRule="auto"/>
        <w:ind w:left="360"/>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Pr>
          <w:rFonts w:ascii="Arial" w:hAnsi="Arial" w:cs="Arial"/>
          <w:kern w:val="0"/>
          <w:sz w:val="20"/>
          <w:szCs w:val="20"/>
          <w14:ligatures w14:val="none"/>
        </w:rPr>
        <w:t>11</w:t>
      </w:r>
      <w:r>
        <w:rPr>
          <w:rFonts w:ascii="Arial" w:hAnsi="Arial" w:cs="Arial"/>
          <w:kern w:val="0"/>
          <w:sz w:val="20"/>
          <w:szCs w:val="20"/>
          <w:vertAlign w:val="superscript"/>
          <w14:ligatures w14:val="none"/>
        </w:rPr>
        <w:t>H</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day of </w:t>
      </w:r>
      <w:r>
        <w:rPr>
          <w:rFonts w:ascii="Arial" w:hAnsi="Arial" w:cs="Arial"/>
          <w:kern w:val="0"/>
          <w:sz w:val="20"/>
          <w:szCs w:val="20"/>
          <w14:ligatures w14:val="none"/>
        </w:rPr>
        <w:t xml:space="preserve">July </w:t>
      </w:r>
      <w:r w:rsidRPr="003071DE">
        <w:rPr>
          <w:rFonts w:ascii="Arial" w:hAnsi="Arial" w:cs="Arial"/>
          <w:kern w:val="0"/>
          <w:sz w:val="20"/>
          <w:szCs w:val="20"/>
          <w14:ligatures w14:val="none"/>
        </w:rPr>
        <w:t xml:space="preserve">2024, Posted on the bulletin board in the lobby of the Clinton City Hall </w:t>
      </w:r>
      <w:r>
        <w:rPr>
          <w:rFonts w:ascii="Arial" w:hAnsi="Arial" w:cs="Arial"/>
          <w:kern w:val="0"/>
          <w:sz w:val="20"/>
          <w:szCs w:val="20"/>
          <w14:ligatures w14:val="none"/>
        </w:rPr>
        <w:t>July</w:t>
      </w:r>
      <w:r w:rsidRPr="003071DE">
        <w:rPr>
          <w:rFonts w:ascii="Arial" w:hAnsi="Arial" w:cs="Arial"/>
          <w:kern w:val="0"/>
          <w:sz w:val="20"/>
          <w:szCs w:val="20"/>
          <w14:ligatures w14:val="none"/>
        </w:rPr>
        <w:t xml:space="preserve"> </w:t>
      </w:r>
      <w:r>
        <w:rPr>
          <w:rFonts w:ascii="Arial" w:hAnsi="Arial" w:cs="Arial"/>
          <w:kern w:val="0"/>
          <w:sz w:val="20"/>
          <w:szCs w:val="20"/>
          <w14:ligatures w14:val="none"/>
        </w:rPr>
        <w:t>11</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41023B63" w14:textId="77777777" w:rsidR="00D5799B" w:rsidRDefault="00D5799B" w:rsidP="00836910">
      <w:pPr>
        <w:spacing w:line="259" w:lineRule="auto"/>
        <w:ind w:left="360"/>
        <w:jc w:val="both"/>
        <w:rPr>
          <w:rFonts w:ascii="Arial" w:hAnsi="Arial" w:cs="Arial"/>
          <w:kern w:val="0"/>
          <w14:ligatures w14:val="none"/>
        </w:rPr>
      </w:pPr>
    </w:p>
    <w:p w14:paraId="1CCDE762" w14:textId="7E9BFB3C" w:rsidR="00836910" w:rsidRDefault="00836910" w:rsidP="00836910">
      <w:pPr>
        <w:spacing w:line="259" w:lineRule="auto"/>
        <w:ind w:left="360"/>
        <w:jc w:val="both"/>
      </w:pPr>
      <w:r w:rsidRPr="00206D2B">
        <w:rPr>
          <w:rFonts w:ascii="Arial" w:hAnsi="Arial" w:cs="Arial"/>
          <w:kern w:val="0"/>
          <w14:ligatures w14:val="none"/>
        </w:rPr>
        <w:t>_________________________</w:t>
      </w:r>
      <w:r w:rsidRPr="00206D2B">
        <w:rPr>
          <w:rFonts w:ascii="Arial" w:hAnsi="Arial" w:cs="Arial"/>
          <w:kern w:val="0"/>
          <w14:ligatures w14:val="none"/>
        </w:rPr>
        <w:br/>
        <w:t>AMY E. JONES, CITY CLERK</w:t>
      </w:r>
    </w:p>
    <w:p w14:paraId="673B8EA0" w14:textId="77777777" w:rsidR="00836910" w:rsidRDefault="00836910"/>
    <w:sectPr w:rsidR="00836910" w:rsidSect="00D5799B">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166410"/>
    <w:multiLevelType w:val="hybridMultilevel"/>
    <w:tmpl w:val="0330AAC4"/>
    <w:lvl w:ilvl="0" w:tplc="B380E57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C3D0426"/>
    <w:multiLevelType w:val="hybridMultilevel"/>
    <w:tmpl w:val="1EA4D68A"/>
    <w:lvl w:ilvl="0" w:tplc="F63025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1"/>
  </w:num>
  <w:num w:numId="2" w16cid:durableId="293567102">
    <w:abstractNumId w:val="2"/>
  </w:num>
  <w:num w:numId="3" w16cid:durableId="404840510">
    <w:abstractNumId w:val="3"/>
  </w:num>
  <w:num w:numId="4" w16cid:durableId="1958239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6910"/>
    <w:rsid w:val="000E2D57"/>
    <w:rsid w:val="002545C9"/>
    <w:rsid w:val="00566D77"/>
    <w:rsid w:val="0074331B"/>
    <w:rsid w:val="00836910"/>
    <w:rsid w:val="00D5799B"/>
    <w:rsid w:val="00EE2629"/>
    <w:rsid w:val="00F56330"/>
    <w:rsid w:val="00F8336B"/>
    <w:rsid w:val="05552969"/>
    <w:rsid w:val="05A821B3"/>
    <w:rsid w:val="13A2B747"/>
    <w:rsid w:val="19197153"/>
    <w:rsid w:val="194E00C7"/>
    <w:rsid w:val="1EC28508"/>
    <w:rsid w:val="23918B5D"/>
    <w:rsid w:val="2688972B"/>
    <w:rsid w:val="28F202CE"/>
    <w:rsid w:val="31399641"/>
    <w:rsid w:val="57C66E31"/>
    <w:rsid w:val="5BB2ABD5"/>
    <w:rsid w:val="63107D0A"/>
    <w:rsid w:val="6EF3768A"/>
    <w:rsid w:val="70CA4FE9"/>
    <w:rsid w:val="71EE9482"/>
    <w:rsid w:val="780A8E08"/>
    <w:rsid w:val="7CE95C0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B5998"/>
  <w15:chartTrackingRefBased/>
  <w15:docId w15:val="{CBBE1A51-6770-4173-B167-32B78732C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910"/>
  </w:style>
  <w:style w:type="paragraph" w:styleId="Heading1">
    <w:name w:val="heading 1"/>
    <w:basedOn w:val="Normal"/>
    <w:next w:val="Normal"/>
    <w:link w:val="Heading1Char"/>
    <w:uiPriority w:val="9"/>
    <w:qFormat/>
    <w:rsid w:val="008369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369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369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369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369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369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69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69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69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69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369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369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369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369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369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69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69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6910"/>
    <w:rPr>
      <w:rFonts w:eastAsiaTheme="majorEastAsia" w:cstheme="majorBidi"/>
      <w:color w:val="272727" w:themeColor="text1" w:themeTint="D8"/>
    </w:rPr>
  </w:style>
  <w:style w:type="paragraph" w:styleId="Title">
    <w:name w:val="Title"/>
    <w:basedOn w:val="Normal"/>
    <w:next w:val="Normal"/>
    <w:link w:val="TitleChar"/>
    <w:uiPriority w:val="10"/>
    <w:qFormat/>
    <w:rsid w:val="008369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69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69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69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6910"/>
    <w:pPr>
      <w:spacing w:before="160"/>
      <w:jc w:val="center"/>
    </w:pPr>
    <w:rPr>
      <w:i/>
      <w:iCs/>
      <w:color w:val="404040" w:themeColor="text1" w:themeTint="BF"/>
    </w:rPr>
  </w:style>
  <w:style w:type="character" w:customStyle="1" w:styleId="QuoteChar">
    <w:name w:val="Quote Char"/>
    <w:basedOn w:val="DefaultParagraphFont"/>
    <w:link w:val="Quote"/>
    <w:uiPriority w:val="29"/>
    <w:rsid w:val="00836910"/>
    <w:rPr>
      <w:i/>
      <w:iCs/>
      <w:color w:val="404040" w:themeColor="text1" w:themeTint="BF"/>
    </w:rPr>
  </w:style>
  <w:style w:type="paragraph" w:styleId="ListParagraph">
    <w:name w:val="List Paragraph"/>
    <w:basedOn w:val="Normal"/>
    <w:uiPriority w:val="34"/>
    <w:qFormat/>
    <w:rsid w:val="00836910"/>
    <w:pPr>
      <w:ind w:left="720"/>
      <w:contextualSpacing/>
    </w:pPr>
  </w:style>
  <w:style w:type="character" w:styleId="IntenseEmphasis">
    <w:name w:val="Intense Emphasis"/>
    <w:basedOn w:val="DefaultParagraphFont"/>
    <w:uiPriority w:val="21"/>
    <w:qFormat/>
    <w:rsid w:val="00836910"/>
    <w:rPr>
      <w:i/>
      <w:iCs/>
      <w:color w:val="0F4761" w:themeColor="accent1" w:themeShade="BF"/>
    </w:rPr>
  </w:style>
  <w:style w:type="paragraph" w:styleId="IntenseQuote">
    <w:name w:val="Intense Quote"/>
    <w:basedOn w:val="Normal"/>
    <w:next w:val="Normal"/>
    <w:link w:val="IntenseQuoteChar"/>
    <w:uiPriority w:val="30"/>
    <w:qFormat/>
    <w:rsid w:val="008369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6910"/>
    <w:rPr>
      <w:i/>
      <w:iCs/>
      <w:color w:val="0F4761" w:themeColor="accent1" w:themeShade="BF"/>
    </w:rPr>
  </w:style>
  <w:style w:type="character" w:styleId="IntenseReference">
    <w:name w:val="Intense Reference"/>
    <w:basedOn w:val="DefaultParagraphFont"/>
    <w:uiPriority w:val="32"/>
    <w:qFormat/>
    <w:rsid w:val="0083691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008E971E-FFFC-4BE9-9D51-45121B8EE19C}">
  <ds:schemaRefs>
    <ds:schemaRef ds:uri="http://schemas.microsoft.com/sharepoint/v3/contenttype/forms"/>
  </ds:schemaRefs>
</ds:datastoreItem>
</file>

<file path=customXml/itemProps2.xml><?xml version="1.0" encoding="utf-8"?>
<ds:datastoreItem xmlns:ds="http://schemas.openxmlformats.org/officeDocument/2006/customXml" ds:itemID="{2B94CD14-8569-4734-810E-E41AD1E3C9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2B2E171-B353-4A94-9479-FBF6C9BB32B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342</Words>
  <Characters>1882</Characters>
  <Application>Microsoft Office Word</Application>
  <DocSecurity>0</DocSecurity>
  <Lines>156</Lines>
  <Paragraphs>117</Paragraphs>
  <ScaleCrop>false</ScaleCrop>
  <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dcterms:created xsi:type="dcterms:W3CDTF">2024-07-10T14:55:00Z</dcterms:created>
  <dcterms:modified xsi:type="dcterms:W3CDTF">2024-07-11T16:56:00Z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