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EFBFB5" w14:textId="77777777" w:rsidR="0061140D" w:rsidRPr="00652253" w:rsidRDefault="0061140D" w:rsidP="0061140D">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549A68A8" w14:textId="77777777" w:rsidR="0061140D" w:rsidRPr="00652253" w:rsidRDefault="0061140D" w:rsidP="0061140D">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42ADD012" w14:textId="77777777" w:rsidR="0061140D" w:rsidRPr="00652253" w:rsidRDefault="0061140D" w:rsidP="0061140D">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2114109E" w14:textId="28ABD4D4" w:rsidR="0061140D" w:rsidRPr="00652253" w:rsidRDefault="0061140D" w:rsidP="0061140D">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JULY 2</w:t>
      </w:r>
      <w:r w:rsidRPr="00652253">
        <w:rPr>
          <w:rFonts w:ascii="Arial" w:eastAsia="Arial" w:hAnsi="Arial" w:cs="Arial"/>
          <w:b/>
          <w:bCs/>
          <w:smallCaps/>
          <w:kern w:val="0"/>
          <w14:ligatures w14:val="none"/>
        </w:rPr>
        <w:t>, 2024, 5:30 P.M.</w:t>
      </w:r>
    </w:p>
    <w:p w14:paraId="19CE3B38" w14:textId="77777777" w:rsidR="0061140D" w:rsidRPr="00652253" w:rsidRDefault="0061140D" w:rsidP="0061140D">
      <w:pPr>
        <w:spacing w:after="0" w:line="259" w:lineRule="auto"/>
        <w:jc w:val="center"/>
        <w:rPr>
          <w:rFonts w:ascii="Arial" w:eastAsia="Arial" w:hAnsi="Arial" w:cs="Arial"/>
          <w:b/>
          <w:bCs/>
          <w:smallCaps/>
          <w:kern w:val="0"/>
          <w14:ligatures w14:val="none"/>
        </w:rPr>
      </w:pPr>
    </w:p>
    <w:p w14:paraId="17C28134" w14:textId="77777777" w:rsidR="0061140D" w:rsidRPr="00652253" w:rsidRDefault="0061140D" w:rsidP="0061140D">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1BE361AA" w14:textId="77777777" w:rsidR="0061140D" w:rsidRPr="00652253" w:rsidRDefault="0061140D" w:rsidP="0061140D">
      <w:pPr>
        <w:spacing w:after="0" w:line="259" w:lineRule="auto"/>
        <w:jc w:val="center"/>
        <w:rPr>
          <w:rFonts w:ascii="Arial" w:eastAsia="Arial" w:hAnsi="Arial" w:cs="Arial"/>
          <w:kern w:val="0"/>
          <w:sz w:val="16"/>
          <w:szCs w:val="16"/>
          <w14:ligatures w14:val="none"/>
        </w:rPr>
      </w:pPr>
    </w:p>
    <w:p w14:paraId="7D266BF4" w14:textId="77777777" w:rsidR="0061140D" w:rsidRPr="00652253" w:rsidRDefault="0061140D" w:rsidP="0061140D">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46086E7F" w14:textId="77777777" w:rsidR="0061140D" w:rsidRPr="00652253" w:rsidRDefault="0061140D" w:rsidP="0061140D">
      <w:pPr>
        <w:spacing w:after="0" w:afterAutospacing="1" w:line="240" w:lineRule="auto"/>
        <w:ind w:left="720"/>
        <w:contextualSpacing/>
        <w:jc w:val="both"/>
        <w:rPr>
          <w:rFonts w:ascii="Arial" w:eastAsia="Arial" w:hAnsi="Arial" w:cs="Arial"/>
          <w:kern w:val="0"/>
          <w:sz w:val="16"/>
          <w:szCs w:val="16"/>
          <w14:ligatures w14:val="none"/>
        </w:rPr>
      </w:pPr>
    </w:p>
    <w:p w14:paraId="4C83C58B" w14:textId="256C7161" w:rsidR="0061140D" w:rsidRPr="00652253" w:rsidRDefault="0065311B" w:rsidP="0061140D">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0061140D" w:rsidRPr="00652253">
        <w:rPr>
          <w:rFonts w:ascii="Arial" w:hAnsi="Arial" w:cs="Arial"/>
          <w:kern w:val="0"/>
          <w14:ligatures w14:val="none"/>
        </w:rPr>
        <w:t>Prayer</w:t>
      </w:r>
      <w:r>
        <w:rPr>
          <w:rFonts w:ascii="Arial" w:hAnsi="Arial" w:cs="Arial"/>
          <w:kern w:val="0"/>
          <w14:ligatures w14:val="none"/>
        </w:rPr>
        <w:t>, HOST Ministries</w:t>
      </w:r>
    </w:p>
    <w:p w14:paraId="763E434E" w14:textId="0B906B17" w:rsidR="0061140D" w:rsidRPr="00652253" w:rsidRDefault="0061140D" w:rsidP="0061140D">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w:t>
      </w:r>
      <w:r>
        <w:rPr>
          <w:rFonts w:ascii="Arial" w:hAnsi="Arial" w:cs="Arial"/>
          <w:kern w:val="0"/>
          <w14:ligatures w14:val="none"/>
        </w:rPr>
        <w:t>n Miller</w:t>
      </w:r>
      <w:r w:rsidRPr="00652253">
        <w:rPr>
          <w:rFonts w:ascii="Arial" w:hAnsi="Arial" w:cs="Arial"/>
          <w:kern w:val="0"/>
          <w14:ligatures w14:val="none"/>
        </w:rPr>
        <w:t xml:space="preserve">, </w:t>
      </w:r>
      <w:r>
        <w:rPr>
          <w:rFonts w:ascii="Arial" w:hAnsi="Arial" w:cs="Arial"/>
          <w:kern w:val="0"/>
          <w14:ligatures w14:val="none"/>
        </w:rPr>
        <w:t>Post Commander</w:t>
      </w:r>
      <w:r w:rsidRPr="00652253">
        <w:rPr>
          <w:rFonts w:ascii="Arial" w:hAnsi="Arial" w:cs="Arial"/>
          <w:kern w:val="0"/>
          <w14:ligatures w14:val="none"/>
        </w:rPr>
        <w:t>, American Legion Post 41</w:t>
      </w:r>
    </w:p>
    <w:p w14:paraId="4DA8F10F" w14:textId="77777777" w:rsidR="0061140D" w:rsidRPr="00652253" w:rsidRDefault="0061140D" w:rsidP="0061140D">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6534B1AD" w14:textId="77777777" w:rsidR="0061140D" w:rsidRPr="00652253" w:rsidRDefault="0061140D" w:rsidP="0061140D">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319122E6" w14:textId="77777777" w:rsidR="0061140D" w:rsidRPr="00652253" w:rsidRDefault="0061140D" w:rsidP="0061140D">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F49E5C" w14:textId="77777777" w:rsidR="0061140D" w:rsidRPr="00652253" w:rsidRDefault="0061140D" w:rsidP="0061140D">
      <w:pPr>
        <w:spacing w:after="0" w:line="259" w:lineRule="auto"/>
        <w:ind w:left="720"/>
        <w:contextualSpacing/>
        <w:jc w:val="both"/>
        <w:rPr>
          <w:rFonts w:ascii="Arial" w:eastAsia="Arial" w:hAnsi="Arial" w:cs="Arial"/>
          <w:kern w:val="0"/>
          <w:sz w:val="16"/>
          <w:szCs w:val="16"/>
          <w14:ligatures w14:val="none"/>
        </w:rPr>
      </w:pPr>
    </w:p>
    <w:p w14:paraId="0A80790E" w14:textId="77777777" w:rsidR="0061140D" w:rsidRPr="0061140D" w:rsidRDefault="0061140D" w:rsidP="0061140D">
      <w:pPr>
        <w:numPr>
          <w:ilvl w:val="0"/>
          <w:numId w:val="2"/>
        </w:numPr>
        <w:spacing w:after="0" w:line="259" w:lineRule="auto"/>
        <w:contextualSpacing/>
        <w:jc w:val="both"/>
        <w:rPr>
          <w:rFonts w:ascii="Arial" w:eastAsia="Arial" w:hAnsi="Arial" w:cs="Arial"/>
          <w:sz w:val="16"/>
          <w:szCs w:val="16"/>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June 18</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p>
    <w:p w14:paraId="26EBB0BB" w14:textId="77777777" w:rsidR="0061140D" w:rsidRPr="0061140D" w:rsidRDefault="0061140D" w:rsidP="0061140D">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Consider Claims</w:t>
      </w:r>
    </w:p>
    <w:p w14:paraId="3C46C5E9" w14:textId="77777777" w:rsidR="0061140D" w:rsidRPr="0060731A" w:rsidRDefault="0061140D" w:rsidP="0061140D">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Acknowledge Receipt of the Financial Statement for the Month Ending May 31, 2024.</w:t>
      </w:r>
    </w:p>
    <w:p w14:paraId="6D0BCECD" w14:textId="213B0670" w:rsidR="0060731A" w:rsidRPr="0061140D" w:rsidRDefault="0060731A" w:rsidP="0061140D">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Approval of “Summer Playground Agreement 2024”</w:t>
      </w:r>
    </w:p>
    <w:p w14:paraId="3CF7B733" w14:textId="2F7BDB33" w:rsidR="0061140D" w:rsidRPr="00652253" w:rsidRDefault="0061140D" w:rsidP="0061140D">
      <w:pPr>
        <w:spacing w:after="0" w:line="259" w:lineRule="auto"/>
        <w:ind w:left="720"/>
        <w:contextualSpacing/>
        <w:jc w:val="both"/>
        <w:rPr>
          <w:rFonts w:ascii="Arial" w:eastAsia="Arial" w:hAnsi="Arial" w:cs="Arial"/>
          <w:sz w:val="16"/>
          <w:szCs w:val="16"/>
        </w:rPr>
      </w:pPr>
    </w:p>
    <w:p w14:paraId="063BF95F" w14:textId="77777777" w:rsidR="0061140D" w:rsidRPr="00652253" w:rsidRDefault="0061140D" w:rsidP="0061140D">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45DA5CD2" w14:textId="77777777" w:rsidR="0061140D" w:rsidRPr="00652253" w:rsidRDefault="0061140D" w:rsidP="0061140D">
      <w:pPr>
        <w:tabs>
          <w:tab w:val="left" w:pos="990"/>
        </w:tabs>
        <w:spacing w:after="0" w:line="259" w:lineRule="auto"/>
        <w:contextualSpacing/>
        <w:jc w:val="both"/>
        <w:rPr>
          <w:rFonts w:ascii="Arial" w:eastAsia="Arial" w:hAnsi="Arial" w:cs="Arial"/>
          <w:kern w:val="0"/>
          <w:sz w:val="16"/>
          <w:szCs w:val="16"/>
          <w14:ligatures w14:val="none"/>
        </w:rPr>
      </w:pPr>
    </w:p>
    <w:p w14:paraId="20B0246E" w14:textId="65025C79" w:rsidR="0061140D" w:rsidRDefault="2D037ED6" w:rsidP="0061140D">
      <w:pPr>
        <w:numPr>
          <w:ilvl w:val="0"/>
          <w:numId w:val="4"/>
        </w:numPr>
        <w:tabs>
          <w:tab w:val="left" w:pos="990"/>
        </w:tabs>
        <w:spacing w:after="0" w:line="259" w:lineRule="auto"/>
        <w:ind w:left="990" w:hanging="270"/>
        <w:contextualSpacing/>
        <w:jc w:val="both"/>
        <w:rPr>
          <w:rFonts w:ascii="Arial" w:eastAsia="Arial" w:hAnsi="Arial" w:cs="Arial"/>
        </w:rPr>
      </w:pPr>
      <w:r w:rsidRPr="7ED12001">
        <w:rPr>
          <w:rFonts w:ascii="Arial" w:eastAsia="Arial" w:hAnsi="Arial" w:cs="Arial"/>
        </w:rPr>
        <w:t>Appointments to Citizen Boards &amp; Commissions</w:t>
      </w:r>
    </w:p>
    <w:p w14:paraId="579385B3" w14:textId="238F36A9" w:rsidR="0061140D" w:rsidRDefault="2D037ED6" w:rsidP="0061140D">
      <w:pPr>
        <w:numPr>
          <w:ilvl w:val="0"/>
          <w:numId w:val="4"/>
        </w:numPr>
        <w:tabs>
          <w:tab w:val="left" w:pos="990"/>
        </w:tabs>
        <w:spacing w:after="0" w:line="259" w:lineRule="auto"/>
        <w:ind w:left="990" w:hanging="270"/>
        <w:contextualSpacing/>
        <w:jc w:val="both"/>
        <w:rPr>
          <w:rFonts w:ascii="Arial" w:eastAsia="Arial" w:hAnsi="Arial" w:cs="Arial"/>
        </w:rPr>
      </w:pPr>
      <w:r w:rsidRPr="05F284BB">
        <w:rPr>
          <w:rFonts w:ascii="Arial" w:eastAsia="Arial" w:hAnsi="Arial" w:cs="Arial"/>
        </w:rPr>
        <w:t>Ratification of Collective Bargaining Agreement</w:t>
      </w:r>
      <w:r w:rsidR="42EA2E72" w:rsidRPr="05F284BB">
        <w:rPr>
          <w:rFonts w:ascii="Arial" w:eastAsia="Arial" w:hAnsi="Arial" w:cs="Arial"/>
        </w:rPr>
        <w:t xml:space="preserve"> with F</w:t>
      </w:r>
      <w:r w:rsidR="27AE5E40" w:rsidRPr="05F284BB">
        <w:rPr>
          <w:rFonts w:ascii="Arial" w:eastAsia="Arial" w:hAnsi="Arial" w:cs="Arial"/>
        </w:rPr>
        <w:t xml:space="preserve">raternal </w:t>
      </w:r>
      <w:r w:rsidR="42EA2E72" w:rsidRPr="05F284BB">
        <w:rPr>
          <w:rFonts w:ascii="Arial" w:eastAsia="Arial" w:hAnsi="Arial" w:cs="Arial"/>
        </w:rPr>
        <w:t>O</w:t>
      </w:r>
      <w:r w:rsidR="73AD0370" w:rsidRPr="05F284BB">
        <w:rPr>
          <w:rFonts w:ascii="Arial" w:eastAsia="Arial" w:hAnsi="Arial" w:cs="Arial"/>
        </w:rPr>
        <w:t xml:space="preserve">rder of </w:t>
      </w:r>
      <w:r w:rsidR="42EA2E72" w:rsidRPr="05F284BB">
        <w:rPr>
          <w:rFonts w:ascii="Arial" w:eastAsia="Arial" w:hAnsi="Arial" w:cs="Arial"/>
        </w:rPr>
        <w:t>P</w:t>
      </w:r>
      <w:r w:rsidR="32077FB2" w:rsidRPr="05F284BB">
        <w:rPr>
          <w:rFonts w:ascii="Arial" w:eastAsia="Arial" w:hAnsi="Arial" w:cs="Arial"/>
        </w:rPr>
        <w:t>olice,</w:t>
      </w:r>
      <w:r w:rsidR="42EA2E72" w:rsidRPr="05F284BB">
        <w:rPr>
          <w:rFonts w:ascii="Arial" w:eastAsia="Arial" w:hAnsi="Arial" w:cs="Arial"/>
        </w:rPr>
        <w:t xml:space="preserve"> Lodge</w:t>
      </w:r>
      <w:r w:rsidRPr="05F284BB">
        <w:rPr>
          <w:rFonts w:ascii="Arial" w:eastAsia="Arial" w:hAnsi="Arial" w:cs="Arial"/>
        </w:rPr>
        <w:t xml:space="preserve"> </w:t>
      </w:r>
      <w:r w:rsidR="72DC0D4F" w:rsidRPr="05F284BB">
        <w:rPr>
          <w:rFonts w:ascii="Arial" w:eastAsia="Arial" w:hAnsi="Arial" w:cs="Arial"/>
        </w:rPr>
        <w:t>No. 233 for the FY Ending 6/30/25</w:t>
      </w:r>
    </w:p>
    <w:p w14:paraId="6F65C7C2" w14:textId="16219669" w:rsidR="0061140D" w:rsidRDefault="6632C680" w:rsidP="0061140D">
      <w:pPr>
        <w:numPr>
          <w:ilvl w:val="0"/>
          <w:numId w:val="4"/>
        </w:numPr>
        <w:tabs>
          <w:tab w:val="left" w:pos="990"/>
        </w:tabs>
        <w:spacing w:after="0" w:line="259" w:lineRule="auto"/>
        <w:ind w:left="990" w:hanging="270"/>
        <w:contextualSpacing/>
        <w:jc w:val="both"/>
        <w:rPr>
          <w:rFonts w:ascii="Arial" w:eastAsia="Arial" w:hAnsi="Arial" w:cs="Arial"/>
        </w:rPr>
      </w:pPr>
      <w:r w:rsidRPr="05F284BB">
        <w:rPr>
          <w:rFonts w:ascii="Arial" w:eastAsia="Arial" w:hAnsi="Arial" w:cs="Arial"/>
        </w:rPr>
        <w:t>Proposed Route 66 Centennial Grant Project</w:t>
      </w:r>
      <w:r w:rsidR="72DC0D4F" w:rsidRPr="05F284BB">
        <w:rPr>
          <w:rFonts w:ascii="Arial" w:eastAsia="Arial" w:hAnsi="Arial" w:cs="Arial"/>
        </w:rPr>
        <w:t>.</w:t>
      </w:r>
    </w:p>
    <w:p w14:paraId="07D7E88C" w14:textId="423864EB" w:rsidR="0061140D" w:rsidRPr="009F4387" w:rsidRDefault="008B7FBD" w:rsidP="0061140D">
      <w:pPr>
        <w:numPr>
          <w:ilvl w:val="0"/>
          <w:numId w:val="4"/>
        </w:numPr>
        <w:tabs>
          <w:tab w:val="left" w:pos="990"/>
        </w:tabs>
        <w:spacing w:after="0" w:line="259" w:lineRule="auto"/>
        <w:ind w:left="990" w:hanging="270"/>
        <w:contextualSpacing/>
        <w:jc w:val="both"/>
        <w:rPr>
          <w:rFonts w:ascii="Arial" w:eastAsia="Arial" w:hAnsi="Arial" w:cs="Arial"/>
          <w:kern w:val="0"/>
          <w14:ligatures w14:val="none"/>
        </w:rPr>
      </w:pPr>
      <w:r w:rsidRPr="009F4387">
        <w:rPr>
          <w:rFonts w:ascii="Arial" w:eastAsia="Arial" w:hAnsi="Arial" w:cs="Arial"/>
        </w:rPr>
        <w:t>Resolution</w:t>
      </w:r>
      <w:r w:rsidR="003E34E0">
        <w:rPr>
          <w:rFonts w:ascii="Arial" w:eastAsia="Arial" w:hAnsi="Arial" w:cs="Arial"/>
        </w:rPr>
        <w:t xml:space="preserve"> No.</w:t>
      </w:r>
      <w:r w:rsidRPr="009F4387">
        <w:rPr>
          <w:rFonts w:ascii="Arial" w:eastAsia="Arial" w:hAnsi="Arial" w:cs="Arial"/>
        </w:rPr>
        <w:t>990</w:t>
      </w:r>
      <w:r w:rsidR="003E34E0">
        <w:rPr>
          <w:rFonts w:ascii="Arial" w:eastAsia="Arial" w:hAnsi="Arial" w:cs="Arial"/>
        </w:rPr>
        <w:t xml:space="preserve"> </w:t>
      </w:r>
      <w:r w:rsidR="00527041">
        <w:rPr>
          <w:rFonts w:ascii="Arial" w:eastAsia="Arial" w:hAnsi="Arial" w:cs="Arial"/>
        </w:rPr>
        <w:t>–</w:t>
      </w:r>
      <w:r w:rsidR="003E34E0">
        <w:rPr>
          <w:rFonts w:ascii="Arial" w:eastAsia="Arial" w:hAnsi="Arial" w:cs="Arial"/>
        </w:rPr>
        <w:t xml:space="preserve"> </w:t>
      </w:r>
      <w:r w:rsidR="009A4BB5">
        <w:rPr>
          <w:rFonts w:ascii="Arial" w:eastAsia="Arial" w:hAnsi="Arial" w:cs="Arial"/>
        </w:rPr>
        <w:t>Declaring</w:t>
      </w:r>
      <w:r w:rsidR="00527041">
        <w:rPr>
          <w:rFonts w:ascii="Arial" w:eastAsia="Arial" w:hAnsi="Arial" w:cs="Arial"/>
        </w:rPr>
        <w:t xml:space="preserve"> Surplus </w:t>
      </w:r>
      <w:r w:rsidR="00C17EF8">
        <w:rPr>
          <w:rFonts w:ascii="Arial" w:eastAsia="Arial" w:hAnsi="Arial" w:cs="Arial"/>
        </w:rPr>
        <w:t>and</w:t>
      </w:r>
      <w:r w:rsidR="00527041">
        <w:rPr>
          <w:rFonts w:ascii="Arial" w:eastAsia="Arial" w:hAnsi="Arial" w:cs="Arial"/>
        </w:rPr>
        <w:t xml:space="preserve"> </w:t>
      </w:r>
      <w:r w:rsidRPr="009F4387">
        <w:rPr>
          <w:rFonts w:ascii="Arial" w:eastAsia="Arial" w:hAnsi="Arial" w:cs="Arial"/>
        </w:rPr>
        <w:t xml:space="preserve">Authorizing the Transfer of Certain Properties Presently Owned by the City of Clinton </w:t>
      </w:r>
      <w:r w:rsidR="009F4387" w:rsidRPr="009F4387">
        <w:rPr>
          <w:rFonts w:ascii="Arial" w:eastAsia="Arial" w:hAnsi="Arial" w:cs="Arial"/>
        </w:rPr>
        <w:t>to</w:t>
      </w:r>
      <w:r w:rsidRPr="009F4387">
        <w:rPr>
          <w:rFonts w:ascii="Arial" w:eastAsia="Arial" w:hAnsi="Arial" w:cs="Arial"/>
        </w:rPr>
        <w:t xml:space="preserve"> th</w:t>
      </w:r>
      <w:r w:rsidR="00AB1CE2" w:rsidRPr="009F4387">
        <w:rPr>
          <w:rFonts w:ascii="Arial" w:eastAsia="Arial" w:hAnsi="Arial" w:cs="Arial"/>
        </w:rPr>
        <w:t xml:space="preserve">e </w:t>
      </w:r>
      <w:r w:rsidR="00576BBA" w:rsidRPr="009F4387">
        <w:rPr>
          <w:rFonts w:ascii="Arial" w:eastAsia="Arial" w:hAnsi="Arial" w:cs="Arial"/>
        </w:rPr>
        <w:t xml:space="preserve">Clinton Industrial Authority </w:t>
      </w:r>
      <w:r w:rsidR="009F4387" w:rsidRPr="009F4387">
        <w:rPr>
          <w:rFonts w:ascii="Arial" w:eastAsia="Arial" w:hAnsi="Arial" w:cs="Arial"/>
        </w:rPr>
        <w:t>by Quit Claim Deed to Facilitate Disposal of T</w:t>
      </w:r>
      <w:r w:rsidR="005C777C">
        <w:rPr>
          <w:rFonts w:ascii="Arial" w:eastAsia="Arial" w:hAnsi="Arial" w:cs="Arial"/>
        </w:rPr>
        <w:t>his Property</w:t>
      </w:r>
    </w:p>
    <w:p w14:paraId="2BC2A96B" w14:textId="77777777" w:rsidR="009F4387" w:rsidRPr="009F4387" w:rsidRDefault="009F4387" w:rsidP="009F4387">
      <w:pPr>
        <w:tabs>
          <w:tab w:val="left" w:pos="990"/>
        </w:tabs>
        <w:spacing w:after="0" w:line="259" w:lineRule="auto"/>
        <w:ind w:left="990"/>
        <w:contextualSpacing/>
        <w:jc w:val="both"/>
        <w:rPr>
          <w:rFonts w:ascii="Arial" w:eastAsia="Arial" w:hAnsi="Arial" w:cs="Arial"/>
          <w:kern w:val="0"/>
          <w14:ligatures w14:val="none"/>
        </w:rPr>
      </w:pPr>
    </w:p>
    <w:p w14:paraId="0100E794" w14:textId="77777777" w:rsidR="0061140D" w:rsidRPr="00652253" w:rsidRDefault="0061140D" w:rsidP="0061140D">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1AC0CC65" w14:textId="77777777" w:rsidR="0061140D" w:rsidRPr="00652253" w:rsidRDefault="0061140D" w:rsidP="0061140D">
      <w:pPr>
        <w:tabs>
          <w:tab w:val="left" w:pos="990"/>
        </w:tabs>
        <w:spacing w:after="0" w:line="259" w:lineRule="auto"/>
        <w:ind w:left="720"/>
        <w:contextualSpacing/>
        <w:jc w:val="both"/>
        <w:rPr>
          <w:rFonts w:ascii="Arial" w:eastAsia="Arial" w:hAnsi="Arial" w:cs="Arial"/>
          <w:kern w:val="0"/>
          <w14:ligatures w14:val="none"/>
        </w:rPr>
      </w:pPr>
    </w:p>
    <w:p w14:paraId="716DF7EF" w14:textId="77777777" w:rsidR="0061140D" w:rsidRPr="00652253" w:rsidRDefault="0061140D" w:rsidP="0061140D">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22CD8ED7" w14:textId="77777777" w:rsidR="0061140D" w:rsidRPr="00652253" w:rsidRDefault="0061140D" w:rsidP="0061140D">
      <w:pPr>
        <w:spacing w:line="259" w:lineRule="auto"/>
        <w:ind w:left="720"/>
        <w:contextualSpacing/>
        <w:rPr>
          <w:rFonts w:ascii="Arial" w:eastAsia="Arial" w:hAnsi="Arial" w:cs="Arial"/>
          <w:kern w:val="0"/>
          <w14:ligatures w14:val="none"/>
        </w:rPr>
      </w:pPr>
    </w:p>
    <w:p w14:paraId="42ED857A" w14:textId="77777777" w:rsidR="0061140D" w:rsidRPr="00652253" w:rsidRDefault="0061140D" w:rsidP="0061140D">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2D267C14" w14:textId="77777777" w:rsidR="0061140D" w:rsidRPr="00652253" w:rsidRDefault="0061140D" w:rsidP="0061140D">
      <w:pPr>
        <w:spacing w:line="259" w:lineRule="auto"/>
        <w:ind w:left="720"/>
        <w:contextualSpacing/>
        <w:rPr>
          <w:rFonts w:ascii="Arial" w:eastAsia="Arial" w:hAnsi="Arial" w:cs="Arial"/>
          <w:kern w:val="0"/>
          <w14:ligatures w14:val="none"/>
        </w:rPr>
      </w:pPr>
    </w:p>
    <w:p w14:paraId="3872CE2D" w14:textId="77777777" w:rsidR="0061140D" w:rsidRPr="00652253" w:rsidRDefault="0061140D" w:rsidP="0061140D">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lastRenderedPageBreak/>
        <w:t>AUDIENCE PARTICIPATION (According to Audience Participation Decorum Guidelines at Clinton City Council Public Meetings effective: 2/14/2017)</w:t>
      </w:r>
    </w:p>
    <w:p w14:paraId="275C760E" w14:textId="77777777" w:rsidR="0061140D" w:rsidRPr="00652253" w:rsidRDefault="0061140D" w:rsidP="0061140D">
      <w:pPr>
        <w:spacing w:line="259" w:lineRule="auto"/>
        <w:ind w:left="720"/>
        <w:contextualSpacing/>
        <w:rPr>
          <w:rFonts w:ascii="Arial" w:eastAsia="Arial" w:hAnsi="Arial" w:cs="Arial"/>
          <w:kern w:val="0"/>
          <w:sz w:val="16"/>
          <w:szCs w:val="16"/>
          <w14:ligatures w14:val="none"/>
        </w:rPr>
      </w:pPr>
    </w:p>
    <w:p w14:paraId="2129CB88" w14:textId="77777777" w:rsidR="0061140D" w:rsidRPr="00652253" w:rsidRDefault="0061140D" w:rsidP="0061140D">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B71EF14" w14:textId="77777777" w:rsidR="0061140D" w:rsidRPr="00652253" w:rsidRDefault="0061140D" w:rsidP="0061140D">
      <w:pPr>
        <w:spacing w:after="0" w:line="259" w:lineRule="auto"/>
        <w:ind w:left="90"/>
        <w:contextualSpacing/>
        <w:jc w:val="both"/>
        <w:rPr>
          <w:rFonts w:ascii="Arial" w:eastAsia="Arial" w:hAnsi="Arial" w:cs="Arial"/>
          <w:kern w:val="0"/>
          <w:sz w:val="16"/>
          <w:szCs w:val="16"/>
          <w14:ligatures w14:val="none"/>
        </w:rPr>
      </w:pPr>
    </w:p>
    <w:p w14:paraId="3CEDC7D4" w14:textId="0DC18FCC" w:rsidR="0061140D" w:rsidRPr="00652253" w:rsidRDefault="0061140D" w:rsidP="0061140D">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w:t>
      </w:r>
      <w:r w:rsidR="00F33797">
        <w:rPr>
          <w:rFonts w:ascii="Arial" w:eastAsia="Arial" w:hAnsi="Arial" w:cs="Arial"/>
          <w:kern w:val="0"/>
          <w14:ligatures w14:val="none"/>
        </w:rPr>
        <w:t>8</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June</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June 2</w:t>
      </w:r>
      <w:r w:rsidR="00F33797">
        <w:rPr>
          <w:rFonts w:ascii="Arial" w:eastAsia="Arial" w:hAnsi="Arial" w:cs="Arial"/>
          <w:kern w:val="0"/>
          <w14:ligatures w14:val="none"/>
        </w:rPr>
        <w:t>8</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0917E9A2" w14:textId="77777777" w:rsidR="0061140D" w:rsidRPr="00652253" w:rsidRDefault="0061140D" w:rsidP="0061140D">
      <w:pPr>
        <w:spacing w:after="0" w:line="259" w:lineRule="auto"/>
        <w:ind w:left="90"/>
        <w:contextualSpacing/>
        <w:jc w:val="both"/>
        <w:rPr>
          <w:rFonts w:ascii="Arial" w:eastAsia="Arial" w:hAnsi="Arial" w:cs="Arial"/>
          <w:kern w:val="0"/>
          <w14:ligatures w14:val="none"/>
        </w:rPr>
      </w:pPr>
    </w:p>
    <w:p w14:paraId="756AA89E" w14:textId="77777777" w:rsidR="0061140D" w:rsidRPr="00652253" w:rsidRDefault="0061140D" w:rsidP="0061140D">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17D39B27" w14:textId="77777777" w:rsidR="0061140D" w:rsidRPr="00652253" w:rsidRDefault="0061140D" w:rsidP="0061140D"/>
    <w:p w14:paraId="2BF3F46C" w14:textId="77777777" w:rsidR="0061140D" w:rsidRDefault="0061140D" w:rsidP="0061140D"/>
    <w:p w14:paraId="48F49120" w14:textId="77777777" w:rsidR="0061140D" w:rsidRDefault="0061140D" w:rsidP="0061140D"/>
    <w:p w14:paraId="6066283C" w14:textId="77777777" w:rsidR="0061140D" w:rsidRDefault="0061140D"/>
    <w:sectPr w:rsidR="0061140D" w:rsidSect="0061140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05F93F" w14:textId="77777777" w:rsidR="00A438DD" w:rsidRDefault="00A438DD">
      <w:pPr>
        <w:spacing w:after="0" w:line="240" w:lineRule="auto"/>
      </w:pPr>
      <w:r>
        <w:separator/>
      </w:r>
    </w:p>
  </w:endnote>
  <w:endnote w:type="continuationSeparator" w:id="0">
    <w:p w14:paraId="70B7EBC7" w14:textId="77777777" w:rsidR="00A438DD" w:rsidRDefault="00A43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5D2BEC" w14:textId="77777777" w:rsidR="00A438DD" w:rsidRDefault="00A438DD">
      <w:pPr>
        <w:spacing w:after="0" w:line="240" w:lineRule="auto"/>
      </w:pPr>
      <w:r>
        <w:separator/>
      </w:r>
    </w:p>
  </w:footnote>
  <w:footnote w:type="continuationSeparator" w:id="0">
    <w:p w14:paraId="76CB6435" w14:textId="77777777" w:rsidR="00A438DD" w:rsidRDefault="00A438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053CF" w14:textId="77777777" w:rsidR="0061140D" w:rsidRPr="00942291" w:rsidRDefault="0061140D" w:rsidP="0080224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54C2E94" w14:textId="77777777" w:rsidR="0061140D" w:rsidRPr="00942291" w:rsidRDefault="0061140D" w:rsidP="00802240">
    <w:pPr>
      <w:pStyle w:val="Default"/>
      <w:jc w:val="both"/>
      <w:rPr>
        <w:color w:val="FF0000"/>
        <w:sz w:val="16"/>
        <w:szCs w:val="16"/>
      </w:rPr>
    </w:pPr>
  </w:p>
  <w:p w14:paraId="26A39957" w14:textId="77777777" w:rsidR="0061140D" w:rsidRPr="00ED5A5D" w:rsidRDefault="0061140D" w:rsidP="0080224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D3E7392" w14:textId="77777777" w:rsidR="0061140D" w:rsidRDefault="006114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40D"/>
    <w:rsid w:val="00000454"/>
    <w:rsid w:val="000F421D"/>
    <w:rsid w:val="003E34E0"/>
    <w:rsid w:val="004D1E0B"/>
    <w:rsid w:val="00527041"/>
    <w:rsid w:val="00576BBA"/>
    <w:rsid w:val="005C777C"/>
    <w:rsid w:val="0060731A"/>
    <w:rsid w:val="0061140D"/>
    <w:rsid w:val="0065311B"/>
    <w:rsid w:val="0076626D"/>
    <w:rsid w:val="00775D17"/>
    <w:rsid w:val="008B7FBD"/>
    <w:rsid w:val="009A0363"/>
    <w:rsid w:val="009A4BB5"/>
    <w:rsid w:val="009F4387"/>
    <w:rsid w:val="00A438DD"/>
    <w:rsid w:val="00AB1CE2"/>
    <w:rsid w:val="00C17EF8"/>
    <w:rsid w:val="00F06E49"/>
    <w:rsid w:val="00F2635E"/>
    <w:rsid w:val="00F33797"/>
    <w:rsid w:val="05F284BB"/>
    <w:rsid w:val="061292C8"/>
    <w:rsid w:val="27AE5E40"/>
    <w:rsid w:val="29E08DDB"/>
    <w:rsid w:val="29EB6162"/>
    <w:rsid w:val="2D037ED6"/>
    <w:rsid w:val="32077FB2"/>
    <w:rsid w:val="32BB1C54"/>
    <w:rsid w:val="32EE14AF"/>
    <w:rsid w:val="3DA6C8CD"/>
    <w:rsid w:val="40BEADA9"/>
    <w:rsid w:val="42EA2E72"/>
    <w:rsid w:val="4C0278C9"/>
    <w:rsid w:val="53252980"/>
    <w:rsid w:val="6574381F"/>
    <w:rsid w:val="6632C680"/>
    <w:rsid w:val="6F66D74C"/>
    <w:rsid w:val="72DC0D4F"/>
    <w:rsid w:val="73AD0370"/>
    <w:rsid w:val="7ED12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172A2"/>
  <w15:chartTrackingRefBased/>
  <w15:docId w15:val="{D084DA2F-2094-43E4-BB0A-872EE23C6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40D"/>
  </w:style>
  <w:style w:type="paragraph" w:styleId="Heading1">
    <w:name w:val="heading 1"/>
    <w:basedOn w:val="Normal"/>
    <w:next w:val="Normal"/>
    <w:link w:val="Heading1Char"/>
    <w:uiPriority w:val="9"/>
    <w:qFormat/>
    <w:rsid w:val="006114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14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14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14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14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14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4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4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4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4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14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14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14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14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14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4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4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40D"/>
    <w:rPr>
      <w:rFonts w:eastAsiaTheme="majorEastAsia" w:cstheme="majorBidi"/>
      <w:color w:val="272727" w:themeColor="text1" w:themeTint="D8"/>
    </w:rPr>
  </w:style>
  <w:style w:type="paragraph" w:styleId="Title">
    <w:name w:val="Title"/>
    <w:basedOn w:val="Normal"/>
    <w:next w:val="Normal"/>
    <w:link w:val="TitleChar"/>
    <w:uiPriority w:val="10"/>
    <w:qFormat/>
    <w:rsid w:val="006114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4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4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4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40D"/>
    <w:pPr>
      <w:spacing w:before="160"/>
      <w:jc w:val="center"/>
    </w:pPr>
    <w:rPr>
      <w:i/>
      <w:iCs/>
      <w:color w:val="404040" w:themeColor="text1" w:themeTint="BF"/>
    </w:rPr>
  </w:style>
  <w:style w:type="character" w:customStyle="1" w:styleId="QuoteChar">
    <w:name w:val="Quote Char"/>
    <w:basedOn w:val="DefaultParagraphFont"/>
    <w:link w:val="Quote"/>
    <w:uiPriority w:val="29"/>
    <w:rsid w:val="0061140D"/>
    <w:rPr>
      <w:i/>
      <w:iCs/>
      <w:color w:val="404040" w:themeColor="text1" w:themeTint="BF"/>
    </w:rPr>
  </w:style>
  <w:style w:type="paragraph" w:styleId="ListParagraph">
    <w:name w:val="List Paragraph"/>
    <w:basedOn w:val="Normal"/>
    <w:uiPriority w:val="34"/>
    <w:qFormat/>
    <w:rsid w:val="0061140D"/>
    <w:pPr>
      <w:ind w:left="720"/>
      <w:contextualSpacing/>
    </w:pPr>
  </w:style>
  <w:style w:type="character" w:styleId="IntenseEmphasis">
    <w:name w:val="Intense Emphasis"/>
    <w:basedOn w:val="DefaultParagraphFont"/>
    <w:uiPriority w:val="21"/>
    <w:qFormat/>
    <w:rsid w:val="0061140D"/>
    <w:rPr>
      <w:i/>
      <w:iCs/>
      <w:color w:val="0F4761" w:themeColor="accent1" w:themeShade="BF"/>
    </w:rPr>
  </w:style>
  <w:style w:type="paragraph" w:styleId="IntenseQuote">
    <w:name w:val="Intense Quote"/>
    <w:basedOn w:val="Normal"/>
    <w:next w:val="Normal"/>
    <w:link w:val="IntenseQuoteChar"/>
    <w:uiPriority w:val="30"/>
    <w:qFormat/>
    <w:rsid w:val="006114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140D"/>
    <w:rPr>
      <w:i/>
      <w:iCs/>
      <w:color w:val="0F4761" w:themeColor="accent1" w:themeShade="BF"/>
    </w:rPr>
  </w:style>
  <w:style w:type="character" w:styleId="IntenseReference">
    <w:name w:val="Intense Reference"/>
    <w:basedOn w:val="DefaultParagraphFont"/>
    <w:uiPriority w:val="32"/>
    <w:qFormat/>
    <w:rsid w:val="0061140D"/>
    <w:rPr>
      <w:b/>
      <w:bCs/>
      <w:smallCaps/>
      <w:color w:val="0F4761" w:themeColor="accent1" w:themeShade="BF"/>
      <w:spacing w:val="5"/>
    </w:rPr>
  </w:style>
  <w:style w:type="paragraph" w:styleId="Header">
    <w:name w:val="header"/>
    <w:basedOn w:val="Normal"/>
    <w:link w:val="HeaderChar"/>
    <w:uiPriority w:val="99"/>
    <w:unhideWhenUsed/>
    <w:rsid w:val="006114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140D"/>
  </w:style>
  <w:style w:type="paragraph" w:customStyle="1" w:styleId="Default">
    <w:name w:val="Default"/>
    <w:rsid w:val="0061140D"/>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2C23852-4ED7-4BCC-A6FF-FF51A9F31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8FDD9-91DC-4088-88F1-1D0EE76A4C7A}">
  <ds:schemaRefs>
    <ds:schemaRef ds:uri="http://schemas.microsoft.com/sharepoint/v3/contenttype/forms"/>
  </ds:schemaRefs>
</ds:datastoreItem>
</file>

<file path=customXml/itemProps3.xml><?xml version="1.0" encoding="utf-8"?>
<ds:datastoreItem xmlns:ds="http://schemas.openxmlformats.org/officeDocument/2006/customXml" ds:itemID="{1BB7343F-8844-41B0-AA8E-369A3F54E9E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270</Words>
  <Characters>1475</Characters>
  <Application>Microsoft Office Word</Application>
  <DocSecurity>0</DocSecurity>
  <Lines>47</Lines>
  <Paragraphs>25</Paragraphs>
  <ScaleCrop>false</ScaleCrop>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22</cp:revision>
  <cp:lastPrinted>2024-06-28T21:27:00Z</cp:lastPrinted>
  <dcterms:created xsi:type="dcterms:W3CDTF">2024-06-24T12:56:00Z</dcterms:created>
  <dcterms:modified xsi:type="dcterms:W3CDTF">2024-06-28T21:33:00Z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