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765569" w14:textId="77777777" w:rsidR="00A245F2" w:rsidRPr="00F110E2" w:rsidRDefault="00A245F2" w:rsidP="00A245F2">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F110E2">
        <w:rPr>
          <w:rFonts w:ascii="Arial" w:hAnsi="Arial" w:cs="Arial"/>
          <w:b/>
          <w:bCs/>
          <w:color w:val="000000"/>
          <w:kern w:val="0"/>
          <w:sz w:val="24"/>
          <w:szCs w:val="24"/>
          <w14:ligatures w14:val="none"/>
        </w:rPr>
        <w:t>SP</w:t>
      </w:r>
      <w:r w:rsidRPr="00F110E2">
        <w:rPr>
          <w:rFonts w:ascii="Arial" w:eastAsia="Arial" w:hAnsi="Arial" w:cs="Arial"/>
          <w:b/>
          <w:bCs/>
          <w:color w:val="000000"/>
          <w:kern w:val="0"/>
          <w:sz w:val="24"/>
          <w:szCs w:val="24"/>
          <w14:ligatures w14:val="none"/>
        </w:rPr>
        <w:t xml:space="preserve">ECIAL MEETING OF THE </w:t>
      </w:r>
    </w:p>
    <w:p w14:paraId="18B7702B" w14:textId="73775D09" w:rsidR="00A245F2" w:rsidRPr="00F110E2" w:rsidRDefault="00A245F2" w:rsidP="00A245F2">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F110E2">
        <w:rPr>
          <w:rFonts w:ascii="Arial" w:eastAsia="Arial" w:hAnsi="Arial" w:cs="Arial"/>
          <w:b/>
          <w:bCs/>
          <w:color w:val="000000"/>
          <w:kern w:val="0"/>
          <w:sz w:val="24"/>
          <w:szCs w:val="24"/>
          <w14:ligatures w14:val="none"/>
        </w:rPr>
        <w:t>CLINTON HOSPITAL AUTHORITY MINUTES</w:t>
      </w:r>
    </w:p>
    <w:p w14:paraId="23E17F17" w14:textId="6717CFF8" w:rsidR="00A245F2" w:rsidRPr="00F110E2" w:rsidRDefault="00A245F2" w:rsidP="00A245F2">
      <w:pPr>
        <w:spacing w:after="0" w:line="240" w:lineRule="auto"/>
        <w:jc w:val="center"/>
        <w:rPr>
          <w:rFonts w:ascii="Arial" w:eastAsia="Arial" w:hAnsi="Arial" w:cs="Arial"/>
          <w:b/>
          <w:bCs/>
          <w:kern w:val="0"/>
          <w:sz w:val="24"/>
          <w:szCs w:val="24"/>
          <w14:ligatures w14:val="none"/>
        </w:rPr>
      </w:pPr>
      <w:r w:rsidRPr="00F110E2">
        <w:rPr>
          <w:rFonts w:ascii="Arial" w:eastAsia="Arial" w:hAnsi="Arial" w:cs="Arial"/>
          <w:b/>
          <w:bCs/>
          <w:kern w:val="0"/>
          <w:sz w:val="24"/>
          <w:szCs w:val="24"/>
          <w14:ligatures w14:val="none"/>
        </w:rPr>
        <w:t xml:space="preserve">                                                                                                                                                                                                                                                                                                                                                                                                                                                                                                                                                                                                                                                                                                                                                                                                                                                                                                                                                                                                                  Thursday June 4, </w:t>
      </w:r>
      <w:proofErr w:type="gramStart"/>
      <w:r w:rsidRPr="00F110E2">
        <w:rPr>
          <w:rFonts w:ascii="Arial" w:eastAsia="Arial" w:hAnsi="Arial" w:cs="Arial"/>
          <w:b/>
          <w:bCs/>
          <w:kern w:val="0"/>
          <w:sz w:val="24"/>
          <w:szCs w:val="24"/>
          <w14:ligatures w14:val="none"/>
        </w:rPr>
        <w:t>2024</w:t>
      </w:r>
      <w:proofErr w:type="gramEnd"/>
      <w:r w:rsidRPr="00F110E2">
        <w:rPr>
          <w:rFonts w:ascii="Arial" w:eastAsia="Arial" w:hAnsi="Arial" w:cs="Arial"/>
          <w:b/>
          <w:bCs/>
          <w:kern w:val="0"/>
          <w:sz w:val="24"/>
          <w:szCs w:val="24"/>
          <w14:ligatures w14:val="none"/>
        </w:rPr>
        <w:t xml:space="preserve"> 7:00AM</w:t>
      </w:r>
    </w:p>
    <w:p w14:paraId="61F0025D" w14:textId="77777777" w:rsidR="00A245F2" w:rsidRPr="00F110E2" w:rsidRDefault="00A245F2" w:rsidP="00A245F2">
      <w:pPr>
        <w:spacing w:after="0" w:line="240" w:lineRule="auto"/>
        <w:rPr>
          <w:rFonts w:ascii="Arial" w:eastAsia="Arial" w:hAnsi="Arial" w:cs="Arial"/>
          <w:b/>
          <w:bCs/>
          <w:kern w:val="0"/>
          <w:sz w:val="24"/>
          <w:szCs w:val="24"/>
          <w14:ligatures w14:val="none"/>
        </w:rPr>
      </w:pPr>
    </w:p>
    <w:p w14:paraId="02650584" w14:textId="77777777" w:rsidR="00A245F2" w:rsidRPr="00F110E2" w:rsidRDefault="00A245F2" w:rsidP="00A245F2">
      <w:pPr>
        <w:spacing w:after="0" w:line="240" w:lineRule="auto"/>
        <w:rPr>
          <w:rFonts w:ascii="Arial" w:eastAsia="Arial" w:hAnsi="Arial" w:cs="Arial"/>
          <w:b/>
          <w:bCs/>
          <w:kern w:val="0"/>
          <w:sz w:val="24"/>
          <w:szCs w:val="24"/>
          <w14:ligatures w14:val="none"/>
        </w:rPr>
      </w:pPr>
    </w:p>
    <w:p w14:paraId="6C9348C7" w14:textId="073BC391" w:rsidR="00181470" w:rsidRPr="00F110E2" w:rsidRDefault="00181470" w:rsidP="00181470">
      <w:pPr>
        <w:widowControl w:val="0"/>
        <w:spacing w:after="140" w:line="283" w:lineRule="auto"/>
        <w:jc w:val="both"/>
        <w:rPr>
          <w:rFonts w:ascii="Arial" w:eastAsia="Arial" w:hAnsi="Arial" w:cs="Arial"/>
          <w:sz w:val="24"/>
          <w:szCs w:val="24"/>
        </w:rPr>
      </w:pPr>
      <w:r w:rsidRPr="00F110E2">
        <w:rPr>
          <w:rFonts w:ascii="Arial" w:eastAsia="Arial" w:hAnsi="Arial" w:cs="Arial"/>
          <w:sz w:val="24"/>
          <w:szCs w:val="24"/>
        </w:rPr>
        <w:t xml:space="preserve">A Special Meeting of the Trustees of the Clinton Hospital Authority of the City of Clinton, Oklahoma was held in the Weichel Conference Room of the Clinton Regional Hospital on Tuesday June 4, </w:t>
      </w:r>
      <w:r w:rsidR="00415318" w:rsidRPr="00F110E2">
        <w:rPr>
          <w:rFonts w:ascii="Arial" w:eastAsia="Arial" w:hAnsi="Arial" w:cs="Arial"/>
          <w:sz w:val="24"/>
          <w:szCs w:val="24"/>
        </w:rPr>
        <w:t>2024,</w:t>
      </w:r>
      <w:r w:rsidRPr="00F110E2">
        <w:rPr>
          <w:rFonts w:ascii="Arial" w:eastAsia="Arial" w:hAnsi="Arial" w:cs="Arial"/>
          <w:sz w:val="24"/>
          <w:szCs w:val="24"/>
        </w:rPr>
        <w:t xml:space="preserve"> at 7:00AM. A notice of this agenda was posted on the bulletin board in the lobby of the Clinton City Hall</w:t>
      </w:r>
      <w:r w:rsidR="00F110E2">
        <w:rPr>
          <w:rFonts w:ascii="Arial" w:eastAsia="Arial" w:hAnsi="Arial" w:cs="Arial"/>
          <w:sz w:val="24"/>
          <w:szCs w:val="24"/>
        </w:rPr>
        <w:t xml:space="preserve"> and the front door of the Clinton Regional Hospital on May 30m 2024 at 5:00 </w:t>
      </w:r>
      <w:r w:rsidR="00415318">
        <w:rPr>
          <w:rFonts w:ascii="Arial" w:eastAsia="Arial" w:hAnsi="Arial" w:cs="Arial"/>
          <w:sz w:val="24"/>
          <w:szCs w:val="24"/>
        </w:rPr>
        <w:t>p.m.</w:t>
      </w:r>
      <w:r w:rsidRPr="00F110E2">
        <w:rPr>
          <w:rFonts w:ascii="Arial" w:eastAsia="Arial" w:hAnsi="Arial" w:cs="Arial"/>
          <w:sz w:val="24"/>
          <w:szCs w:val="24"/>
        </w:rPr>
        <w:t xml:space="preserve">    </w:t>
      </w:r>
    </w:p>
    <w:p w14:paraId="2414EEB5" w14:textId="2DE33A45" w:rsidR="00181470" w:rsidRPr="00F110E2" w:rsidRDefault="00181470" w:rsidP="00181470">
      <w:pPr>
        <w:pStyle w:val="MSGENFONTSTYLENAMETEMPLATEROLEMSGENFONTSTYLENAMEBYROLETEXT10"/>
        <w:spacing w:after="0"/>
        <w:jc w:val="both"/>
        <w:rPr>
          <w:rStyle w:val="MSGENFONTSTYLENAMETEMPLATEROLEMSGENFONTSTYLENAMEBYROLETEXT1"/>
          <w:i/>
          <w:iCs/>
          <w:sz w:val="24"/>
          <w:szCs w:val="24"/>
        </w:rPr>
      </w:pPr>
      <w:r w:rsidRPr="00F110E2">
        <w:rPr>
          <w:rStyle w:val="MSGENFONTSTYLENAMETEMPLATEROLEMSGENFONTSTYLENAMEBYROLETEXT1"/>
          <w:b/>
          <w:bCs/>
          <w:sz w:val="24"/>
          <w:szCs w:val="24"/>
        </w:rPr>
        <w:t xml:space="preserve">Members: </w:t>
      </w:r>
      <w:r w:rsidRPr="00F110E2">
        <w:rPr>
          <w:rStyle w:val="MSGENFONTSTYLENAMETEMPLATEROLEMSGENFONTSTYLENAMEBYROLETEXT1"/>
          <w:sz w:val="24"/>
          <w:szCs w:val="24"/>
        </w:rPr>
        <w:t>Ken Baker, Chris Jones, Kelly Cornel(absent), Kevin Wolters(absent); Tyler Bridges</w:t>
      </w:r>
      <w:r w:rsidR="00F110E2">
        <w:rPr>
          <w:rStyle w:val="MSGENFONTSTYLENAMETEMPLATEROLEMSGENFONTSTYLENAMEBYROLETEXT1"/>
          <w:sz w:val="24"/>
          <w:szCs w:val="24"/>
        </w:rPr>
        <w:t>,</w:t>
      </w:r>
      <w:r w:rsidRPr="00F110E2">
        <w:rPr>
          <w:rStyle w:val="MSGENFONTSTYLENAMETEMPLATEROLEMSGENFONTSTYLENAMEBYROLETEXT1"/>
          <w:sz w:val="24"/>
          <w:szCs w:val="24"/>
        </w:rPr>
        <w:t xml:space="preserve"> Ernie Dowdell, </w:t>
      </w:r>
      <w:r w:rsidRPr="00F110E2">
        <w:rPr>
          <w:rStyle w:val="MSGENFONTSTYLENAMETEMPLATEROLEMSGENFONTSTYLENAMEBYROLETEXT1"/>
          <w:i/>
          <w:iCs/>
          <w:sz w:val="24"/>
          <w:szCs w:val="24"/>
        </w:rPr>
        <w:t>Ex Officio</w:t>
      </w:r>
    </w:p>
    <w:p w14:paraId="521669AC" w14:textId="77777777" w:rsidR="00181470" w:rsidRPr="00F110E2" w:rsidRDefault="00181470" w:rsidP="00181470">
      <w:pPr>
        <w:pStyle w:val="MSGENFONTSTYLENAMETEMPLATEROLEMSGENFONTSTYLENAMEBYROLETEXT10"/>
        <w:spacing w:after="0"/>
        <w:rPr>
          <w:rStyle w:val="MSGENFONTSTYLENAMETEMPLATEROLEMSGENFONTSTYLENAMEBYROLETEXT1"/>
          <w:sz w:val="24"/>
          <w:szCs w:val="24"/>
        </w:rPr>
      </w:pPr>
      <w:r w:rsidRPr="00F110E2">
        <w:rPr>
          <w:rStyle w:val="MSGENFONTSTYLENAMETEMPLATEROLEMSGENFONTSTYLENAMEBYROLETEXT1"/>
          <w:b/>
          <w:bCs/>
          <w:sz w:val="24"/>
          <w:szCs w:val="24"/>
        </w:rPr>
        <w:t xml:space="preserve">Chief Executive Officer: </w:t>
      </w:r>
      <w:r w:rsidRPr="00F110E2">
        <w:rPr>
          <w:rStyle w:val="MSGENFONTSTYLENAMETEMPLATEROLEMSGENFONTSTYLENAMEBYROLETEXT1"/>
          <w:sz w:val="24"/>
          <w:szCs w:val="24"/>
        </w:rPr>
        <w:t>Len Lacefield</w:t>
      </w:r>
    </w:p>
    <w:p w14:paraId="40E0D61C" w14:textId="5C172E81" w:rsidR="00181470" w:rsidRPr="00F110E2" w:rsidRDefault="00181470" w:rsidP="00181470">
      <w:pPr>
        <w:pStyle w:val="MSGENFONTSTYLENAMETEMPLATEROLEMSGENFONTSTYLENAMEBYROLETEXT10"/>
        <w:spacing w:after="0"/>
        <w:rPr>
          <w:rStyle w:val="MSGENFONTSTYLENAMETEMPLATEROLEMSGENFONTSTYLENAMEBYROLETEXT1"/>
          <w:sz w:val="24"/>
          <w:szCs w:val="24"/>
        </w:rPr>
      </w:pPr>
      <w:r w:rsidRPr="00F110E2">
        <w:rPr>
          <w:rStyle w:val="MSGENFONTSTYLENAMETEMPLATEROLEMSGENFONTSTYLENAMEBYROLETEXT1"/>
          <w:b/>
          <w:bCs/>
          <w:sz w:val="24"/>
          <w:szCs w:val="24"/>
        </w:rPr>
        <w:t xml:space="preserve">City Manager: </w:t>
      </w:r>
      <w:r w:rsidRPr="00F110E2">
        <w:rPr>
          <w:rStyle w:val="MSGENFONTSTYLENAMETEMPLATEROLEMSGENFONTSTYLENAMEBYROLETEXT1"/>
          <w:sz w:val="24"/>
          <w:szCs w:val="24"/>
        </w:rPr>
        <w:t>Robert Johnston</w:t>
      </w:r>
    </w:p>
    <w:p w14:paraId="0C82B5DC" w14:textId="5DD35F51" w:rsidR="00181470" w:rsidRPr="00F110E2" w:rsidRDefault="00181470" w:rsidP="00181470">
      <w:pPr>
        <w:pStyle w:val="MSGENFONTSTYLENAMETEMPLATEROLEMSGENFONTSTYLENAMEBYROLETEXT10"/>
        <w:spacing w:after="0"/>
        <w:rPr>
          <w:rStyle w:val="MSGENFONTSTYLENAMETEMPLATEROLEMSGENFONTSTYLENAMEBYROLETEXT1"/>
          <w:sz w:val="24"/>
          <w:szCs w:val="24"/>
        </w:rPr>
      </w:pPr>
      <w:r w:rsidRPr="00F110E2">
        <w:rPr>
          <w:rStyle w:val="MSGENFONTSTYLENAMETEMPLATEROLEMSGENFONTSTYLENAMEBYROLETEXT1"/>
          <w:b/>
          <w:bCs/>
          <w:sz w:val="24"/>
          <w:szCs w:val="24"/>
        </w:rPr>
        <w:t xml:space="preserve">Secretary/Clerk: </w:t>
      </w:r>
      <w:r w:rsidRPr="00F110E2">
        <w:rPr>
          <w:rStyle w:val="MSGENFONTSTYLENAMETEMPLATEROLEMSGENFONTSTYLENAMEBYROLETEXT1"/>
          <w:sz w:val="24"/>
          <w:szCs w:val="24"/>
        </w:rPr>
        <w:t xml:space="preserve">Amy Jones </w:t>
      </w:r>
    </w:p>
    <w:p w14:paraId="0D87698E" w14:textId="3B6905D2" w:rsidR="00181470" w:rsidRPr="00F110E2" w:rsidRDefault="00181470" w:rsidP="00181470">
      <w:pPr>
        <w:pStyle w:val="MSGENFONTSTYLENAMETEMPLATEROLEMSGENFONTSTYLENAMEBYROLETEXT10"/>
        <w:spacing w:after="280"/>
        <w:jc w:val="both"/>
        <w:rPr>
          <w:rStyle w:val="MSGENFONTSTYLENAMETEMPLATEROLEMSGENFONTSTYLENAMEBYROLETEXT1"/>
          <w:sz w:val="24"/>
          <w:szCs w:val="24"/>
        </w:rPr>
      </w:pPr>
      <w:r w:rsidRPr="00F110E2">
        <w:rPr>
          <w:rStyle w:val="MSGENFONTSTYLENAMETEMPLATEROLEMSGENFONTSTYLENAMEBYROLETEXT1"/>
          <w:b/>
          <w:bCs/>
          <w:sz w:val="24"/>
          <w:szCs w:val="24"/>
        </w:rPr>
        <w:t xml:space="preserve">Others: </w:t>
      </w:r>
      <w:r w:rsidRPr="00F110E2">
        <w:rPr>
          <w:rStyle w:val="MSGENFONTSTYLENAMETEMPLATEROLEMSGENFONTSTYLENAMEBYROLETEXT1"/>
          <w:sz w:val="24"/>
          <w:szCs w:val="24"/>
        </w:rPr>
        <w:t>Chasity Richardson</w:t>
      </w:r>
      <w:r w:rsidR="00F110E2">
        <w:rPr>
          <w:rStyle w:val="MSGENFONTSTYLENAMETEMPLATEROLEMSGENFONTSTYLENAMEBYROLETEXT1"/>
          <w:sz w:val="24"/>
          <w:szCs w:val="24"/>
        </w:rPr>
        <w:t>, Sean Stephens</w:t>
      </w:r>
      <w:r w:rsidRPr="00F110E2">
        <w:rPr>
          <w:rStyle w:val="MSGENFONTSTYLENAMETEMPLATEROLEMSGENFONTSTYLENAMEBYROLETEXT1"/>
          <w:sz w:val="24"/>
          <w:szCs w:val="24"/>
        </w:rPr>
        <w:t xml:space="preserve"> and others</w:t>
      </w:r>
    </w:p>
    <w:p w14:paraId="0B67D9BB" w14:textId="77777777" w:rsidR="00181470" w:rsidRPr="00F110E2" w:rsidRDefault="00181470" w:rsidP="00181470">
      <w:pPr>
        <w:pStyle w:val="ListParagraph"/>
        <w:numPr>
          <w:ilvl w:val="0"/>
          <w:numId w:val="1"/>
        </w:numPr>
        <w:tabs>
          <w:tab w:val="right" w:leader="dot" w:pos="10080"/>
        </w:tabs>
        <w:spacing w:line="240" w:lineRule="auto"/>
        <w:jc w:val="both"/>
        <w:rPr>
          <w:rFonts w:ascii="Arial" w:eastAsia="Arial" w:hAnsi="Arial" w:cs="Arial"/>
          <w:b/>
          <w:bCs/>
          <w:sz w:val="24"/>
          <w:szCs w:val="24"/>
        </w:rPr>
      </w:pPr>
      <w:r w:rsidRPr="00F110E2">
        <w:rPr>
          <w:rFonts w:ascii="Arial" w:eastAsia="Arial" w:hAnsi="Arial" w:cs="Arial"/>
          <w:b/>
          <w:bCs/>
          <w:sz w:val="24"/>
          <w:szCs w:val="24"/>
        </w:rPr>
        <w:t>CALL TO ORDER</w:t>
      </w:r>
    </w:p>
    <w:p w14:paraId="2A189A66" w14:textId="6BBD5104" w:rsidR="00181470" w:rsidRPr="00F110E2" w:rsidRDefault="00181470" w:rsidP="00181470">
      <w:pPr>
        <w:pStyle w:val="ListParagraph"/>
        <w:tabs>
          <w:tab w:val="right" w:leader="dot" w:pos="10080"/>
        </w:tabs>
        <w:rPr>
          <w:rFonts w:ascii="Arial" w:eastAsia="Arial" w:hAnsi="Arial" w:cs="Arial"/>
          <w:b/>
          <w:bCs/>
          <w:sz w:val="24"/>
          <w:szCs w:val="24"/>
        </w:rPr>
      </w:pPr>
      <w:r w:rsidRPr="00F110E2">
        <w:rPr>
          <w:rFonts w:ascii="Arial" w:eastAsia="Arial" w:hAnsi="Arial" w:cs="Arial"/>
          <w:b/>
          <w:bCs/>
          <w:sz w:val="24"/>
          <w:szCs w:val="24"/>
        </w:rPr>
        <w:t>Chairman Kenneth Baker called meeting to order at 7:03 AM</w:t>
      </w:r>
    </w:p>
    <w:p w14:paraId="4ADC01D1" w14:textId="0B2EE925" w:rsidR="00181470" w:rsidRPr="00F110E2" w:rsidRDefault="00CD521A" w:rsidP="00181470">
      <w:pPr>
        <w:numPr>
          <w:ilvl w:val="0"/>
          <w:numId w:val="1"/>
        </w:numPr>
        <w:tabs>
          <w:tab w:val="right" w:leader="dot" w:pos="10800"/>
        </w:tabs>
        <w:spacing w:line="240" w:lineRule="auto"/>
        <w:contextualSpacing/>
        <w:jc w:val="both"/>
        <w:rPr>
          <w:rFonts w:ascii="Arial" w:hAnsi="Arial" w:cs="Arial"/>
          <w:kern w:val="0"/>
          <w:sz w:val="24"/>
          <w:szCs w:val="24"/>
          <w14:ligatures w14:val="none"/>
        </w:rPr>
      </w:pPr>
      <w:r w:rsidRPr="00F110E2">
        <w:rPr>
          <w:rFonts w:ascii="Arial" w:hAnsi="Arial" w:cs="Arial"/>
          <w:b/>
          <w:kern w:val="0"/>
          <w:sz w:val="24"/>
          <w:szCs w:val="24"/>
          <w14:ligatures w14:val="none"/>
        </w:rPr>
        <w:t>Business Items</w:t>
      </w:r>
    </w:p>
    <w:p w14:paraId="04EB3F40" w14:textId="41C43597" w:rsidR="00181470" w:rsidRPr="00415318" w:rsidRDefault="00181470" w:rsidP="00181470">
      <w:pPr>
        <w:pStyle w:val="ListParagraph"/>
        <w:numPr>
          <w:ilvl w:val="0"/>
          <w:numId w:val="2"/>
        </w:numPr>
        <w:tabs>
          <w:tab w:val="right" w:leader="dot" w:pos="10080"/>
        </w:tabs>
        <w:rPr>
          <w:rFonts w:ascii="Arial" w:eastAsia="Arial" w:hAnsi="Arial" w:cs="Arial"/>
          <w:b/>
          <w:bCs/>
          <w:sz w:val="24"/>
          <w:szCs w:val="24"/>
        </w:rPr>
      </w:pPr>
      <w:r w:rsidRPr="00415318">
        <w:rPr>
          <w:rFonts w:ascii="Arial" w:hAnsi="Arial" w:cs="Arial"/>
          <w:b/>
          <w:bCs/>
          <w:kern w:val="0"/>
          <w:sz w:val="24"/>
          <w:szCs w:val="24"/>
          <w14:ligatures w14:val="none"/>
        </w:rPr>
        <w:t xml:space="preserve">Approval of Contract with Intelligent </w:t>
      </w:r>
      <w:proofErr w:type="spellStart"/>
      <w:r w:rsidRPr="00415318">
        <w:rPr>
          <w:rFonts w:ascii="Arial" w:hAnsi="Arial" w:cs="Arial"/>
          <w:b/>
          <w:bCs/>
          <w:kern w:val="0"/>
          <w:sz w:val="24"/>
          <w:szCs w:val="24"/>
          <w14:ligatures w14:val="none"/>
        </w:rPr>
        <w:t>HealthTech</w:t>
      </w:r>
      <w:proofErr w:type="spellEnd"/>
      <w:r w:rsidRPr="00415318">
        <w:rPr>
          <w:rFonts w:ascii="Arial" w:hAnsi="Arial" w:cs="Arial"/>
          <w:b/>
          <w:bCs/>
          <w:kern w:val="0"/>
          <w:sz w:val="24"/>
          <w:szCs w:val="24"/>
          <w14:ligatures w14:val="none"/>
        </w:rPr>
        <w:t xml:space="preserve"> Inc</w:t>
      </w:r>
    </w:p>
    <w:p w14:paraId="63B663D4" w14:textId="47112EF7" w:rsidR="004C176A" w:rsidRPr="00F110E2" w:rsidRDefault="004C176A" w:rsidP="00C10305">
      <w:pPr>
        <w:tabs>
          <w:tab w:val="right" w:leader="dot" w:pos="10080"/>
        </w:tabs>
        <w:jc w:val="both"/>
        <w:rPr>
          <w:rFonts w:ascii="Arial" w:eastAsia="Arial" w:hAnsi="Arial" w:cs="Arial"/>
          <w:sz w:val="24"/>
          <w:szCs w:val="24"/>
        </w:rPr>
      </w:pPr>
      <w:r w:rsidRPr="00F110E2">
        <w:rPr>
          <w:rFonts w:ascii="Arial" w:eastAsia="Arial" w:hAnsi="Arial" w:cs="Arial"/>
          <w:sz w:val="24"/>
          <w:szCs w:val="24"/>
        </w:rPr>
        <w:t>CEO, Mr. Lacefield presented a contract for</w:t>
      </w:r>
      <w:r w:rsidR="00771FB7" w:rsidRPr="00F110E2">
        <w:rPr>
          <w:rFonts w:ascii="Arial" w:eastAsia="Arial" w:hAnsi="Arial" w:cs="Arial"/>
          <w:sz w:val="24"/>
          <w:szCs w:val="24"/>
        </w:rPr>
        <w:t xml:space="preserve"> Intelligent</w:t>
      </w:r>
      <w:r w:rsidRPr="00F110E2">
        <w:rPr>
          <w:rFonts w:ascii="Arial" w:eastAsia="Arial" w:hAnsi="Arial" w:cs="Arial"/>
          <w:sz w:val="24"/>
          <w:szCs w:val="24"/>
        </w:rPr>
        <w:t xml:space="preserve"> </w:t>
      </w:r>
      <w:proofErr w:type="spellStart"/>
      <w:r w:rsidRPr="00F110E2">
        <w:rPr>
          <w:rFonts w:ascii="Arial" w:eastAsia="Arial" w:hAnsi="Arial" w:cs="Arial"/>
          <w:sz w:val="24"/>
          <w:szCs w:val="24"/>
        </w:rPr>
        <w:t>HealthTech</w:t>
      </w:r>
      <w:proofErr w:type="spellEnd"/>
      <w:r w:rsidRPr="00F110E2">
        <w:rPr>
          <w:rFonts w:ascii="Arial" w:eastAsia="Arial" w:hAnsi="Arial" w:cs="Arial"/>
          <w:sz w:val="24"/>
          <w:szCs w:val="24"/>
        </w:rPr>
        <w:t xml:space="preserve"> Inc they are a company made up of three primary partners, a member of the House of Representatives up in the northeast part of the state, a prior CMS (Medicare) employee who worked with the State of Oklahoma and Governor Stitt to distribute and manage COVID funds and supplies, as well as 1/3 member who has 30-years’ experience. </w:t>
      </w:r>
      <w:r w:rsidR="00771FB7" w:rsidRPr="00F110E2">
        <w:rPr>
          <w:rFonts w:ascii="Arial" w:eastAsia="Arial" w:hAnsi="Arial" w:cs="Arial"/>
          <w:sz w:val="24"/>
          <w:szCs w:val="24"/>
        </w:rPr>
        <w:t>Intelligent</w:t>
      </w:r>
      <w:r w:rsidRPr="00F110E2">
        <w:rPr>
          <w:rFonts w:ascii="Arial" w:eastAsia="Arial" w:hAnsi="Arial" w:cs="Arial"/>
          <w:sz w:val="24"/>
          <w:szCs w:val="24"/>
        </w:rPr>
        <w:t xml:space="preserve"> </w:t>
      </w:r>
      <w:proofErr w:type="spellStart"/>
      <w:r w:rsidRPr="00F110E2">
        <w:rPr>
          <w:rFonts w:ascii="Arial" w:eastAsia="Arial" w:hAnsi="Arial" w:cs="Arial"/>
          <w:sz w:val="24"/>
          <w:szCs w:val="24"/>
        </w:rPr>
        <w:t>HealthTech</w:t>
      </w:r>
      <w:proofErr w:type="spellEnd"/>
      <w:r w:rsidRPr="00F110E2">
        <w:rPr>
          <w:rFonts w:ascii="Arial" w:eastAsia="Arial" w:hAnsi="Arial" w:cs="Arial"/>
          <w:sz w:val="24"/>
          <w:szCs w:val="24"/>
        </w:rPr>
        <w:t xml:space="preserve"> Inc offers consultation on accuracy and maximization of revenue along with assisting when innovative programs are established to assure that we are billing the correct bundles of codes, charging the right amount, and validating that Medicare will pay us at the high end of their fee schedule. </w:t>
      </w:r>
    </w:p>
    <w:p w14:paraId="3D847C2D" w14:textId="2BDDB456" w:rsidR="004C176A" w:rsidRPr="00F110E2" w:rsidRDefault="004C176A" w:rsidP="004C176A">
      <w:pPr>
        <w:pStyle w:val="ListParagraph"/>
        <w:tabs>
          <w:tab w:val="right" w:leader="dot" w:pos="10800"/>
        </w:tabs>
        <w:ind w:left="0"/>
        <w:rPr>
          <w:rFonts w:ascii="Arial" w:eastAsia="Arial" w:hAnsi="Arial" w:cs="Arial"/>
          <w:sz w:val="24"/>
          <w:szCs w:val="24"/>
        </w:rPr>
      </w:pPr>
      <w:r w:rsidRPr="00F110E2">
        <w:rPr>
          <w:rFonts w:ascii="Arial" w:eastAsia="Arial" w:hAnsi="Arial" w:cs="Arial"/>
          <w:sz w:val="24"/>
          <w:szCs w:val="24"/>
        </w:rPr>
        <w:t xml:space="preserve"> Motion was made by Trustee Chris Jones and Second by Tyler Bridges to approve the Contract with In</w:t>
      </w:r>
      <w:r w:rsidR="00771FB7" w:rsidRPr="00F110E2">
        <w:rPr>
          <w:rFonts w:ascii="Arial" w:eastAsia="Arial" w:hAnsi="Arial" w:cs="Arial"/>
          <w:sz w:val="24"/>
          <w:szCs w:val="24"/>
        </w:rPr>
        <w:t xml:space="preserve">telligent </w:t>
      </w:r>
      <w:proofErr w:type="spellStart"/>
      <w:r w:rsidR="00771FB7" w:rsidRPr="00F110E2">
        <w:rPr>
          <w:rFonts w:ascii="Arial" w:eastAsia="Arial" w:hAnsi="Arial" w:cs="Arial"/>
          <w:sz w:val="24"/>
          <w:szCs w:val="24"/>
        </w:rPr>
        <w:t>HealthTech</w:t>
      </w:r>
      <w:proofErr w:type="spellEnd"/>
      <w:r w:rsidR="00771FB7" w:rsidRPr="00F110E2">
        <w:rPr>
          <w:rFonts w:ascii="Arial" w:eastAsia="Arial" w:hAnsi="Arial" w:cs="Arial"/>
          <w:sz w:val="24"/>
          <w:szCs w:val="24"/>
        </w:rPr>
        <w:t xml:space="preserve"> Inc</w:t>
      </w:r>
    </w:p>
    <w:p w14:paraId="1E9CADB4" w14:textId="77777777" w:rsidR="004C176A" w:rsidRPr="00F110E2" w:rsidRDefault="004C176A" w:rsidP="004C176A">
      <w:pPr>
        <w:pStyle w:val="ListParagraph"/>
        <w:tabs>
          <w:tab w:val="right" w:leader="dot" w:pos="10800"/>
        </w:tabs>
        <w:rPr>
          <w:rFonts w:ascii="Arial" w:eastAsia="Arial" w:hAnsi="Arial" w:cs="Arial"/>
          <w:sz w:val="24"/>
          <w:szCs w:val="24"/>
        </w:rPr>
      </w:pPr>
    </w:p>
    <w:p w14:paraId="7BC0A6AE" w14:textId="77777777" w:rsidR="004C176A" w:rsidRPr="00F110E2" w:rsidRDefault="004C176A" w:rsidP="004C176A">
      <w:pPr>
        <w:pStyle w:val="ListParagraph"/>
        <w:tabs>
          <w:tab w:val="right" w:leader="dot" w:pos="10800"/>
        </w:tabs>
        <w:ind w:left="0"/>
        <w:rPr>
          <w:rFonts w:ascii="Arial" w:eastAsia="Arial" w:hAnsi="Arial" w:cs="Arial"/>
          <w:sz w:val="24"/>
          <w:szCs w:val="24"/>
        </w:rPr>
      </w:pPr>
      <w:r w:rsidRPr="00F110E2">
        <w:rPr>
          <w:rFonts w:ascii="Arial" w:eastAsia="Arial" w:hAnsi="Arial" w:cs="Arial"/>
          <w:sz w:val="24"/>
          <w:szCs w:val="24"/>
        </w:rPr>
        <w:t>Chairman Kenneth Baker put in motion roll call vote:</w:t>
      </w:r>
    </w:p>
    <w:p w14:paraId="28C76EAD" w14:textId="4121261F" w:rsidR="004C176A" w:rsidRPr="00F110E2" w:rsidRDefault="004C176A" w:rsidP="004C176A">
      <w:pPr>
        <w:pStyle w:val="ListParagraph"/>
        <w:tabs>
          <w:tab w:val="right" w:leader="dot" w:pos="10800"/>
        </w:tabs>
        <w:ind w:left="0"/>
        <w:rPr>
          <w:rFonts w:ascii="Arial" w:eastAsia="Arial" w:hAnsi="Arial" w:cs="Arial"/>
          <w:sz w:val="24"/>
          <w:szCs w:val="24"/>
        </w:rPr>
      </w:pPr>
      <w:r w:rsidRPr="00F110E2">
        <w:rPr>
          <w:rFonts w:ascii="Arial" w:eastAsia="Arial" w:hAnsi="Arial" w:cs="Arial"/>
          <w:sz w:val="24"/>
          <w:szCs w:val="24"/>
        </w:rPr>
        <w:t>Aye: Chris Jones, Tyler Bridges</w:t>
      </w:r>
    </w:p>
    <w:p w14:paraId="05EDBA4B" w14:textId="77777777" w:rsidR="004C176A" w:rsidRPr="00F110E2" w:rsidRDefault="004C176A" w:rsidP="004C176A">
      <w:pPr>
        <w:pStyle w:val="ListParagraph"/>
        <w:tabs>
          <w:tab w:val="right" w:leader="dot" w:pos="10800"/>
        </w:tabs>
        <w:ind w:left="0"/>
        <w:rPr>
          <w:rFonts w:ascii="Arial" w:eastAsia="Arial" w:hAnsi="Arial" w:cs="Arial"/>
          <w:sz w:val="24"/>
          <w:szCs w:val="24"/>
        </w:rPr>
      </w:pPr>
      <w:r w:rsidRPr="00F110E2">
        <w:rPr>
          <w:rFonts w:ascii="Arial" w:eastAsia="Arial" w:hAnsi="Arial" w:cs="Arial"/>
          <w:sz w:val="24"/>
          <w:szCs w:val="24"/>
        </w:rPr>
        <w:t>Nay; none</w:t>
      </w:r>
    </w:p>
    <w:p w14:paraId="3C418F2E" w14:textId="0C1081C0" w:rsidR="00181470" w:rsidRPr="00F110E2" w:rsidRDefault="004C176A" w:rsidP="004C176A">
      <w:pPr>
        <w:tabs>
          <w:tab w:val="right" w:leader="dot" w:pos="10080"/>
        </w:tabs>
        <w:rPr>
          <w:rFonts w:ascii="Arial" w:eastAsia="Arial" w:hAnsi="Arial" w:cs="Arial"/>
          <w:sz w:val="24"/>
          <w:szCs w:val="24"/>
        </w:rPr>
      </w:pPr>
      <w:r w:rsidRPr="00F110E2">
        <w:rPr>
          <w:rFonts w:ascii="Arial" w:eastAsia="Arial" w:hAnsi="Arial" w:cs="Arial"/>
          <w:sz w:val="24"/>
          <w:szCs w:val="24"/>
        </w:rPr>
        <w:t>Chairman declared the motion carried</w:t>
      </w:r>
    </w:p>
    <w:p w14:paraId="52CA122E" w14:textId="7D83729B" w:rsidR="00771FB7" w:rsidRPr="00F110E2" w:rsidRDefault="00771FB7" w:rsidP="00415318">
      <w:pPr>
        <w:pStyle w:val="MSGENFONTSTYLENAMETEMPLATEROLEMSGENFONTSTYLENAMEBYROLETEXT10"/>
        <w:numPr>
          <w:ilvl w:val="0"/>
          <w:numId w:val="1"/>
        </w:numPr>
        <w:tabs>
          <w:tab w:val="left" w:pos="716"/>
        </w:tabs>
        <w:spacing w:after="420" w:line="240" w:lineRule="auto"/>
        <w:rPr>
          <w:sz w:val="24"/>
          <w:szCs w:val="24"/>
        </w:rPr>
      </w:pPr>
      <w:r w:rsidRPr="00F110E2">
        <w:rPr>
          <w:rStyle w:val="MSGENFONTSTYLENAMETEMPLATEROLEMSGENFONTSTYLENAMEBYROLETEXT1"/>
          <w:b/>
          <w:bCs/>
          <w:sz w:val="24"/>
          <w:szCs w:val="24"/>
        </w:rPr>
        <w:t>ADJOURN</w:t>
      </w:r>
    </w:p>
    <w:p w14:paraId="7F12CB01" w14:textId="7F828AAA" w:rsidR="00771FB7" w:rsidRPr="00F110E2" w:rsidRDefault="00771FB7" w:rsidP="00771FB7">
      <w:pPr>
        <w:pStyle w:val="MSGENFONTSTYLENAMETEMPLATEROLEMSGENFONTSTYLENAMEBYROLETEXT10"/>
        <w:tabs>
          <w:tab w:val="left" w:pos="1142"/>
          <w:tab w:val="right" w:leader="dot" w:pos="10800"/>
        </w:tabs>
        <w:spacing w:after="260" w:line="240" w:lineRule="auto"/>
        <w:rPr>
          <w:sz w:val="24"/>
          <w:szCs w:val="24"/>
        </w:rPr>
      </w:pPr>
      <w:r w:rsidRPr="00F110E2">
        <w:rPr>
          <w:sz w:val="24"/>
          <w:szCs w:val="24"/>
        </w:rPr>
        <w:lastRenderedPageBreak/>
        <w:t xml:space="preserve">A motion was </w:t>
      </w:r>
      <w:proofErr w:type="gramStart"/>
      <w:r w:rsidRPr="00F110E2">
        <w:rPr>
          <w:sz w:val="24"/>
          <w:szCs w:val="24"/>
        </w:rPr>
        <w:t>made</w:t>
      </w:r>
      <w:proofErr w:type="gramEnd"/>
      <w:r w:rsidRPr="00F110E2">
        <w:rPr>
          <w:sz w:val="24"/>
          <w:szCs w:val="24"/>
        </w:rPr>
        <w:t xml:space="preserve"> </w:t>
      </w:r>
      <w:r w:rsidR="00415318">
        <w:rPr>
          <w:sz w:val="24"/>
          <w:szCs w:val="24"/>
        </w:rPr>
        <w:t>Chris Jones and seconded by Tyler Bridges to</w:t>
      </w:r>
      <w:r w:rsidRPr="00F110E2">
        <w:rPr>
          <w:sz w:val="24"/>
          <w:szCs w:val="24"/>
        </w:rPr>
        <w:t xml:space="preserve"> Adjourn</w:t>
      </w:r>
      <w:r w:rsidR="00415318">
        <w:rPr>
          <w:sz w:val="24"/>
          <w:szCs w:val="24"/>
        </w:rPr>
        <w:t>.</w:t>
      </w:r>
    </w:p>
    <w:p w14:paraId="3B6C9AB3" w14:textId="77777777" w:rsidR="00771FB7" w:rsidRPr="00F110E2" w:rsidRDefault="00771FB7" w:rsidP="00771FB7">
      <w:pPr>
        <w:tabs>
          <w:tab w:val="right" w:leader="dot" w:pos="10800"/>
        </w:tabs>
        <w:rPr>
          <w:rFonts w:ascii="Arial" w:eastAsia="Arial" w:hAnsi="Arial" w:cs="Arial"/>
          <w:sz w:val="24"/>
          <w:szCs w:val="24"/>
        </w:rPr>
      </w:pPr>
      <w:r w:rsidRPr="00F110E2">
        <w:rPr>
          <w:rFonts w:ascii="Arial" w:eastAsia="Arial" w:hAnsi="Arial" w:cs="Arial"/>
          <w:sz w:val="24"/>
          <w:szCs w:val="24"/>
        </w:rPr>
        <w:t>Chairman Kenneth Baker put in motion roll call vote:</w:t>
      </w:r>
    </w:p>
    <w:p w14:paraId="47FC76AB" w14:textId="7FC7FCD5" w:rsidR="00771FB7" w:rsidRPr="00F110E2" w:rsidRDefault="00771FB7" w:rsidP="00771FB7">
      <w:pPr>
        <w:tabs>
          <w:tab w:val="right" w:leader="dot" w:pos="10800"/>
        </w:tabs>
        <w:rPr>
          <w:rFonts w:ascii="Arial" w:eastAsia="Arial" w:hAnsi="Arial" w:cs="Arial"/>
          <w:sz w:val="24"/>
          <w:szCs w:val="24"/>
        </w:rPr>
      </w:pPr>
      <w:r w:rsidRPr="00F110E2">
        <w:rPr>
          <w:rFonts w:ascii="Arial" w:eastAsia="Arial" w:hAnsi="Arial" w:cs="Arial"/>
          <w:sz w:val="24"/>
          <w:szCs w:val="24"/>
        </w:rPr>
        <w:t xml:space="preserve"> Aye: Chris Jones, Tyler Bridges</w:t>
      </w:r>
      <w:r w:rsidR="00415318">
        <w:rPr>
          <w:rFonts w:ascii="Arial" w:eastAsia="Arial" w:hAnsi="Arial" w:cs="Arial"/>
          <w:sz w:val="24"/>
          <w:szCs w:val="24"/>
        </w:rPr>
        <w:t>, Kenneth Baker</w:t>
      </w:r>
      <w:r w:rsidRPr="00F110E2">
        <w:rPr>
          <w:rFonts w:ascii="Arial" w:eastAsia="Arial" w:hAnsi="Arial" w:cs="Arial"/>
          <w:sz w:val="24"/>
          <w:szCs w:val="24"/>
        </w:rPr>
        <w:t xml:space="preserve">                       </w:t>
      </w:r>
    </w:p>
    <w:p w14:paraId="2DD1461A" w14:textId="77777777" w:rsidR="00771FB7" w:rsidRPr="00F110E2" w:rsidRDefault="00771FB7" w:rsidP="00771FB7">
      <w:pPr>
        <w:tabs>
          <w:tab w:val="right" w:leader="dot" w:pos="10800"/>
        </w:tabs>
        <w:rPr>
          <w:rFonts w:ascii="Arial" w:eastAsia="Arial" w:hAnsi="Arial" w:cs="Arial"/>
          <w:sz w:val="24"/>
          <w:szCs w:val="24"/>
        </w:rPr>
      </w:pPr>
      <w:r w:rsidRPr="00F110E2">
        <w:rPr>
          <w:rFonts w:ascii="Arial" w:eastAsia="Arial" w:hAnsi="Arial" w:cs="Arial"/>
          <w:sz w:val="24"/>
          <w:szCs w:val="24"/>
        </w:rPr>
        <w:t>Nay; no</w:t>
      </w:r>
    </w:p>
    <w:p w14:paraId="7DD25A4D" w14:textId="20761754" w:rsidR="00771FB7" w:rsidRDefault="00771FB7" w:rsidP="00771FB7">
      <w:pPr>
        <w:tabs>
          <w:tab w:val="right" w:leader="dot" w:pos="10800"/>
        </w:tabs>
        <w:rPr>
          <w:rFonts w:ascii="Arial" w:hAnsi="Arial" w:cs="Arial"/>
          <w:sz w:val="24"/>
          <w:szCs w:val="24"/>
        </w:rPr>
      </w:pPr>
      <w:r w:rsidRPr="00F110E2">
        <w:rPr>
          <w:rFonts w:ascii="Arial" w:hAnsi="Arial" w:cs="Arial"/>
          <w:sz w:val="24"/>
          <w:szCs w:val="24"/>
        </w:rPr>
        <w:t>Chairman declared the motion carried and meeting adjourned at 7:1</w:t>
      </w:r>
      <w:r w:rsidR="00415318">
        <w:rPr>
          <w:rFonts w:ascii="Arial" w:hAnsi="Arial" w:cs="Arial"/>
          <w:sz w:val="24"/>
          <w:szCs w:val="24"/>
        </w:rPr>
        <w:t>6</w:t>
      </w:r>
      <w:r w:rsidRPr="00F110E2">
        <w:rPr>
          <w:rFonts w:ascii="Arial" w:hAnsi="Arial" w:cs="Arial"/>
          <w:sz w:val="24"/>
          <w:szCs w:val="24"/>
        </w:rPr>
        <w:t xml:space="preserve"> AM</w:t>
      </w:r>
    </w:p>
    <w:p w14:paraId="088C9A37" w14:textId="77777777" w:rsidR="00415318" w:rsidRDefault="00415318" w:rsidP="00771FB7">
      <w:pPr>
        <w:tabs>
          <w:tab w:val="right" w:leader="dot" w:pos="10800"/>
        </w:tabs>
        <w:rPr>
          <w:rFonts w:ascii="Arial" w:hAnsi="Arial" w:cs="Arial"/>
          <w:sz w:val="24"/>
          <w:szCs w:val="24"/>
        </w:rPr>
      </w:pPr>
    </w:p>
    <w:p w14:paraId="7AAA6DBD" w14:textId="7666496E" w:rsidR="00415318" w:rsidRDefault="00415318" w:rsidP="00771FB7">
      <w:pPr>
        <w:tabs>
          <w:tab w:val="right" w:leader="dot" w:pos="10800"/>
        </w:tabs>
        <w:rPr>
          <w:rFonts w:ascii="Arial" w:hAnsi="Arial" w:cs="Arial"/>
          <w:sz w:val="24"/>
          <w:szCs w:val="24"/>
        </w:rPr>
      </w:pPr>
      <w:r>
        <w:rPr>
          <w:rFonts w:ascii="Arial" w:hAnsi="Arial" w:cs="Arial"/>
          <w:sz w:val="24"/>
          <w:szCs w:val="24"/>
        </w:rPr>
        <w:t>_________________________</w:t>
      </w:r>
      <w:r>
        <w:rPr>
          <w:rFonts w:ascii="Arial" w:hAnsi="Arial" w:cs="Arial"/>
          <w:sz w:val="24"/>
          <w:szCs w:val="24"/>
        </w:rPr>
        <w:br/>
        <w:t>Approved Dated</w:t>
      </w:r>
    </w:p>
    <w:p w14:paraId="427A4737" w14:textId="77777777" w:rsidR="00415318" w:rsidRDefault="00415318" w:rsidP="00771FB7">
      <w:pPr>
        <w:tabs>
          <w:tab w:val="right" w:leader="dot" w:pos="10800"/>
        </w:tabs>
        <w:rPr>
          <w:rFonts w:ascii="Arial" w:hAnsi="Arial" w:cs="Arial"/>
          <w:sz w:val="24"/>
          <w:szCs w:val="24"/>
        </w:rPr>
      </w:pPr>
    </w:p>
    <w:p w14:paraId="03C38E71" w14:textId="52F26C98" w:rsidR="00415318" w:rsidRPr="00F110E2" w:rsidRDefault="00415318" w:rsidP="00771FB7">
      <w:pPr>
        <w:tabs>
          <w:tab w:val="right" w:leader="dot" w:pos="10800"/>
        </w:tabs>
        <w:rPr>
          <w:rFonts w:ascii="Arial" w:eastAsia="Arial" w:hAnsi="Arial" w:cs="Arial"/>
          <w:sz w:val="24"/>
          <w:szCs w:val="24"/>
        </w:rPr>
      </w:pPr>
      <w:r>
        <w:rPr>
          <w:rFonts w:ascii="Arial" w:hAnsi="Arial" w:cs="Arial"/>
          <w:sz w:val="24"/>
          <w:szCs w:val="24"/>
        </w:rPr>
        <w:t>_________________________</w:t>
      </w:r>
      <w:r>
        <w:rPr>
          <w:rFonts w:ascii="Arial" w:hAnsi="Arial" w:cs="Arial"/>
          <w:sz w:val="24"/>
          <w:szCs w:val="24"/>
        </w:rPr>
        <w:br/>
        <w:t>Kenneth Baker, Chairman</w:t>
      </w:r>
    </w:p>
    <w:p w14:paraId="0893065D" w14:textId="77777777" w:rsidR="00181470" w:rsidRPr="00F110E2" w:rsidRDefault="00181470" w:rsidP="00181470">
      <w:pPr>
        <w:pStyle w:val="MSGENFONTSTYLENAMETEMPLATEROLEMSGENFONTSTYLENAMEBYROLETEXT10"/>
        <w:spacing w:after="280"/>
        <w:jc w:val="both"/>
        <w:rPr>
          <w:rStyle w:val="MSGENFONTSTYLENAMETEMPLATEROLEMSGENFONTSTYLENAMEBYROLETEXT1"/>
          <w:sz w:val="24"/>
          <w:szCs w:val="24"/>
        </w:rPr>
      </w:pPr>
    </w:p>
    <w:p w14:paraId="6EFC30F8" w14:textId="77777777" w:rsidR="00181470" w:rsidRPr="00F110E2" w:rsidRDefault="00181470" w:rsidP="00181470">
      <w:pPr>
        <w:widowControl w:val="0"/>
        <w:spacing w:after="140" w:line="283" w:lineRule="auto"/>
        <w:jc w:val="both"/>
        <w:rPr>
          <w:rFonts w:ascii="Arial" w:eastAsia="Arial" w:hAnsi="Arial" w:cs="Arial"/>
          <w:sz w:val="24"/>
          <w:szCs w:val="24"/>
        </w:rPr>
      </w:pPr>
    </w:p>
    <w:p w14:paraId="0D30DEB6" w14:textId="77777777" w:rsidR="00181470" w:rsidRPr="00F110E2" w:rsidRDefault="00181470" w:rsidP="00181470">
      <w:pPr>
        <w:widowControl w:val="0"/>
        <w:spacing w:after="140" w:line="283" w:lineRule="auto"/>
        <w:jc w:val="both"/>
        <w:rPr>
          <w:rFonts w:ascii="Arial" w:eastAsia="Arial" w:hAnsi="Arial" w:cs="Arial"/>
          <w:sz w:val="24"/>
          <w:szCs w:val="24"/>
        </w:rPr>
      </w:pPr>
    </w:p>
    <w:p w14:paraId="187D69F0" w14:textId="77777777" w:rsidR="004C1180" w:rsidRPr="00F110E2" w:rsidRDefault="004C1180">
      <w:pPr>
        <w:rPr>
          <w:rFonts w:ascii="Arial" w:hAnsi="Arial" w:cs="Arial"/>
          <w:sz w:val="24"/>
          <w:szCs w:val="24"/>
        </w:rPr>
      </w:pPr>
    </w:p>
    <w:sectPr w:rsidR="004C1180" w:rsidRPr="00F110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214F10"/>
    <w:multiLevelType w:val="hybridMultilevel"/>
    <w:tmpl w:val="F58CB446"/>
    <w:lvl w:ilvl="0" w:tplc="8BDE64B4">
      <w:start w:val="1"/>
      <w:numFmt w:val="upperLetter"/>
      <w:lvlText w:val="%1."/>
      <w:lvlJc w:val="left"/>
      <w:pPr>
        <w:ind w:left="1080" w:hanging="360"/>
      </w:pPr>
      <w:rPr>
        <w:rFonts w:hint="default"/>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14A3E5E"/>
    <w:multiLevelType w:val="multilevel"/>
    <w:tmpl w:val="DDF2379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2"/>
  </w:num>
  <w:num w:numId="2" w16cid:durableId="1835755944">
    <w:abstractNumId w:val="0"/>
  </w:num>
  <w:num w:numId="3" w16cid:durableId="13317572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5F2"/>
    <w:rsid w:val="00181470"/>
    <w:rsid w:val="00415318"/>
    <w:rsid w:val="004C1180"/>
    <w:rsid w:val="004C176A"/>
    <w:rsid w:val="00771FB7"/>
    <w:rsid w:val="00775D17"/>
    <w:rsid w:val="00A245F2"/>
    <w:rsid w:val="00A831E5"/>
    <w:rsid w:val="00C10305"/>
    <w:rsid w:val="00CD521A"/>
    <w:rsid w:val="00F11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2EA65"/>
  <w15:chartTrackingRefBased/>
  <w15:docId w15:val="{9FE2570A-A64A-4EBC-8098-72424775B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5F2"/>
  </w:style>
  <w:style w:type="paragraph" w:styleId="Heading1">
    <w:name w:val="heading 1"/>
    <w:basedOn w:val="Normal"/>
    <w:next w:val="Normal"/>
    <w:link w:val="Heading1Char"/>
    <w:uiPriority w:val="9"/>
    <w:qFormat/>
    <w:rsid w:val="00A245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45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45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45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45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45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45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45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45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45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45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45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45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45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45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45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45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45F2"/>
    <w:rPr>
      <w:rFonts w:eastAsiaTheme="majorEastAsia" w:cstheme="majorBidi"/>
      <w:color w:val="272727" w:themeColor="text1" w:themeTint="D8"/>
    </w:rPr>
  </w:style>
  <w:style w:type="paragraph" w:styleId="Title">
    <w:name w:val="Title"/>
    <w:basedOn w:val="Normal"/>
    <w:next w:val="Normal"/>
    <w:link w:val="TitleChar"/>
    <w:uiPriority w:val="10"/>
    <w:qFormat/>
    <w:rsid w:val="00A245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45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45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45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45F2"/>
    <w:pPr>
      <w:spacing w:before="160"/>
      <w:jc w:val="center"/>
    </w:pPr>
    <w:rPr>
      <w:i/>
      <w:iCs/>
      <w:color w:val="404040" w:themeColor="text1" w:themeTint="BF"/>
    </w:rPr>
  </w:style>
  <w:style w:type="character" w:customStyle="1" w:styleId="QuoteChar">
    <w:name w:val="Quote Char"/>
    <w:basedOn w:val="DefaultParagraphFont"/>
    <w:link w:val="Quote"/>
    <w:uiPriority w:val="29"/>
    <w:rsid w:val="00A245F2"/>
    <w:rPr>
      <w:i/>
      <w:iCs/>
      <w:color w:val="404040" w:themeColor="text1" w:themeTint="BF"/>
    </w:rPr>
  </w:style>
  <w:style w:type="paragraph" w:styleId="ListParagraph">
    <w:name w:val="List Paragraph"/>
    <w:basedOn w:val="Normal"/>
    <w:uiPriority w:val="34"/>
    <w:qFormat/>
    <w:rsid w:val="00A245F2"/>
    <w:pPr>
      <w:ind w:left="720"/>
      <w:contextualSpacing/>
    </w:pPr>
  </w:style>
  <w:style w:type="character" w:styleId="IntenseEmphasis">
    <w:name w:val="Intense Emphasis"/>
    <w:basedOn w:val="DefaultParagraphFont"/>
    <w:uiPriority w:val="21"/>
    <w:qFormat/>
    <w:rsid w:val="00A245F2"/>
    <w:rPr>
      <w:i/>
      <w:iCs/>
      <w:color w:val="0F4761" w:themeColor="accent1" w:themeShade="BF"/>
    </w:rPr>
  </w:style>
  <w:style w:type="paragraph" w:styleId="IntenseQuote">
    <w:name w:val="Intense Quote"/>
    <w:basedOn w:val="Normal"/>
    <w:next w:val="Normal"/>
    <w:link w:val="IntenseQuoteChar"/>
    <w:uiPriority w:val="30"/>
    <w:qFormat/>
    <w:rsid w:val="00A245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45F2"/>
    <w:rPr>
      <w:i/>
      <w:iCs/>
      <w:color w:val="0F4761" w:themeColor="accent1" w:themeShade="BF"/>
    </w:rPr>
  </w:style>
  <w:style w:type="character" w:styleId="IntenseReference">
    <w:name w:val="Intense Reference"/>
    <w:basedOn w:val="DefaultParagraphFont"/>
    <w:uiPriority w:val="32"/>
    <w:qFormat/>
    <w:rsid w:val="00A245F2"/>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181470"/>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181470"/>
    <w:pPr>
      <w:widowControl w:val="0"/>
      <w:spacing w:line="286"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467</Words>
  <Characters>2750</Characters>
  <Application>Microsoft Office Word</Application>
  <DocSecurity>4</DocSecurity>
  <Lines>83</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2</cp:revision>
  <dcterms:created xsi:type="dcterms:W3CDTF">2024-06-25T19:18:00Z</dcterms:created>
  <dcterms:modified xsi:type="dcterms:W3CDTF">2024-06-25T19:18:00Z</dcterms:modified>
</cp:coreProperties>
</file>