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F9D784" w14:textId="77777777" w:rsidR="00751784" w:rsidRPr="00E85DDA" w:rsidRDefault="00751784" w:rsidP="00751784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REGULAR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MEETING</w:t>
      </w:r>
    </w:p>
    <w:p w14:paraId="6CCDCE66" w14:textId="77777777" w:rsidR="00751784" w:rsidRDefault="00751784" w:rsidP="00751784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CLINTON ECONOMIC DEVELOPMENT AUTHORITY</w:t>
      </w:r>
    </w:p>
    <w:p w14:paraId="2E740B07" w14:textId="019EB5EE" w:rsidR="00751784" w:rsidRPr="00E85DDA" w:rsidRDefault="00751784" w:rsidP="00751784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TUESDAY, </w:t>
      </w:r>
      <w:r w:rsidR="00906732">
        <w:rPr>
          <w:rFonts w:ascii="Arial" w:eastAsia="Times New Roman" w:hAnsi="Arial" w:cs="Arial"/>
          <w:b/>
          <w:bCs/>
          <w:snapToGrid w:val="0"/>
          <w:sz w:val="24"/>
          <w:szCs w:val="24"/>
        </w:rPr>
        <w:t>MAY 14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4</w:t>
      </w:r>
    </w:p>
    <w:p w14:paraId="34D7DBA4" w14:textId="77777777" w:rsidR="00751784" w:rsidRPr="00E85DDA" w:rsidRDefault="00751784" w:rsidP="00751784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16"/>
          <w:szCs w:val="16"/>
        </w:rPr>
      </w:pPr>
    </w:p>
    <w:p w14:paraId="58120316" w14:textId="4DA33E54" w:rsidR="00751784" w:rsidRPr="00E85DDA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held in City Hall on Tuesday, </w:t>
      </w:r>
      <w:r w:rsidR="00906732">
        <w:rPr>
          <w:rFonts w:ascii="Arial" w:eastAsia="Times New Roman" w:hAnsi="Arial" w:cs="Arial"/>
          <w:snapToGrid w:val="0"/>
          <w:sz w:val="24"/>
          <w:szCs w:val="24"/>
        </w:rPr>
        <w:t>May 14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4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4:00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 w:rsidR="00906732">
        <w:rPr>
          <w:rFonts w:ascii="Arial" w:eastAsia="Times New Roman" w:hAnsi="Arial" w:cs="Arial"/>
          <w:snapToGrid w:val="0"/>
          <w:sz w:val="24"/>
          <w:szCs w:val="24"/>
        </w:rPr>
        <w:t>May 10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4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3:30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.m.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460D3B08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049E8C29" w14:textId="7DDF4E4E" w:rsidR="00751784" w:rsidRPr="00E85DDA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1999BC50">
        <w:rPr>
          <w:rFonts w:ascii="Arial" w:eastAsia="Times New Roman" w:hAnsi="Arial" w:cs="Arial"/>
          <w:b/>
          <w:bCs/>
          <w:snapToGrid w:val="0"/>
          <w:sz w:val="24"/>
          <w:szCs w:val="24"/>
        </w:rPr>
        <w:t>TRUSTEES PRESENT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: Ken Baker, </w:t>
      </w:r>
      <w:r w:rsidR="00C96064">
        <w:rPr>
          <w:rFonts w:ascii="Arial" w:eastAsia="Times New Roman" w:hAnsi="Arial" w:cs="Arial"/>
          <w:snapToGrid w:val="0"/>
          <w:sz w:val="24"/>
          <w:szCs w:val="24"/>
        </w:rPr>
        <w:t>John Cornell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Max McKinsey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r w:rsidRPr="29D2B42C">
        <w:rPr>
          <w:rFonts w:ascii="Arial" w:eastAsia="Times New Roman" w:hAnsi="Arial" w:cs="Arial"/>
          <w:sz w:val="24"/>
          <w:szCs w:val="24"/>
        </w:rPr>
        <w:t>Canda Dupree</w:t>
      </w:r>
      <w:r w:rsidRPr="17CEE459">
        <w:rPr>
          <w:rFonts w:ascii="Arial" w:eastAsia="Times New Roman" w:hAnsi="Arial" w:cs="Arial"/>
          <w:sz w:val="24"/>
          <w:szCs w:val="24"/>
        </w:rPr>
        <w:t>.</w:t>
      </w:r>
    </w:p>
    <w:p w14:paraId="5173A3BC" w14:textId="31EC2184" w:rsidR="00751784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1999BC50">
        <w:rPr>
          <w:rFonts w:ascii="Arial" w:eastAsia="Times New Roman" w:hAnsi="Arial" w:cs="Arial"/>
          <w:b/>
          <w:bCs/>
          <w:sz w:val="24"/>
          <w:szCs w:val="24"/>
        </w:rPr>
        <w:t>TRUSTEES ABSENT</w:t>
      </w:r>
      <w:r w:rsidRPr="1999BC50">
        <w:rPr>
          <w:rFonts w:ascii="Arial" w:eastAsia="Times New Roman" w:hAnsi="Arial" w:cs="Arial"/>
          <w:sz w:val="24"/>
          <w:szCs w:val="24"/>
        </w:rPr>
        <w:t xml:space="preserve">: </w:t>
      </w:r>
      <w:r w:rsidR="00C96064">
        <w:rPr>
          <w:rFonts w:ascii="Arial" w:eastAsia="Times New Roman" w:hAnsi="Arial" w:cs="Arial"/>
          <w:sz w:val="24"/>
          <w:szCs w:val="24"/>
        </w:rPr>
        <w:t>Russ Meacham</w:t>
      </w:r>
    </w:p>
    <w:p w14:paraId="5C5D4EE4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EX OFFICIO: </w:t>
      </w:r>
      <w:r w:rsidRPr="3A08BC9F">
        <w:rPr>
          <w:rFonts w:ascii="Arial" w:eastAsia="Times New Roman" w:hAnsi="Arial" w:cs="Arial"/>
          <w:snapToGrid w:val="0"/>
          <w:sz w:val="24"/>
          <w:szCs w:val="24"/>
        </w:rPr>
        <w:t xml:space="preserve">Mayor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David Berrong</w:t>
      </w:r>
    </w:p>
    <w:p w14:paraId="02A87ABE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2E9F865C">
        <w:rPr>
          <w:rFonts w:ascii="Arial" w:eastAsia="Times New Roman" w:hAnsi="Arial" w:cs="Arial"/>
          <w:b/>
          <w:bCs/>
          <w:sz w:val="24"/>
          <w:szCs w:val="24"/>
        </w:rPr>
        <w:t xml:space="preserve">MANAGER:  </w:t>
      </w:r>
      <w:r w:rsidRPr="2E9F865C">
        <w:rPr>
          <w:rFonts w:ascii="Arial" w:eastAsia="Times New Roman" w:hAnsi="Arial" w:cs="Arial"/>
          <w:sz w:val="24"/>
          <w:szCs w:val="24"/>
        </w:rPr>
        <w:t>Robert Johnston</w:t>
      </w:r>
    </w:p>
    <w:p w14:paraId="14796C72" w14:textId="77777777" w:rsidR="00751784" w:rsidRPr="00755E7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ATTORNEY: </w:t>
      </w:r>
      <w:r>
        <w:rPr>
          <w:rFonts w:ascii="Arial" w:eastAsia="Times New Roman" w:hAnsi="Arial" w:cs="Arial"/>
          <w:snapToGrid w:val="0"/>
          <w:sz w:val="24"/>
          <w:szCs w:val="24"/>
        </w:rPr>
        <w:t>Ryan Meacham (absent)</w:t>
      </w:r>
    </w:p>
    <w:p w14:paraId="11420558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ED DIRECTOR: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Roland Mower</w:t>
      </w:r>
    </w:p>
    <w:p w14:paraId="2CD3C6BA" w14:textId="536824B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TREASURER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Debra Blanchard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000DA9">
        <w:rPr>
          <w:rFonts w:ascii="Arial" w:eastAsia="Times New Roman" w:hAnsi="Arial" w:cs="Arial"/>
          <w:snapToGrid w:val="0"/>
          <w:sz w:val="24"/>
          <w:szCs w:val="24"/>
        </w:rPr>
        <w:t>(absent)</w:t>
      </w:r>
    </w:p>
    <w:p w14:paraId="537BAB88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CLERK: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4A7051B4" w14:textId="2B24541A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NEWS MEDIA: </w:t>
      </w:r>
      <w:r>
        <w:rPr>
          <w:rFonts w:ascii="Arial" w:eastAsia="Times New Roman" w:hAnsi="Arial" w:cs="Arial"/>
          <w:snapToGrid w:val="0"/>
          <w:sz w:val="24"/>
          <w:szCs w:val="24"/>
        </w:rPr>
        <w:t>Angela Nichols</w:t>
      </w:r>
    </w:p>
    <w:p w14:paraId="51FB434D" w14:textId="77777777" w:rsidR="00751784" w:rsidRPr="00EB54E1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OTHERS: </w:t>
      </w:r>
      <w:r w:rsidRPr="1E262C70">
        <w:rPr>
          <w:rFonts w:ascii="Arial" w:eastAsia="Times New Roman" w:hAnsi="Arial" w:cs="Arial"/>
          <w:snapToGrid w:val="0"/>
        </w:rPr>
        <w:t>None</w:t>
      </w:r>
      <w:r w:rsidRPr="4195FD60">
        <w:rPr>
          <w:rFonts w:ascii="Arial" w:eastAsia="Times New Roman" w:hAnsi="Arial" w:cs="Arial"/>
          <w:snapToGrid w:val="0"/>
        </w:rPr>
        <w:t>.</w:t>
      </w:r>
    </w:p>
    <w:p w14:paraId="2F51C3CE" w14:textId="77777777" w:rsidR="00751784" w:rsidRPr="00E85DDA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16"/>
          <w:szCs w:val="16"/>
        </w:rPr>
      </w:pPr>
    </w:p>
    <w:p w14:paraId="6ED17FB6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ITEMS </w:t>
      </w:r>
    </w:p>
    <w:p w14:paraId="761D6D10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</w:p>
    <w:p w14:paraId="61EDFA11" w14:textId="77777777" w:rsidR="00751784" w:rsidRPr="00E4193C" w:rsidRDefault="00751784" w:rsidP="00751784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4193C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CALL TO ORDER</w:t>
      </w:r>
    </w:p>
    <w:p w14:paraId="019F56BD" w14:textId="77777777" w:rsidR="00751784" w:rsidRPr="00E85DDA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0"/>
          <w:szCs w:val="20"/>
        </w:rPr>
      </w:pPr>
    </w:p>
    <w:p w14:paraId="58CF4E1A" w14:textId="7DD5F212" w:rsidR="00751784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Ken Baker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called the meeting to order at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4:0</w:t>
      </w:r>
      <w:r w:rsidR="00000DA9">
        <w:rPr>
          <w:rFonts w:ascii="Arial" w:eastAsia="Times New Roman" w:hAnsi="Arial" w:cs="Arial"/>
          <w:snapToGrid w:val="0"/>
          <w:sz w:val="24"/>
          <w:szCs w:val="24"/>
        </w:rPr>
        <w:t>0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23F41331" w14:textId="77777777" w:rsidR="00751784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590F246" w14:textId="77777777" w:rsidR="00751784" w:rsidRDefault="00751784" w:rsidP="00751784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CONSENT AGENDA</w:t>
      </w:r>
    </w:p>
    <w:p w14:paraId="04AB5F78" w14:textId="77777777" w:rsidR="00751784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3D7A319F" w14:textId="14A48242" w:rsidR="00751784" w:rsidRDefault="00751784" w:rsidP="00751784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Minutes </w:t>
      </w:r>
      <w:r w:rsidR="00000DA9">
        <w:rPr>
          <w:rFonts w:ascii="Arial" w:eastAsia="Times New Roman" w:hAnsi="Arial" w:cs="Arial"/>
          <w:snapToGrid w:val="0"/>
          <w:sz w:val="24"/>
          <w:szCs w:val="24"/>
        </w:rPr>
        <w:t>February 13</w:t>
      </w:r>
      <w:r>
        <w:rPr>
          <w:rFonts w:ascii="Arial" w:eastAsia="Times New Roman" w:hAnsi="Arial" w:cs="Arial"/>
          <w:snapToGrid w:val="0"/>
          <w:sz w:val="24"/>
          <w:szCs w:val="24"/>
        </w:rPr>
        <w:t>, 2024, Regular Meeting</w:t>
      </w:r>
    </w:p>
    <w:p w14:paraId="13CE6EFD" w14:textId="77777777" w:rsidR="00751784" w:rsidRDefault="00751784" w:rsidP="00751784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Consider Claims </w:t>
      </w:r>
    </w:p>
    <w:p w14:paraId="7184ABA9" w14:textId="77777777" w:rsidR="00751784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9BA64BD" w14:textId="56CAB65E" w:rsidR="00751784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 w:rsidR="00000DA9">
        <w:rPr>
          <w:rFonts w:ascii="Arial" w:eastAsia="Times New Roman" w:hAnsi="Arial" w:cs="Arial"/>
          <w:snapToGrid w:val="0"/>
          <w:sz w:val="24"/>
          <w:szCs w:val="24"/>
        </w:rPr>
        <w:t>Canda Dupree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 w:rsidR="00000DA9">
        <w:rPr>
          <w:rFonts w:ascii="Arial" w:eastAsia="Times New Roman" w:hAnsi="Arial" w:cs="Arial"/>
          <w:snapToGrid w:val="0"/>
          <w:sz w:val="24"/>
          <w:szCs w:val="24"/>
        </w:rPr>
        <w:t>John Cornell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to approve the consent agenda presented today.  </w:t>
      </w:r>
    </w:p>
    <w:p w14:paraId="4EB76154" w14:textId="77777777" w:rsidR="00751784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C1DB5F8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4ADADEDC" w14:textId="77777777" w:rsidR="00751784" w:rsidRPr="00C846EC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49A469D3" w14:textId="6369ED1D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Dupree, </w:t>
      </w:r>
      <w:r w:rsidR="00000DA9">
        <w:rPr>
          <w:rFonts w:ascii="Arial" w:eastAsia="Times New Roman" w:hAnsi="Arial" w:cs="Arial"/>
          <w:snapToGrid w:val="0"/>
          <w:sz w:val="24"/>
          <w:szCs w:val="24"/>
        </w:rPr>
        <w:t>Cornell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437C9D91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1EB59C51" w14:textId="77777777" w:rsidR="00751784" w:rsidRPr="008E05F0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383AA4B2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3CCD0F44" w14:textId="77777777" w:rsidR="00751784" w:rsidRPr="00380229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1CF6BF0" w14:textId="77777777" w:rsidR="00751784" w:rsidRPr="00380229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156FDC74" w14:textId="77777777" w:rsidR="00901E92" w:rsidRDefault="00751784" w:rsidP="00901E92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755E7A">
        <w:rPr>
          <w:rFonts w:ascii="Arial" w:eastAsia="Times New Roman" w:hAnsi="Arial" w:cs="Arial"/>
          <w:b/>
          <w:bCs/>
          <w:snapToGrid w:val="0"/>
          <w:sz w:val="24"/>
          <w:szCs w:val="24"/>
        </w:rPr>
        <w:t>DISCUSSION, CONSIDERATION AND POSSIBLE ACTION REGARDING:</w:t>
      </w:r>
    </w:p>
    <w:p w14:paraId="7E806D40" w14:textId="77777777" w:rsidR="00901E92" w:rsidRDefault="00901E92" w:rsidP="00901E92">
      <w:pPr>
        <w:pStyle w:val="ListParagraph"/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48CFA1E1" w14:textId="7F691CBD" w:rsidR="00751784" w:rsidRPr="00901E92" w:rsidRDefault="00751784" w:rsidP="00901E92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901E9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NEW BUSINESS (If any, pursuant to section 311.9 of the Oklahoma Open Meeting Act.)</w:t>
      </w:r>
    </w:p>
    <w:p w14:paraId="60820E5A" w14:textId="77777777" w:rsidR="00751784" w:rsidRDefault="00751784" w:rsidP="00751784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786D75D3" w14:textId="77777777" w:rsidR="00751784" w:rsidRPr="00E85DDA" w:rsidRDefault="00751784" w:rsidP="00901E92">
      <w:pPr>
        <w:widowControl w:val="0"/>
        <w:spacing w:after="0" w:line="240" w:lineRule="auto"/>
        <w:ind w:left="540" w:firstLine="18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1A4E0568" w14:textId="77777777" w:rsidR="00751784" w:rsidRPr="00E85DDA" w:rsidRDefault="00751784" w:rsidP="00751784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0"/>
          <w:szCs w:val="20"/>
          <w:u w:val="single"/>
        </w:rPr>
      </w:pPr>
    </w:p>
    <w:p w14:paraId="3E323408" w14:textId="77777777" w:rsidR="00751784" w:rsidRDefault="00751784" w:rsidP="00751784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TRUSTEES’ COMMENTS</w:t>
      </w:r>
    </w:p>
    <w:p w14:paraId="2702FB2A" w14:textId="77777777" w:rsidR="00751784" w:rsidRDefault="00751784" w:rsidP="00751784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386A2F15" w14:textId="77777777" w:rsidR="00751784" w:rsidRPr="005E3919" w:rsidRDefault="00751784" w:rsidP="00751784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5E3919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5C9D14A4" w14:textId="77777777" w:rsidR="00751784" w:rsidRDefault="00751784" w:rsidP="00751784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112DB385" w14:textId="77777777" w:rsidR="00751784" w:rsidRPr="00E85DDA" w:rsidRDefault="00751784" w:rsidP="00751784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DIRECTOR’S COMMENTS</w:t>
      </w:r>
    </w:p>
    <w:p w14:paraId="214CA3ED" w14:textId="77777777" w:rsidR="00751784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1A6A786E" w14:textId="16720D35" w:rsidR="00751784" w:rsidRDefault="00751784" w:rsidP="523A4E75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523A4E75">
        <w:rPr>
          <w:rFonts w:ascii="Arial" w:eastAsia="Times New Roman" w:hAnsi="Arial" w:cs="Arial"/>
          <w:sz w:val="24"/>
          <w:szCs w:val="24"/>
        </w:rPr>
        <w:t>Roland Mower, Economic Development Director reported that he</w:t>
      </w:r>
      <w:r w:rsidR="00C17842" w:rsidRPr="523A4E75">
        <w:rPr>
          <w:rFonts w:ascii="Arial" w:eastAsia="Times New Roman" w:hAnsi="Arial" w:cs="Arial"/>
          <w:sz w:val="24"/>
          <w:szCs w:val="24"/>
        </w:rPr>
        <w:t xml:space="preserve"> </w:t>
      </w:r>
      <w:r w:rsidR="00036C4E" w:rsidRPr="523A4E75">
        <w:rPr>
          <w:rFonts w:ascii="Arial" w:eastAsia="Times New Roman" w:hAnsi="Arial" w:cs="Arial"/>
          <w:sz w:val="24"/>
          <w:szCs w:val="24"/>
        </w:rPr>
        <w:t xml:space="preserve">met with </w:t>
      </w:r>
      <w:r w:rsidR="00C17842" w:rsidRPr="523A4E75">
        <w:rPr>
          <w:rFonts w:ascii="Arial" w:eastAsia="Times New Roman" w:hAnsi="Arial" w:cs="Arial"/>
          <w:sz w:val="24"/>
          <w:szCs w:val="24"/>
        </w:rPr>
        <w:t>Rick Koch about the access to his property with the new Exit 65.</w:t>
      </w:r>
      <w:r w:rsidR="005632D7" w:rsidRPr="523A4E75">
        <w:rPr>
          <w:rFonts w:ascii="Arial" w:eastAsia="Times New Roman" w:hAnsi="Arial" w:cs="Arial"/>
          <w:sz w:val="24"/>
          <w:szCs w:val="24"/>
        </w:rPr>
        <w:t xml:space="preserve">  It was explained that the Exit 65 project will happen in several phases.  </w:t>
      </w:r>
      <w:r w:rsidR="00A1334E" w:rsidRPr="523A4E75">
        <w:rPr>
          <w:rFonts w:ascii="Arial" w:eastAsia="Times New Roman" w:hAnsi="Arial" w:cs="Arial"/>
          <w:sz w:val="24"/>
          <w:szCs w:val="24"/>
        </w:rPr>
        <w:t xml:space="preserve">Mr. Koch will work with ODOT on the entrance to his property.   </w:t>
      </w:r>
      <w:r w:rsidR="0CDDB940" w:rsidRPr="523A4E75">
        <w:rPr>
          <w:rFonts w:ascii="Arial" w:eastAsia="Times New Roman" w:hAnsi="Arial" w:cs="Arial"/>
          <w:sz w:val="24"/>
          <w:szCs w:val="24"/>
        </w:rPr>
        <w:t>Mr. Mower stated he would reach out to ODOT representatives Brent Almquist and Will Snipes to invite them to a future meeting to give a</w:t>
      </w:r>
      <w:r w:rsidR="76FA9FE3" w:rsidRPr="523A4E75">
        <w:rPr>
          <w:rFonts w:ascii="Arial" w:eastAsia="Times New Roman" w:hAnsi="Arial" w:cs="Arial"/>
          <w:sz w:val="24"/>
          <w:szCs w:val="24"/>
        </w:rPr>
        <w:t xml:space="preserve"> project</w:t>
      </w:r>
      <w:r w:rsidR="0CDDB940" w:rsidRPr="523A4E75">
        <w:rPr>
          <w:rFonts w:ascii="Arial" w:eastAsia="Times New Roman" w:hAnsi="Arial" w:cs="Arial"/>
          <w:sz w:val="24"/>
          <w:szCs w:val="24"/>
        </w:rPr>
        <w:t xml:space="preserve"> update. </w:t>
      </w:r>
    </w:p>
    <w:p w14:paraId="7CFDD3C4" w14:textId="1C4EDA76" w:rsidR="00751784" w:rsidRDefault="00751784" w:rsidP="523A4E75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7A37105D" w14:textId="372925FD" w:rsidR="00751784" w:rsidRDefault="6205EA2A" w:rsidP="523A4E75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523A4E75">
        <w:rPr>
          <w:rFonts w:ascii="Arial" w:eastAsia="Times New Roman" w:hAnsi="Arial" w:cs="Arial"/>
          <w:sz w:val="24"/>
          <w:szCs w:val="24"/>
        </w:rPr>
        <w:t xml:space="preserve">Mower also reported </w:t>
      </w:r>
      <w:r w:rsidR="00A1334E" w:rsidRPr="523A4E75">
        <w:rPr>
          <w:rFonts w:ascii="Arial" w:eastAsia="Times New Roman" w:hAnsi="Arial" w:cs="Arial"/>
          <w:sz w:val="24"/>
          <w:szCs w:val="24"/>
        </w:rPr>
        <w:t>that 42 Real Estate</w:t>
      </w:r>
      <w:r w:rsidR="0040640E" w:rsidRPr="523A4E75">
        <w:rPr>
          <w:rFonts w:ascii="Arial" w:eastAsia="Times New Roman" w:hAnsi="Arial" w:cs="Arial"/>
          <w:sz w:val="24"/>
          <w:szCs w:val="24"/>
        </w:rPr>
        <w:t xml:space="preserve"> has closed on the property </w:t>
      </w:r>
      <w:r w:rsidR="4DE64216" w:rsidRPr="523A4E75">
        <w:rPr>
          <w:rFonts w:ascii="Arial" w:eastAsia="Times New Roman" w:hAnsi="Arial" w:cs="Arial"/>
          <w:sz w:val="24"/>
          <w:szCs w:val="24"/>
        </w:rPr>
        <w:t xml:space="preserve">they acquired in the Clinton Industrial Authority </w:t>
      </w:r>
      <w:r w:rsidR="0040640E" w:rsidRPr="523A4E75">
        <w:rPr>
          <w:rFonts w:ascii="Arial" w:eastAsia="Times New Roman" w:hAnsi="Arial" w:cs="Arial"/>
          <w:sz w:val="24"/>
          <w:szCs w:val="24"/>
        </w:rPr>
        <w:t xml:space="preserve">and </w:t>
      </w:r>
      <w:r w:rsidR="51384CA1" w:rsidRPr="523A4E75">
        <w:rPr>
          <w:rFonts w:ascii="Arial" w:eastAsia="Times New Roman" w:hAnsi="Arial" w:cs="Arial"/>
          <w:sz w:val="24"/>
          <w:szCs w:val="24"/>
        </w:rPr>
        <w:t xml:space="preserve">are </w:t>
      </w:r>
      <w:r w:rsidR="0040640E" w:rsidRPr="523A4E75">
        <w:rPr>
          <w:rFonts w:ascii="Arial" w:eastAsia="Times New Roman" w:hAnsi="Arial" w:cs="Arial"/>
          <w:sz w:val="24"/>
          <w:szCs w:val="24"/>
        </w:rPr>
        <w:t>expect</w:t>
      </w:r>
      <w:r w:rsidR="39C03D74" w:rsidRPr="523A4E75">
        <w:rPr>
          <w:rFonts w:ascii="Arial" w:eastAsia="Times New Roman" w:hAnsi="Arial" w:cs="Arial"/>
          <w:sz w:val="24"/>
          <w:szCs w:val="24"/>
        </w:rPr>
        <w:t>ed</w:t>
      </w:r>
      <w:r w:rsidR="0040640E" w:rsidRPr="523A4E75">
        <w:rPr>
          <w:rFonts w:ascii="Arial" w:eastAsia="Times New Roman" w:hAnsi="Arial" w:cs="Arial"/>
          <w:sz w:val="24"/>
          <w:szCs w:val="24"/>
        </w:rPr>
        <w:t xml:space="preserve"> to obtain a building permit </w:t>
      </w:r>
      <w:r w:rsidR="00036C4E" w:rsidRPr="523A4E75">
        <w:rPr>
          <w:rFonts w:ascii="Arial" w:eastAsia="Times New Roman" w:hAnsi="Arial" w:cs="Arial"/>
          <w:sz w:val="24"/>
          <w:szCs w:val="24"/>
        </w:rPr>
        <w:t>soon</w:t>
      </w:r>
      <w:r w:rsidR="0040640E" w:rsidRPr="523A4E75">
        <w:rPr>
          <w:rFonts w:ascii="Arial" w:eastAsia="Times New Roman" w:hAnsi="Arial" w:cs="Arial"/>
          <w:sz w:val="24"/>
          <w:szCs w:val="24"/>
        </w:rPr>
        <w:t xml:space="preserve"> for the</w:t>
      </w:r>
      <w:r w:rsidR="7EF08582" w:rsidRPr="523A4E75">
        <w:rPr>
          <w:rFonts w:ascii="Arial" w:eastAsia="Times New Roman" w:hAnsi="Arial" w:cs="Arial"/>
          <w:sz w:val="24"/>
          <w:szCs w:val="24"/>
        </w:rPr>
        <w:t>new facility.</w:t>
      </w:r>
      <w:r w:rsidR="0040640E" w:rsidRPr="523A4E75">
        <w:rPr>
          <w:rFonts w:ascii="Arial" w:eastAsia="Times New Roman" w:hAnsi="Arial" w:cs="Arial"/>
          <w:sz w:val="24"/>
          <w:szCs w:val="24"/>
        </w:rPr>
        <w:t xml:space="preserve"> </w:t>
      </w:r>
    </w:p>
    <w:p w14:paraId="4730258A" w14:textId="2A6830BE" w:rsidR="523A4E75" w:rsidRDefault="523A4E75" w:rsidP="523A4E75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2D7BC263" w14:textId="77777777" w:rsidR="00751784" w:rsidRPr="00213E96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213E96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ADJOURN</w:t>
      </w:r>
    </w:p>
    <w:p w14:paraId="7FDD1A84" w14:textId="77777777" w:rsidR="00751784" w:rsidRPr="00E85DDA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16"/>
          <w:szCs w:val="16"/>
          <w:u w:val="single"/>
        </w:rPr>
      </w:pPr>
    </w:p>
    <w:p w14:paraId="604F2FE3" w14:textId="452B98F6" w:rsidR="00751784" w:rsidRPr="00E85DDA" w:rsidRDefault="00751784" w:rsidP="00751784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Motion was made by 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rustee </w:t>
      </w:r>
      <w:r w:rsidR="00504EE8">
        <w:rPr>
          <w:rFonts w:ascii="Arial" w:eastAsia="Times New Roman" w:hAnsi="Arial" w:cs="Arial"/>
          <w:snapToGrid w:val="0"/>
          <w:sz w:val="24"/>
          <w:szCs w:val="24"/>
        </w:rPr>
        <w:t>John Cornell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and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Canda Dupree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to adjourn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58ED1412" w14:textId="77777777" w:rsidR="00751784" w:rsidRPr="00E85DDA" w:rsidRDefault="00751784" w:rsidP="00751784">
      <w:pPr>
        <w:widowControl w:val="0"/>
        <w:spacing w:after="0" w:line="240" w:lineRule="auto"/>
        <w:ind w:left="720"/>
        <w:rPr>
          <w:rFonts w:ascii="Arial" w:eastAsia="Times New Roman" w:hAnsi="Arial" w:cs="Arial"/>
          <w:snapToGrid w:val="0"/>
          <w:sz w:val="16"/>
          <w:szCs w:val="16"/>
        </w:rPr>
      </w:pPr>
    </w:p>
    <w:p w14:paraId="1A27D301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04D68663" w14:textId="77777777" w:rsidR="00751784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34EE4035" w14:textId="434E63A9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Dupree, </w:t>
      </w:r>
      <w:r w:rsidR="00504EE8">
        <w:rPr>
          <w:rFonts w:ascii="Arial" w:eastAsia="Times New Roman" w:hAnsi="Arial" w:cs="Arial"/>
          <w:snapToGrid w:val="0"/>
          <w:sz w:val="24"/>
          <w:szCs w:val="24"/>
        </w:rPr>
        <w:t>Cornell,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McKinsey, </w:t>
      </w:r>
      <w:r>
        <w:rPr>
          <w:rFonts w:ascii="Arial" w:eastAsia="Times New Roman" w:hAnsi="Arial" w:cs="Arial"/>
          <w:snapToGrid w:val="0"/>
          <w:sz w:val="24"/>
          <w:szCs w:val="24"/>
        </w:rPr>
        <w:t>Baker</w:t>
      </w:r>
    </w:p>
    <w:p w14:paraId="33220C98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3C49E6CE" w14:textId="77777777" w:rsidR="00751784" w:rsidRPr="00E85DDA" w:rsidRDefault="00751784" w:rsidP="00751784">
      <w:pPr>
        <w:widowControl w:val="0"/>
        <w:spacing w:after="0" w:line="240" w:lineRule="auto"/>
        <w:rPr>
          <w:rFonts w:ascii="Calibri" w:eastAsia="Calibri" w:hAnsi="Calibri"/>
        </w:rPr>
      </w:pPr>
    </w:p>
    <w:p w14:paraId="7A284087" w14:textId="3C3559B6" w:rsidR="00751784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Chairman declared the motion carried and the meeting adjourned at </w:t>
      </w:r>
      <w:r>
        <w:rPr>
          <w:rFonts w:ascii="Arial" w:eastAsia="Times New Roman" w:hAnsi="Arial" w:cs="Arial"/>
          <w:snapToGrid w:val="0"/>
          <w:sz w:val="24"/>
          <w:szCs w:val="24"/>
        </w:rPr>
        <w:t>4:</w:t>
      </w:r>
      <w:r w:rsidR="00504EE8">
        <w:rPr>
          <w:rFonts w:ascii="Arial" w:eastAsia="Times New Roman" w:hAnsi="Arial" w:cs="Arial"/>
          <w:snapToGrid w:val="0"/>
          <w:sz w:val="24"/>
          <w:szCs w:val="24"/>
        </w:rPr>
        <w:t>15</w:t>
      </w:r>
      <w:r w:rsidR="000A7CDA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>
        <w:rPr>
          <w:rFonts w:ascii="Arial" w:eastAsia="Times New Roman" w:hAnsi="Arial" w:cs="Arial"/>
          <w:snapToGrid w:val="0"/>
          <w:sz w:val="24"/>
          <w:szCs w:val="24"/>
        </w:rPr>
        <w:t>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7540771F" w14:textId="77777777" w:rsidR="00751784" w:rsidRPr="00E85DDA" w:rsidRDefault="00751784" w:rsidP="0075178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526D8AC" w14:textId="77777777" w:rsidR="00751784" w:rsidRDefault="00751784" w:rsidP="00751784">
      <w:pPr>
        <w:rPr>
          <w:rFonts w:ascii="Arial" w:hAnsi="Arial" w:cs="Arial"/>
          <w:b/>
          <w:bCs/>
        </w:rPr>
      </w:pPr>
      <w:r w:rsidRPr="00E85DDA">
        <w:rPr>
          <w:rFonts w:ascii="Arial" w:hAnsi="Arial" w:cs="Arial"/>
          <w:sz w:val="24"/>
          <w:szCs w:val="24"/>
        </w:rPr>
        <w:t>__________________________________</w:t>
      </w:r>
      <w:r w:rsidRPr="00E85DDA">
        <w:rPr>
          <w:b/>
          <w:bCs/>
        </w:rPr>
        <w:br/>
      </w:r>
      <w:r w:rsidRPr="00E85DDA">
        <w:rPr>
          <w:rFonts w:ascii="Arial" w:hAnsi="Arial" w:cs="Arial"/>
          <w:b/>
          <w:bCs/>
        </w:rPr>
        <w:t>Date Approved</w:t>
      </w:r>
    </w:p>
    <w:p w14:paraId="7E53146C" w14:textId="77777777" w:rsidR="00751784" w:rsidRDefault="00751784" w:rsidP="00751784">
      <w:r w:rsidRPr="00E85DDA">
        <w:rPr>
          <w:rFonts w:ascii="Arial" w:hAnsi="Arial" w:cs="Arial"/>
          <w:sz w:val="24"/>
          <w:szCs w:val="24"/>
        </w:rPr>
        <w:t>_________________________________</w:t>
      </w:r>
      <w:r w:rsidRPr="00E85DDA">
        <w:rPr>
          <w:rFonts w:ascii="Arial" w:hAnsi="Arial" w:cs="Arial"/>
          <w:sz w:val="24"/>
          <w:szCs w:val="24"/>
        </w:rPr>
        <w:br/>
      </w:r>
      <w:r w:rsidRPr="00E85DDA">
        <w:rPr>
          <w:rFonts w:ascii="Arial" w:hAnsi="Arial" w:cs="Arial"/>
          <w:b/>
          <w:bCs/>
          <w:sz w:val="24"/>
          <w:szCs w:val="24"/>
        </w:rPr>
        <w:t>Ken Baker, Chairman</w:t>
      </w:r>
    </w:p>
    <w:p w14:paraId="5443808C" w14:textId="77777777" w:rsidR="00751784" w:rsidRDefault="00751784" w:rsidP="00751784"/>
    <w:p w14:paraId="4A56B91A" w14:textId="77777777" w:rsidR="00751784" w:rsidRDefault="00751784"/>
    <w:sectPr w:rsidR="00751784" w:rsidSect="007517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C015F2"/>
    <w:multiLevelType w:val="hybridMultilevel"/>
    <w:tmpl w:val="AB3814BC"/>
    <w:lvl w:ilvl="0" w:tplc="370C33D0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trike w:val="0"/>
        <w:sz w:val="24"/>
        <w:szCs w:val="24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586565">
    <w:abstractNumId w:val="2"/>
  </w:num>
  <w:num w:numId="2" w16cid:durableId="940261194">
    <w:abstractNumId w:val="1"/>
  </w:num>
  <w:num w:numId="3" w16cid:durableId="731578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784"/>
    <w:rsid w:val="00000DA9"/>
    <w:rsid w:val="00036C4E"/>
    <w:rsid w:val="000A7CDA"/>
    <w:rsid w:val="000E1C4B"/>
    <w:rsid w:val="001E485B"/>
    <w:rsid w:val="00315653"/>
    <w:rsid w:val="0040640E"/>
    <w:rsid w:val="00427E2D"/>
    <w:rsid w:val="00504EE8"/>
    <w:rsid w:val="0053278E"/>
    <w:rsid w:val="005632D7"/>
    <w:rsid w:val="00603EB0"/>
    <w:rsid w:val="00661293"/>
    <w:rsid w:val="00751784"/>
    <w:rsid w:val="008F5A45"/>
    <w:rsid w:val="00901E92"/>
    <w:rsid w:val="00906732"/>
    <w:rsid w:val="00912777"/>
    <w:rsid w:val="00953BE0"/>
    <w:rsid w:val="00A1334E"/>
    <w:rsid w:val="00A358AE"/>
    <w:rsid w:val="00AA1FF4"/>
    <w:rsid w:val="00C17842"/>
    <w:rsid w:val="00C96064"/>
    <w:rsid w:val="00FA5D70"/>
    <w:rsid w:val="0CDDB940"/>
    <w:rsid w:val="1D8B4719"/>
    <w:rsid w:val="37D6952D"/>
    <w:rsid w:val="3839DB48"/>
    <w:rsid w:val="39C03D74"/>
    <w:rsid w:val="3ECF00D6"/>
    <w:rsid w:val="3FC3FC58"/>
    <w:rsid w:val="425ADB20"/>
    <w:rsid w:val="4DE64216"/>
    <w:rsid w:val="4F217943"/>
    <w:rsid w:val="51384CA1"/>
    <w:rsid w:val="523A4E75"/>
    <w:rsid w:val="5DA6586B"/>
    <w:rsid w:val="6205EA2A"/>
    <w:rsid w:val="66E4F26A"/>
    <w:rsid w:val="6B6AFF02"/>
    <w:rsid w:val="76FA9FE3"/>
    <w:rsid w:val="7E8C99F0"/>
    <w:rsid w:val="7EF08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1099C"/>
  <w15:chartTrackingRefBased/>
  <w15:docId w15:val="{B40A714D-C3EE-4CAC-A12E-1B2F97530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78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17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7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7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7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7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7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7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7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7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7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7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7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7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7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7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7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7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7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7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7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7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7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7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7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7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7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7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7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6" ma:contentTypeDescription="Create a new document." ma:contentTypeScope="" ma:versionID="cf2c4ff7db81d5aac77fec0c157c70ab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505a56e9d02718d8ab4cb6255137f632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6D34A6-6074-4553-91E3-B7CF47C7C26F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FE51F9AA-007A-45CE-B5AC-03CC08DBE1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3269C7-6BBD-4108-BC08-D388596D04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1994</Characters>
  <Application>Microsoft Office Word</Application>
  <DocSecurity>4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Robert Johnston</cp:lastModifiedBy>
  <cp:revision>17</cp:revision>
  <dcterms:created xsi:type="dcterms:W3CDTF">2024-06-07T18:30:00Z</dcterms:created>
  <dcterms:modified xsi:type="dcterms:W3CDTF">2024-06-07T19:21:00Z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