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0EEDB5" w14:textId="77777777" w:rsidR="003071DE" w:rsidRPr="003071DE" w:rsidRDefault="003071DE" w:rsidP="003071DE">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03C1F719" w14:textId="77777777" w:rsidR="003071DE" w:rsidRPr="003071DE" w:rsidRDefault="003071DE" w:rsidP="003071DE">
      <w:pPr>
        <w:autoSpaceDE w:val="0"/>
        <w:autoSpaceDN w:val="0"/>
        <w:adjustRightInd w:val="0"/>
        <w:spacing w:after="0" w:line="240" w:lineRule="auto"/>
        <w:jc w:val="both"/>
        <w:rPr>
          <w:rFonts w:ascii="Calibri" w:hAnsi="Calibri" w:cs="Calibri"/>
          <w:color w:val="FF0000"/>
          <w:kern w:val="0"/>
          <w:sz w:val="16"/>
          <w:szCs w:val="16"/>
          <w14:ligatures w14:val="none"/>
        </w:rPr>
      </w:pPr>
    </w:p>
    <w:p w14:paraId="4331325A" w14:textId="77777777" w:rsidR="003071DE" w:rsidRPr="003071DE" w:rsidRDefault="003071DE" w:rsidP="003071DE">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1659058" w14:textId="77777777" w:rsidR="003071DE" w:rsidRPr="003071DE" w:rsidRDefault="003071DE" w:rsidP="003071DE">
      <w:pPr>
        <w:spacing w:after="0" w:line="259" w:lineRule="auto"/>
        <w:jc w:val="center"/>
        <w:rPr>
          <w:rFonts w:ascii="Arial" w:hAnsi="Arial" w:cs="Arial"/>
          <w:b/>
          <w:bCs/>
          <w:kern w:val="0"/>
          <w14:ligatures w14:val="none"/>
        </w:rPr>
      </w:pPr>
      <w:r w:rsidRPr="003071DE">
        <w:rPr>
          <w:rFonts w:ascii="Arial" w:hAnsi="Arial" w:cs="Arial"/>
          <w:b/>
          <w:bCs/>
          <w:kern w:val="0"/>
          <w14:ligatures w14:val="none"/>
        </w:rPr>
        <w:t xml:space="preserve">PUBLIC NOTICE OF A REGULAR MEETING </w:t>
      </w:r>
    </w:p>
    <w:p w14:paraId="405F5E27" w14:textId="77777777" w:rsidR="003071DE" w:rsidRPr="003071DE" w:rsidRDefault="003071DE" w:rsidP="003071DE">
      <w:pPr>
        <w:spacing w:after="0" w:line="259" w:lineRule="auto"/>
        <w:jc w:val="center"/>
        <w:rPr>
          <w:rFonts w:ascii="Arial" w:hAnsi="Arial" w:cs="Arial"/>
          <w:b/>
          <w:bCs/>
          <w:kern w:val="0"/>
          <w14:ligatures w14:val="none"/>
        </w:rPr>
      </w:pPr>
      <w:r w:rsidRPr="003071DE">
        <w:rPr>
          <w:rFonts w:ascii="Arial" w:hAnsi="Arial" w:cs="Arial"/>
          <w:b/>
          <w:bCs/>
          <w:kern w:val="0"/>
          <w14:ligatures w14:val="none"/>
        </w:rPr>
        <w:t>OF THE CLINTON AIRPORT AUTHORITY</w:t>
      </w:r>
    </w:p>
    <w:p w14:paraId="25ABE45F" w14:textId="67A65A4C" w:rsidR="003071DE" w:rsidRPr="003071DE" w:rsidRDefault="003071DE" w:rsidP="003071DE">
      <w:pPr>
        <w:spacing w:after="0" w:line="259" w:lineRule="auto"/>
        <w:ind w:left="2160"/>
        <w:rPr>
          <w:rFonts w:ascii="Arial" w:hAnsi="Arial" w:cs="Arial"/>
          <w:b/>
          <w:bCs/>
          <w:kern w:val="0"/>
          <w14:ligatures w14:val="none"/>
        </w:rPr>
      </w:pPr>
      <w:r w:rsidRPr="003071DE">
        <w:rPr>
          <w:rFonts w:ascii="Arial" w:hAnsi="Arial" w:cs="Arial"/>
          <w:b/>
          <w:bCs/>
          <w:kern w:val="0"/>
          <w14:ligatures w14:val="none"/>
        </w:rPr>
        <w:t xml:space="preserve">   TUESDAY, </w:t>
      </w:r>
      <w:r>
        <w:rPr>
          <w:rFonts w:ascii="Arial" w:hAnsi="Arial" w:cs="Arial"/>
          <w:b/>
          <w:bCs/>
          <w:kern w:val="0"/>
          <w14:ligatures w14:val="none"/>
        </w:rPr>
        <w:t>MAY 6</w:t>
      </w:r>
      <w:r w:rsidRPr="003071DE">
        <w:rPr>
          <w:rFonts w:ascii="Arial" w:hAnsi="Arial" w:cs="Arial"/>
          <w:b/>
          <w:bCs/>
          <w:kern w:val="0"/>
          <w14:ligatures w14:val="none"/>
        </w:rPr>
        <w:t>, 2024, 5:30 P.M.</w:t>
      </w:r>
    </w:p>
    <w:p w14:paraId="4E64E10F" w14:textId="77777777" w:rsidR="003071DE" w:rsidRPr="003071DE" w:rsidRDefault="003071DE" w:rsidP="003071DE">
      <w:pPr>
        <w:spacing w:after="0" w:line="259" w:lineRule="auto"/>
        <w:jc w:val="center"/>
        <w:rPr>
          <w:rFonts w:ascii="Arial" w:hAnsi="Arial" w:cs="Arial"/>
          <w:b/>
          <w:bCs/>
          <w:kern w:val="0"/>
          <w14:ligatures w14:val="none"/>
        </w:rPr>
      </w:pPr>
      <w:r w:rsidRPr="003071DE">
        <w:rPr>
          <w:rFonts w:ascii="Arial" w:hAnsi="Arial" w:cs="Arial"/>
          <w:b/>
          <w:bCs/>
          <w:kern w:val="0"/>
          <w14:ligatures w14:val="none"/>
        </w:rPr>
        <w:t>CLINTON CITY HALL</w:t>
      </w:r>
    </w:p>
    <w:p w14:paraId="0F1AE068" w14:textId="77777777" w:rsidR="003071DE" w:rsidRPr="003071DE" w:rsidRDefault="003071DE" w:rsidP="003071DE">
      <w:pPr>
        <w:spacing w:after="0" w:line="259" w:lineRule="auto"/>
        <w:jc w:val="center"/>
        <w:rPr>
          <w:rFonts w:ascii="Arial" w:hAnsi="Arial" w:cs="Arial"/>
          <w:b/>
          <w:bCs/>
          <w:kern w:val="0"/>
          <w:sz w:val="16"/>
          <w:szCs w:val="16"/>
          <w14:ligatures w14:val="none"/>
        </w:rPr>
      </w:pPr>
    </w:p>
    <w:p w14:paraId="151FB519" w14:textId="77777777" w:rsidR="003071DE" w:rsidRPr="003071DE" w:rsidRDefault="003071DE" w:rsidP="003071DE">
      <w:pPr>
        <w:spacing w:after="0" w:line="259" w:lineRule="auto"/>
        <w:jc w:val="center"/>
        <w:rPr>
          <w:rFonts w:ascii="Arial" w:hAnsi="Arial" w:cs="Arial"/>
          <w:b/>
          <w:bCs/>
          <w:kern w:val="0"/>
          <w14:ligatures w14:val="none"/>
        </w:rPr>
      </w:pPr>
      <w:r w:rsidRPr="003071DE">
        <w:rPr>
          <w:rFonts w:ascii="Arial" w:hAnsi="Arial" w:cs="Arial"/>
          <w:b/>
          <w:bCs/>
          <w:kern w:val="0"/>
          <w14:ligatures w14:val="none"/>
        </w:rPr>
        <w:t>AGENDA</w:t>
      </w:r>
    </w:p>
    <w:p w14:paraId="7C734636" w14:textId="77777777" w:rsidR="003071DE" w:rsidRPr="003071DE" w:rsidRDefault="003071DE" w:rsidP="003071DE">
      <w:pPr>
        <w:spacing w:after="0" w:line="259" w:lineRule="auto"/>
        <w:jc w:val="center"/>
        <w:rPr>
          <w:rFonts w:ascii="Arial" w:hAnsi="Arial" w:cs="Arial"/>
          <w:b/>
          <w:bCs/>
          <w:kern w:val="0"/>
          <w:sz w:val="16"/>
          <w:szCs w:val="16"/>
          <w14:ligatures w14:val="none"/>
        </w:rPr>
      </w:pPr>
    </w:p>
    <w:p w14:paraId="6D59866B" w14:textId="77777777" w:rsidR="003071DE" w:rsidRPr="003071DE" w:rsidRDefault="003071DE" w:rsidP="003071DE">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CALL TO ORDER, OPENING PRAYER/PLEDGE OF ALLEGIANCE</w:t>
      </w:r>
    </w:p>
    <w:p w14:paraId="787BB26E" w14:textId="77777777" w:rsidR="003071DE" w:rsidRDefault="003071DE" w:rsidP="003071DE">
      <w:pPr>
        <w:spacing w:line="192" w:lineRule="auto"/>
        <w:ind w:left="720"/>
        <w:contextualSpacing/>
        <w:jc w:val="both"/>
        <w:rPr>
          <w:rFonts w:ascii="Arial" w:hAnsi="Arial" w:cs="Arial"/>
          <w:kern w:val="0"/>
          <w14:ligatures w14:val="none"/>
        </w:rPr>
      </w:pPr>
    </w:p>
    <w:p w14:paraId="1E869A01" w14:textId="08E3EF59" w:rsidR="003071DE" w:rsidRPr="003071DE" w:rsidRDefault="008B6E36" w:rsidP="003071DE">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Pat Peters, </w:t>
      </w:r>
      <w:r w:rsidR="00370BF2">
        <w:rPr>
          <w:rFonts w:ascii="Arial" w:hAnsi="Arial" w:cs="Arial"/>
          <w:kern w:val="0"/>
          <w14:ligatures w14:val="none"/>
        </w:rPr>
        <w:t>Pastor Church of Christ</w:t>
      </w:r>
      <w:r w:rsidR="003071DE" w:rsidRPr="003071DE">
        <w:rPr>
          <w:rFonts w:ascii="Arial" w:hAnsi="Arial" w:cs="Arial"/>
          <w:kern w:val="0"/>
          <w14:ligatures w14:val="none"/>
        </w:rPr>
        <w:t>, Prayer</w:t>
      </w:r>
    </w:p>
    <w:p w14:paraId="2CCED7D4" w14:textId="5D00BE7C" w:rsidR="003071DE" w:rsidRPr="003071DE" w:rsidRDefault="00370BF2" w:rsidP="003071DE">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Don Miller, Post Commander, </w:t>
      </w:r>
      <w:r w:rsidR="003071DE" w:rsidRPr="003071DE">
        <w:rPr>
          <w:rFonts w:ascii="Arial" w:hAnsi="Arial" w:cs="Arial"/>
          <w:kern w:val="0"/>
          <w14:ligatures w14:val="none"/>
        </w:rPr>
        <w:t>American Legion Post 41</w:t>
      </w:r>
    </w:p>
    <w:p w14:paraId="163AB417" w14:textId="77777777" w:rsidR="003071DE" w:rsidRPr="003071DE" w:rsidRDefault="003071DE" w:rsidP="003071DE">
      <w:pPr>
        <w:spacing w:line="259" w:lineRule="auto"/>
        <w:ind w:left="720"/>
        <w:contextualSpacing/>
        <w:jc w:val="both"/>
        <w:rPr>
          <w:rFonts w:ascii="Arial" w:hAnsi="Arial" w:cs="Arial"/>
          <w:kern w:val="0"/>
          <w:sz w:val="16"/>
          <w:szCs w:val="16"/>
          <w14:ligatures w14:val="none"/>
        </w:rPr>
      </w:pPr>
    </w:p>
    <w:p w14:paraId="651B8230" w14:textId="77777777" w:rsidR="003071DE" w:rsidRPr="003071DE" w:rsidRDefault="003071DE" w:rsidP="003071DE">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CONSIDER APPROVAL OF CONSENT AGENDA</w:t>
      </w:r>
    </w:p>
    <w:p w14:paraId="6B5E4F3D" w14:textId="77777777" w:rsidR="003071DE" w:rsidRPr="003071DE" w:rsidRDefault="003071DE" w:rsidP="003071DE">
      <w:pPr>
        <w:spacing w:line="259" w:lineRule="auto"/>
        <w:ind w:left="720"/>
        <w:contextualSpacing/>
        <w:jc w:val="both"/>
        <w:rPr>
          <w:rFonts w:ascii="Arial" w:hAnsi="Arial" w:cs="Arial"/>
          <w:kern w:val="0"/>
          <w:sz w:val="18"/>
          <w:szCs w:val="18"/>
          <w14:ligatures w14:val="none"/>
        </w:rPr>
      </w:pPr>
      <w:r w:rsidRPr="003071DE">
        <w:rPr>
          <w:rFonts w:ascii="Arial" w:hAnsi="Arial" w:cs="Arial"/>
          <w:kern w:val="0"/>
          <w:sz w:val="18"/>
          <w:szCs w:val="18"/>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1C12D544" w14:textId="77777777" w:rsidR="003071DE" w:rsidRPr="003071DE" w:rsidRDefault="003071DE" w:rsidP="003071DE">
      <w:pPr>
        <w:spacing w:line="259" w:lineRule="auto"/>
        <w:ind w:left="720"/>
        <w:contextualSpacing/>
        <w:jc w:val="both"/>
        <w:rPr>
          <w:rFonts w:ascii="Arial" w:hAnsi="Arial" w:cs="Arial"/>
          <w:kern w:val="0"/>
          <w:sz w:val="16"/>
          <w:szCs w:val="16"/>
          <w14:ligatures w14:val="none"/>
        </w:rPr>
      </w:pPr>
    </w:p>
    <w:p w14:paraId="198C6028" w14:textId="6D657049" w:rsidR="003071DE" w:rsidRPr="003071DE" w:rsidRDefault="003071DE" w:rsidP="003071DE">
      <w:pPr>
        <w:numPr>
          <w:ilvl w:val="0"/>
          <w:numId w:val="2"/>
        </w:numPr>
        <w:spacing w:line="259" w:lineRule="auto"/>
        <w:contextualSpacing/>
        <w:jc w:val="both"/>
        <w:rPr>
          <w:rFonts w:ascii="Arial" w:hAnsi="Arial" w:cs="Arial"/>
          <w:kern w:val="0"/>
          <w14:ligatures w14:val="none"/>
        </w:rPr>
      </w:pPr>
      <w:r w:rsidRPr="003071DE">
        <w:rPr>
          <w:rFonts w:ascii="Arial" w:hAnsi="Arial" w:cs="Arial"/>
          <w:kern w:val="0"/>
          <w14:ligatures w14:val="none"/>
        </w:rPr>
        <w:t xml:space="preserve">Minutes from </w:t>
      </w:r>
      <w:r>
        <w:rPr>
          <w:rFonts w:ascii="Arial" w:hAnsi="Arial" w:cs="Arial"/>
          <w:kern w:val="0"/>
          <w14:ligatures w14:val="none"/>
        </w:rPr>
        <w:t>April 2</w:t>
      </w:r>
      <w:r w:rsidRPr="003071DE">
        <w:rPr>
          <w:rFonts w:ascii="Arial" w:hAnsi="Arial" w:cs="Arial"/>
          <w:kern w:val="0"/>
          <w14:ligatures w14:val="none"/>
        </w:rPr>
        <w:t xml:space="preserve">, 2024, </w:t>
      </w:r>
      <w:r>
        <w:rPr>
          <w:rFonts w:ascii="Arial" w:hAnsi="Arial" w:cs="Arial"/>
          <w:kern w:val="0"/>
          <w14:ligatures w14:val="none"/>
        </w:rPr>
        <w:t>Regular</w:t>
      </w:r>
      <w:r w:rsidRPr="003071DE">
        <w:rPr>
          <w:rFonts w:ascii="Arial" w:hAnsi="Arial" w:cs="Arial"/>
          <w:kern w:val="0"/>
          <w14:ligatures w14:val="none"/>
        </w:rPr>
        <w:t xml:space="preserve"> Meeting </w:t>
      </w:r>
    </w:p>
    <w:p w14:paraId="395198D4" w14:textId="77777777" w:rsidR="003071DE" w:rsidRPr="003071DE" w:rsidRDefault="003071DE" w:rsidP="003071DE">
      <w:pPr>
        <w:numPr>
          <w:ilvl w:val="0"/>
          <w:numId w:val="2"/>
        </w:numPr>
        <w:spacing w:line="259" w:lineRule="auto"/>
        <w:contextualSpacing/>
        <w:jc w:val="both"/>
        <w:rPr>
          <w:rFonts w:ascii="Arial" w:hAnsi="Arial" w:cs="Arial"/>
          <w:kern w:val="0"/>
          <w14:ligatures w14:val="none"/>
        </w:rPr>
      </w:pPr>
      <w:r w:rsidRPr="003071DE">
        <w:rPr>
          <w:rFonts w:ascii="Arial" w:hAnsi="Arial" w:cs="Arial"/>
          <w:kern w:val="0"/>
          <w14:ligatures w14:val="none"/>
        </w:rPr>
        <w:t>Consider Claims</w:t>
      </w:r>
    </w:p>
    <w:p w14:paraId="0A60BCA2" w14:textId="76BE6F9A" w:rsidR="003071DE" w:rsidRDefault="003071DE" w:rsidP="003071DE">
      <w:pPr>
        <w:numPr>
          <w:ilvl w:val="0"/>
          <w:numId w:val="2"/>
        </w:numPr>
        <w:spacing w:line="259" w:lineRule="auto"/>
        <w:contextualSpacing/>
        <w:jc w:val="both"/>
        <w:rPr>
          <w:rFonts w:ascii="Arial" w:hAnsi="Arial" w:cs="Arial"/>
          <w:kern w:val="0"/>
          <w14:ligatures w14:val="none"/>
        </w:rPr>
      </w:pPr>
      <w:r w:rsidRPr="003071DE">
        <w:rPr>
          <w:rFonts w:ascii="Arial" w:hAnsi="Arial" w:cs="Arial"/>
          <w:kern w:val="0"/>
          <w14:ligatures w14:val="none"/>
        </w:rPr>
        <w:t xml:space="preserve">Acknowledge Receipt of Financial Report from </w:t>
      </w:r>
      <w:r>
        <w:rPr>
          <w:rFonts w:ascii="Arial" w:hAnsi="Arial" w:cs="Arial"/>
          <w:kern w:val="0"/>
          <w14:ligatures w14:val="none"/>
        </w:rPr>
        <w:t>March 31</w:t>
      </w:r>
      <w:r w:rsidRPr="003071DE">
        <w:rPr>
          <w:rFonts w:ascii="Arial" w:hAnsi="Arial" w:cs="Arial"/>
          <w:kern w:val="0"/>
          <w14:ligatures w14:val="none"/>
        </w:rPr>
        <w:t>, 2024</w:t>
      </w:r>
    </w:p>
    <w:p w14:paraId="56CD2207" w14:textId="77777777" w:rsidR="003071DE" w:rsidRPr="003071DE" w:rsidRDefault="003071DE" w:rsidP="003071DE">
      <w:pPr>
        <w:spacing w:line="259" w:lineRule="auto"/>
        <w:ind w:left="1080"/>
        <w:contextualSpacing/>
        <w:jc w:val="both"/>
        <w:rPr>
          <w:rFonts w:ascii="Arial" w:hAnsi="Arial" w:cs="Arial"/>
          <w:kern w:val="0"/>
          <w14:ligatures w14:val="none"/>
        </w:rPr>
      </w:pPr>
    </w:p>
    <w:p w14:paraId="3C314E7F" w14:textId="77777777" w:rsidR="003071DE" w:rsidRPr="003071DE" w:rsidRDefault="003071DE" w:rsidP="003071DE">
      <w:pPr>
        <w:numPr>
          <w:ilvl w:val="0"/>
          <w:numId w:val="1"/>
        </w:numPr>
        <w:spacing w:line="259" w:lineRule="auto"/>
        <w:contextualSpacing/>
        <w:jc w:val="both"/>
        <w:rPr>
          <w:rFonts w:eastAsiaTheme="minorEastAsia"/>
          <w:kern w:val="0"/>
          <w14:ligatures w14:val="none"/>
        </w:rPr>
      </w:pPr>
      <w:r w:rsidRPr="003071DE">
        <w:rPr>
          <w:rFonts w:ascii="Arial" w:hAnsi="Arial" w:cs="Arial"/>
          <w:kern w:val="0"/>
          <w14:ligatures w14:val="none"/>
        </w:rPr>
        <w:t>DISCUSSION, CONSIDERATION, AND POSSIBLE ACTION REGARDING:</w:t>
      </w:r>
    </w:p>
    <w:p w14:paraId="4A9D2817" w14:textId="77777777" w:rsidR="003071DE" w:rsidRPr="003071DE" w:rsidRDefault="003071DE" w:rsidP="003071DE">
      <w:pPr>
        <w:spacing w:line="259" w:lineRule="auto"/>
        <w:ind w:left="720"/>
        <w:contextualSpacing/>
        <w:jc w:val="both"/>
        <w:rPr>
          <w:rFonts w:ascii="Arial" w:hAnsi="Arial" w:cs="Arial"/>
          <w:kern w:val="0"/>
          <w14:ligatures w14:val="none"/>
        </w:rPr>
      </w:pPr>
    </w:p>
    <w:p w14:paraId="0A17DEEA" w14:textId="77777777" w:rsidR="003071DE" w:rsidRPr="003071DE" w:rsidRDefault="003071DE" w:rsidP="003071DE">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NEW BUSINESS (If any, pursuant to Section 311.9 of the Oklahoma Open Meeting Act.)</w:t>
      </w:r>
    </w:p>
    <w:p w14:paraId="50CF6157" w14:textId="77777777" w:rsidR="003071DE" w:rsidRPr="003071DE" w:rsidRDefault="003071DE" w:rsidP="003071DE">
      <w:pPr>
        <w:spacing w:line="259" w:lineRule="auto"/>
        <w:ind w:left="720"/>
        <w:contextualSpacing/>
        <w:jc w:val="both"/>
        <w:rPr>
          <w:rFonts w:ascii="Arial" w:hAnsi="Arial" w:cs="Arial"/>
          <w:kern w:val="0"/>
          <w:sz w:val="16"/>
          <w:szCs w:val="16"/>
          <w14:ligatures w14:val="none"/>
        </w:rPr>
      </w:pPr>
    </w:p>
    <w:p w14:paraId="3ED6387F" w14:textId="77777777" w:rsidR="003071DE" w:rsidRPr="003071DE" w:rsidRDefault="003071DE" w:rsidP="003071DE">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COUNCIL COMMENTS</w:t>
      </w:r>
    </w:p>
    <w:p w14:paraId="3B423D93" w14:textId="77777777" w:rsidR="003071DE" w:rsidRPr="003071DE" w:rsidRDefault="003071DE" w:rsidP="003071DE">
      <w:pPr>
        <w:spacing w:line="259" w:lineRule="auto"/>
        <w:ind w:left="720"/>
        <w:contextualSpacing/>
        <w:jc w:val="both"/>
        <w:rPr>
          <w:rFonts w:ascii="Arial" w:hAnsi="Arial" w:cs="Arial"/>
          <w:kern w:val="0"/>
          <w:sz w:val="16"/>
          <w:szCs w:val="16"/>
          <w14:ligatures w14:val="none"/>
        </w:rPr>
      </w:pPr>
    </w:p>
    <w:p w14:paraId="7740F748" w14:textId="77777777" w:rsidR="003071DE" w:rsidRPr="003071DE" w:rsidRDefault="003071DE" w:rsidP="003071DE">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MANAGER’S COMMENTS</w:t>
      </w:r>
    </w:p>
    <w:p w14:paraId="125B7EEB" w14:textId="77777777" w:rsidR="003071DE" w:rsidRPr="003071DE" w:rsidRDefault="003071DE" w:rsidP="003071DE">
      <w:pPr>
        <w:spacing w:line="259" w:lineRule="auto"/>
        <w:ind w:left="720"/>
        <w:contextualSpacing/>
        <w:jc w:val="both"/>
        <w:rPr>
          <w:rFonts w:ascii="Arial" w:hAnsi="Arial" w:cs="Arial"/>
          <w:kern w:val="0"/>
          <w:sz w:val="16"/>
          <w:szCs w:val="16"/>
          <w14:ligatures w14:val="none"/>
        </w:rPr>
      </w:pPr>
    </w:p>
    <w:p w14:paraId="5B20B74A" w14:textId="77777777" w:rsidR="003071DE" w:rsidRPr="003071DE" w:rsidRDefault="003071DE" w:rsidP="003071DE">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AUDIENCE PARTICIPATION (According to Audience Participation Decorum Guidelines at Clinton City Council Public Meetings effective: 2/14/2017)</w:t>
      </w:r>
    </w:p>
    <w:p w14:paraId="11247B63" w14:textId="77777777" w:rsidR="003071DE" w:rsidRPr="003071DE" w:rsidRDefault="003071DE" w:rsidP="003071DE">
      <w:pPr>
        <w:spacing w:line="259" w:lineRule="auto"/>
        <w:ind w:left="720"/>
        <w:contextualSpacing/>
        <w:rPr>
          <w:rFonts w:ascii="Arial" w:hAnsi="Arial" w:cs="Arial"/>
          <w:kern w:val="0"/>
          <w:sz w:val="16"/>
          <w:szCs w:val="16"/>
          <w14:ligatures w14:val="none"/>
        </w:rPr>
      </w:pPr>
    </w:p>
    <w:p w14:paraId="3F9E2EDA" w14:textId="77777777" w:rsidR="003071DE" w:rsidRDefault="003071DE" w:rsidP="003071DE">
      <w:pPr>
        <w:numPr>
          <w:ilvl w:val="0"/>
          <w:numId w:val="1"/>
        </w:numPr>
        <w:tabs>
          <w:tab w:val="left" w:pos="810"/>
        </w:tabs>
        <w:spacing w:line="259" w:lineRule="auto"/>
        <w:contextualSpacing/>
        <w:jc w:val="both"/>
        <w:rPr>
          <w:rFonts w:ascii="Arial" w:hAnsi="Arial" w:cs="Arial"/>
          <w:kern w:val="0"/>
          <w14:ligatures w14:val="none"/>
        </w:rPr>
      </w:pPr>
      <w:r w:rsidRPr="003071DE">
        <w:rPr>
          <w:rFonts w:ascii="Arial" w:hAnsi="Arial" w:cs="Arial"/>
          <w:kern w:val="0"/>
          <w14:ligatures w14:val="none"/>
        </w:rPr>
        <w:t xml:space="preserve"> ADJOURN</w:t>
      </w:r>
    </w:p>
    <w:p w14:paraId="79A2DE3E" w14:textId="77777777" w:rsidR="003071DE" w:rsidRDefault="003071DE" w:rsidP="003071DE">
      <w:pPr>
        <w:spacing w:line="259" w:lineRule="auto"/>
        <w:contextualSpacing/>
        <w:jc w:val="both"/>
        <w:rPr>
          <w:rFonts w:ascii="Arial" w:hAnsi="Arial" w:cs="Arial"/>
          <w:kern w:val="0"/>
          <w:sz w:val="20"/>
          <w:szCs w:val="20"/>
          <w14:ligatures w14:val="none"/>
        </w:rPr>
      </w:pPr>
    </w:p>
    <w:p w14:paraId="32782947" w14:textId="4B801E0E" w:rsidR="003071DE" w:rsidRPr="003071DE" w:rsidRDefault="003071DE" w:rsidP="003071DE">
      <w:pPr>
        <w:spacing w:line="259" w:lineRule="auto"/>
        <w:contextualSpacing/>
        <w:jc w:val="both"/>
        <w:rPr>
          <w:rFonts w:ascii="Arial" w:hAnsi="Arial" w:cs="Arial"/>
          <w:kern w:val="0"/>
          <w:sz w:val="20"/>
          <w:szCs w:val="20"/>
          <w14:ligatures w14:val="none"/>
        </w:rPr>
      </w:pPr>
      <w:r w:rsidRPr="003071DE">
        <w:rPr>
          <w:rFonts w:ascii="Arial" w:hAnsi="Arial" w:cs="Arial"/>
          <w:kern w:val="0"/>
          <w:sz w:val="20"/>
          <w:szCs w:val="20"/>
          <w14:ligatures w14:val="none"/>
        </w:rPr>
        <w:t xml:space="preserve">Filed this </w:t>
      </w:r>
      <w:r>
        <w:rPr>
          <w:rFonts w:ascii="Arial" w:hAnsi="Arial" w:cs="Arial"/>
          <w:kern w:val="0"/>
          <w:sz w:val="20"/>
          <w:szCs w:val="20"/>
          <w14:ligatures w14:val="none"/>
        </w:rPr>
        <w:t>3</w:t>
      </w:r>
      <w:r w:rsidRPr="003071DE">
        <w:rPr>
          <w:rFonts w:ascii="Arial" w:hAnsi="Arial" w:cs="Arial"/>
          <w:kern w:val="0"/>
          <w:sz w:val="20"/>
          <w:szCs w:val="20"/>
          <w:vertAlign w:val="superscript"/>
          <w14:ligatures w14:val="none"/>
        </w:rPr>
        <w:t>rd</w:t>
      </w:r>
      <w:r>
        <w:rPr>
          <w:rFonts w:ascii="Arial" w:hAnsi="Arial" w:cs="Arial"/>
          <w:kern w:val="0"/>
          <w:sz w:val="20"/>
          <w:szCs w:val="20"/>
          <w14:ligatures w14:val="none"/>
        </w:rPr>
        <w:t xml:space="preserve"> </w:t>
      </w:r>
      <w:r w:rsidRPr="003071DE">
        <w:rPr>
          <w:rFonts w:ascii="Arial" w:hAnsi="Arial" w:cs="Arial"/>
          <w:kern w:val="0"/>
          <w:sz w:val="20"/>
          <w:szCs w:val="20"/>
          <w14:ligatures w14:val="none"/>
        </w:rPr>
        <w:t>day of Ma</w:t>
      </w:r>
      <w:r>
        <w:rPr>
          <w:rFonts w:ascii="Arial" w:hAnsi="Arial" w:cs="Arial"/>
          <w:kern w:val="0"/>
          <w:sz w:val="20"/>
          <w:szCs w:val="20"/>
          <w14:ligatures w14:val="none"/>
        </w:rPr>
        <w:t>y</w:t>
      </w:r>
      <w:r w:rsidRPr="003071DE">
        <w:rPr>
          <w:rFonts w:ascii="Arial" w:hAnsi="Arial" w:cs="Arial"/>
          <w:kern w:val="0"/>
          <w:sz w:val="20"/>
          <w:szCs w:val="20"/>
          <w14:ligatures w14:val="none"/>
        </w:rPr>
        <w:t xml:space="preserve"> 2024, Posted on the bulletin board in the lobby of the Clinton City Hall Ma</w:t>
      </w:r>
      <w:r>
        <w:rPr>
          <w:rFonts w:ascii="Arial" w:hAnsi="Arial" w:cs="Arial"/>
          <w:kern w:val="0"/>
          <w:sz w:val="20"/>
          <w:szCs w:val="20"/>
          <w14:ligatures w14:val="none"/>
        </w:rPr>
        <w:t>y</w:t>
      </w:r>
      <w:r w:rsidRPr="003071DE">
        <w:rPr>
          <w:rFonts w:ascii="Arial" w:hAnsi="Arial" w:cs="Arial"/>
          <w:kern w:val="0"/>
          <w:sz w:val="20"/>
          <w:szCs w:val="20"/>
          <w14:ligatures w14:val="none"/>
        </w:rPr>
        <w:t xml:space="preserve"> </w:t>
      </w:r>
      <w:r>
        <w:rPr>
          <w:rFonts w:ascii="Arial" w:hAnsi="Arial" w:cs="Arial"/>
          <w:kern w:val="0"/>
          <w:sz w:val="20"/>
          <w:szCs w:val="20"/>
          <w14:ligatures w14:val="none"/>
        </w:rPr>
        <w:t>3</w:t>
      </w:r>
      <w:r w:rsidRPr="003071DE">
        <w:rPr>
          <w:rFonts w:ascii="Arial" w:hAnsi="Arial" w:cs="Arial"/>
          <w:kern w:val="0"/>
          <w:sz w:val="20"/>
          <w:szCs w:val="20"/>
          <w14:ligatures w14:val="none"/>
        </w:rPr>
        <w:t xml:space="preserve">, 2024, at </w:t>
      </w:r>
      <w:r w:rsidR="00C258AF">
        <w:rPr>
          <w:rFonts w:ascii="Arial" w:hAnsi="Arial" w:cs="Arial"/>
          <w:kern w:val="0"/>
          <w:sz w:val="20"/>
          <w:szCs w:val="20"/>
          <w14:ligatures w14:val="none"/>
        </w:rPr>
        <w:t>11</w:t>
      </w:r>
      <w:r w:rsidRPr="003071DE">
        <w:rPr>
          <w:rFonts w:ascii="Arial" w:hAnsi="Arial" w:cs="Arial"/>
          <w:kern w:val="0"/>
          <w:sz w:val="20"/>
          <w:szCs w:val="20"/>
          <w14:ligatures w14:val="none"/>
        </w:rPr>
        <w:t xml:space="preserve">:00 </w:t>
      </w:r>
      <w:r w:rsidR="00C258AF">
        <w:rPr>
          <w:rFonts w:ascii="Arial" w:hAnsi="Arial" w:cs="Arial"/>
          <w:kern w:val="0"/>
          <w:sz w:val="20"/>
          <w:szCs w:val="20"/>
          <w14:ligatures w14:val="none"/>
        </w:rPr>
        <w:t>a</w:t>
      </w:r>
      <w:r w:rsidRPr="003071DE">
        <w:rPr>
          <w:rFonts w:ascii="Arial" w:hAnsi="Arial" w:cs="Arial"/>
          <w:kern w:val="0"/>
          <w:sz w:val="20"/>
          <w:szCs w:val="20"/>
          <w14:ligatures w14:val="none"/>
        </w:rPr>
        <w:t>.m.</w:t>
      </w:r>
    </w:p>
    <w:p w14:paraId="46D45897" w14:textId="77777777" w:rsidR="003071DE" w:rsidRPr="003071DE" w:rsidRDefault="003071DE" w:rsidP="003071DE">
      <w:pPr>
        <w:spacing w:line="259" w:lineRule="auto"/>
        <w:contextualSpacing/>
        <w:jc w:val="both"/>
        <w:rPr>
          <w:rFonts w:ascii="Arial" w:hAnsi="Arial" w:cs="Arial"/>
          <w:kern w:val="0"/>
          <w:sz w:val="20"/>
          <w:szCs w:val="20"/>
          <w14:ligatures w14:val="none"/>
        </w:rPr>
      </w:pPr>
    </w:p>
    <w:p w14:paraId="5B5783DA" w14:textId="77777777" w:rsidR="003071DE" w:rsidRPr="003071DE" w:rsidRDefault="003071DE" w:rsidP="003071DE">
      <w:pPr>
        <w:spacing w:line="259" w:lineRule="auto"/>
        <w:contextualSpacing/>
        <w:jc w:val="both"/>
        <w:rPr>
          <w:rFonts w:ascii="Arial" w:hAnsi="Arial" w:cs="Arial"/>
          <w:kern w:val="0"/>
          <w:sz w:val="20"/>
          <w:szCs w:val="20"/>
          <w14:ligatures w14:val="none"/>
        </w:rPr>
      </w:pPr>
    </w:p>
    <w:p w14:paraId="476A2AB8" w14:textId="77777777" w:rsidR="003071DE" w:rsidRPr="003071DE" w:rsidRDefault="003071DE" w:rsidP="003071DE">
      <w:pPr>
        <w:spacing w:line="259" w:lineRule="auto"/>
        <w:contextualSpacing/>
        <w:jc w:val="both"/>
        <w:rPr>
          <w:kern w:val="0"/>
          <w:sz w:val="22"/>
          <w:szCs w:val="22"/>
          <w14:ligatures w14:val="none"/>
        </w:rPr>
      </w:pPr>
      <w:r w:rsidRPr="003071DE">
        <w:rPr>
          <w:rFonts w:ascii="Arial" w:hAnsi="Arial" w:cs="Arial"/>
          <w:kern w:val="0"/>
          <w14:ligatures w14:val="none"/>
        </w:rPr>
        <w:t>____________________________________</w:t>
      </w:r>
      <w:r w:rsidRPr="003071DE">
        <w:rPr>
          <w:rFonts w:ascii="Arial" w:hAnsi="Arial" w:cs="Arial"/>
          <w:kern w:val="0"/>
          <w14:ligatures w14:val="none"/>
        </w:rPr>
        <w:br/>
        <w:t>AMY E. JONES, CITY CLERK</w:t>
      </w:r>
    </w:p>
    <w:p w14:paraId="4EF5BD98" w14:textId="77777777" w:rsidR="003071DE" w:rsidRPr="003071DE" w:rsidRDefault="003071DE" w:rsidP="003071DE">
      <w:pPr>
        <w:spacing w:line="259" w:lineRule="auto"/>
        <w:rPr>
          <w:kern w:val="0"/>
          <w:sz w:val="22"/>
          <w:szCs w:val="22"/>
          <w14:ligatures w14:val="none"/>
        </w:rPr>
      </w:pPr>
    </w:p>
    <w:p w14:paraId="2523D098" w14:textId="77777777" w:rsidR="003071DE" w:rsidRDefault="003071DE"/>
    <w:sectPr w:rsidR="003071DE" w:rsidSect="00F63EB0">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60595558">
    <w:abstractNumId w:val="0"/>
  </w:num>
  <w:num w:numId="2" w16cid:durableId="14432593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71DE"/>
    <w:rsid w:val="00047CC5"/>
    <w:rsid w:val="003071DE"/>
    <w:rsid w:val="00370BF2"/>
    <w:rsid w:val="008B6E36"/>
    <w:rsid w:val="00C258AF"/>
    <w:rsid w:val="00F63E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1E385"/>
  <w15:chartTrackingRefBased/>
  <w15:docId w15:val="{573DC3F1-3650-4A81-9FCB-11BD86326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071D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071D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071D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071D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071D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071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71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71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71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71D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071D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071D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071D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071D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071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71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71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71DE"/>
    <w:rPr>
      <w:rFonts w:eastAsiaTheme="majorEastAsia" w:cstheme="majorBidi"/>
      <w:color w:val="272727" w:themeColor="text1" w:themeTint="D8"/>
    </w:rPr>
  </w:style>
  <w:style w:type="paragraph" w:styleId="Title">
    <w:name w:val="Title"/>
    <w:basedOn w:val="Normal"/>
    <w:next w:val="Normal"/>
    <w:link w:val="TitleChar"/>
    <w:uiPriority w:val="10"/>
    <w:qFormat/>
    <w:rsid w:val="003071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71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71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71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71DE"/>
    <w:pPr>
      <w:spacing w:before="160"/>
      <w:jc w:val="center"/>
    </w:pPr>
    <w:rPr>
      <w:i/>
      <w:iCs/>
      <w:color w:val="404040" w:themeColor="text1" w:themeTint="BF"/>
    </w:rPr>
  </w:style>
  <w:style w:type="character" w:customStyle="1" w:styleId="QuoteChar">
    <w:name w:val="Quote Char"/>
    <w:basedOn w:val="DefaultParagraphFont"/>
    <w:link w:val="Quote"/>
    <w:uiPriority w:val="29"/>
    <w:rsid w:val="003071DE"/>
    <w:rPr>
      <w:i/>
      <w:iCs/>
      <w:color w:val="404040" w:themeColor="text1" w:themeTint="BF"/>
    </w:rPr>
  </w:style>
  <w:style w:type="paragraph" w:styleId="ListParagraph">
    <w:name w:val="List Paragraph"/>
    <w:basedOn w:val="Normal"/>
    <w:uiPriority w:val="34"/>
    <w:qFormat/>
    <w:rsid w:val="003071DE"/>
    <w:pPr>
      <w:ind w:left="720"/>
      <w:contextualSpacing/>
    </w:pPr>
  </w:style>
  <w:style w:type="character" w:styleId="IntenseEmphasis">
    <w:name w:val="Intense Emphasis"/>
    <w:basedOn w:val="DefaultParagraphFont"/>
    <w:uiPriority w:val="21"/>
    <w:qFormat/>
    <w:rsid w:val="003071DE"/>
    <w:rPr>
      <w:i/>
      <w:iCs/>
      <w:color w:val="0F4761" w:themeColor="accent1" w:themeShade="BF"/>
    </w:rPr>
  </w:style>
  <w:style w:type="paragraph" w:styleId="IntenseQuote">
    <w:name w:val="Intense Quote"/>
    <w:basedOn w:val="Normal"/>
    <w:next w:val="Normal"/>
    <w:link w:val="IntenseQuoteChar"/>
    <w:uiPriority w:val="30"/>
    <w:qFormat/>
    <w:rsid w:val="003071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071DE"/>
    <w:rPr>
      <w:i/>
      <w:iCs/>
      <w:color w:val="0F4761" w:themeColor="accent1" w:themeShade="BF"/>
    </w:rPr>
  </w:style>
  <w:style w:type="character" w:styleId="IntenseReference">
    <w:name w:val="Intense Reference"/>
    <w:basedOn w:val="DefaultParagraphFont"/>
    <w:uiPriority w:val="32"/>
    <w:qFormat/>
    <w:rsid w:val="003071D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A9959A9-36BF-4D51-8913-01A5218D2668}">
  <ds:schemaRefs>
    <ds:schemaRef ds:uri="http://schemas.microsoft.com/sharepoint/v3/contenttype/forms"/>
  </ds:schemaRefs>
</ds:datastoreItem>
</file>

<file path=customXml/itemProps2.xml><?xml version="1.0" encoding="utf-8"?>
<ds:datastoreItem xmlns:ds="http://schemas.openxmlformats.org/officeDocument/2006/customXml" ds:itemID="{9043062F-259A-4C0F-A2BA-6FAB2FF3F09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6C70F05A-FEAA-481F-81AD-4896967A7C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319</Words>
  <Characters>1757</Characters>
  <Application>Microsoft Office Word</Application>
  <DocSecurity>0</DocSecurity>
  <Lines>53</Lines>
  <Paragraphs>26</Paragraphs>
  <ScaleCrop>false</ScaleCrop>
  <Company/>
  <LinksUpToDate>false</LinksUpToDate>
  <CharactersWithSpaces>2050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dcterms:created xsi:type="dcterms:W3CDTF">2024-04-30T19:21:00Z</dcterms:created>
  <dcterms:modified xsi:type="dcterms:W3CDTF">2024-05-03T14:47:00Z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