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33C8F" w14:textId="77777777" w:rsidR="005C56BA" w:rsidRPr="001B0EA9" w:rsidRDefault="005C56BA" w:rsidP="005C56B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0AE70960" w14:textId="77777777" w:rsidR="005C56BA" w:rsidRPr="001B0EA9" w:rsidRDefault="005C56BA" w:rsidP="005C56B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5C5F7008" w14:textId="77777777" w:rsidR="005C56BA" w:rsidRPr="001B0EA9" w:rsidRDefault="005C56BA" w:rsidP="005C56B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5459B9AC" w14:textId="32D59668" w:rsidR="005C56BA" w:rsidRPr="001B0EA9" w:rsidRDefault="005C56BA" w:rsidP="005C56B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MARCH 5</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1134E25D" w14:textId="77777777" w:rsidR="005C56BA" w:rsidRPr="005A7FE4" w:rsidRDefault="005C56BA" w:rsidP="005C56BA">
      <w:pPr>
        <w:spacing w:after="0"/>
        <w:jc w:val="center"/>
        <w:rPr>
          <w:rFonts w:ascii="Arial" w:eastAsia="Arial" w:hAnsi="Arial" w:cs="Arial"/>
          <w:b/>
          <w:bCs/>
          <w:smallCaps/>
          <w:kern w:val="0"/>
          <w:sz w:val="16"/>
          <w:szCs w:val="16"/>
          <w14:ligatures w14:val="none"/>
        </w:rPr>
      </w:pPr>
    </w:p>
    <w:p w14:paraId="34DCCC53" w14:textId="77777777" w:rsidR="005C56BA" w:rsidRDefault="005C56BA" w:rsidP="00D0157F">
      <w:pPr>
        <w:spacing w:after="0"/>
        <w:ind w:left="90"/>
        <w:jc w:val="center"/>
        <w:rPr>
          <w:rFonts w:ascii="Arial" w:eastAsia="Arial" w:hAnsi="Arial" w:cs="Arial"/>
          <w:b/>
          <w:bCs/>
          <w:smallCaps/>
          <w:kern w:val="0"/>
          <w:sz w:val="24"/>
          <w:szCs w:val="24"/>
          <w14:ligatures w14:val="none"/>
        </w:rPr>
      </w:pPr>
      <w:r>
        <w:rPr>
          <w:rFonts w:ascii="Arial" w:eastAsia="Arial" w:hAnsi="Arial" w:cs="Arial"/>
          <w:b/>
          <w:bCs/>
          <w:smallCaps/>
          <w:kern w:val="0"/>
          <w:sz w:val="24"/>
          <w:szCs w:val="24"/>
          <w14:ligatures w14:val="none"/>
        </w:rPr>
        <w:t>A</w:t>
      </w:r>
      <w:r w:rsidRPr="0A06E6DB">
        <w:rPr>
          <w:rFonts w:ascii="Arial" w:eastAsia="Arial" w:hAnsi="Arial" w:cs="Arial"/>
          <w:b/>
          <w:bCs/>
          <w:smallCaps/>
          <w:kern w:val="0"/>
          <w:sz w:val="24"/>
          <w:szCs w:val="24"/>
          <w14:ligatures w14:val="none"/>
        </w:rPr>
        <w:t>GENDA</w:t>
      </w:r>
    </w:p>
    <w:p w14:paraId="15974B05" w14:textId="77777777" w:rsidR="005C56BA" w:rsidRPr="005A7FE4" w:rsidRDefault="005C56BA" w:rsidP="005C56BA">
      <w:pPr>
        <w:spacing w:after="0"/>
        <w:jc w:val="center"/>
        <w:rPr>
          <w:rFonts w:ascii="Arial" w:eastAsia="Arial" w:hAnsi="Arial" w:cs="Arial"/>
          <w:kern w:val="0"/>
          <w:sz w:val="16"/>
          <w:szCs w:val="16"/>
          <w14:ligatures w14:val="none"/>
        </w:rPr>
      </w:pPr>
    </w:p>
    <w:p w14:paraId="6825C180" w14:textId="77777777" w:rsidR="005C56BA" w:rsidRDefault="005C56BA" w:rsidP="005C56BA">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0B7D3EAB" w14:textId="77777777" w:rsidR="005C56BA" w:rsidRPr="005A7FE4" w:rsidRDefault="005C56BA" w:rsidP="005C56BA">
      <w:pPr>
        <w:spacing w:after="0" w:afterAutospacing="1" w:line="240" w:lineRule="auto"/>
        <w:ind w:left="720"/>
        <w:contextualSpacing/>
        <w:jc w:val="both"/>
        <w:rPr>
          <w:rFonts w:ascii="Arial" w:eastAsia="Arial" w:hAnsi="Arial" w:cs="Arial"/>
          <w:kern w:val="0"/>
          <w:sz w:val="16"/>
          <w:szCs w:val="16"/>
          <w14:ligatures w14:val="none"/>
        </w:rPr>
      </w:pPr>
    </w:p>
    <w:p w14:paraId="5ED9E090" w14:textId="21EE34CF" w:rsidR="005C56BA" w:rsidRPr="004F545F" w:rsidRDefault="005C56BA" w:rsidP="005C56BA">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Pat Peters, Pastor, Church of Christ, </w:t>
      </w:r>
      <w:r w:rsidRPr="004F545F">
        <w:rPr>
          <w:rFonts w:ascii="Arial" w:hAnsi="Arial" w:cs="Arial"/>
          <w:kern w:val="0"/>
          <w:sz w:val="24"/>
          <w:szCs w:val="24"/>
          <w14:ligatures w14:val="none"/>
        </w:rPr>
        <w:t>Prayer</w:t>
      </w:r>
    </w:p>
    <w:p w14:paraId="6788E839" w14:textId="77777777" w:rsidR="005C56BA" w:rsidRPr="001B0EA9" w:rsidRDefault="005C56BA" w:rsidP="005C56BA">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0A41D2D7" w14:textId="77777777" w:rsidR="005C56BA" w:rsidRPr="005A7FE4" w:rsidRDefault="005C56BA" w:rsidP="005C56BA">
      <w:pPr>
        <w:ind w:left="720"/>
        <w:contextualSpacing/>
        <w:jc w:val="both"/>
        <w:rPr>
          <w:rFonts w:ascii="Arial" w:eastAsia="Arial" w:hAnsi="Arial" w:cs="Arial"/>
          <w:kern w:val="0"/>
          <w:sz w:val="16"/>
          <w:szCs w:val="16"/>
          <w14:ligatures w14:val="none"/>
        </w:rPr>
      </w:pPr>
    </w:p>
    <w:p w14:paraId="1A422673" w14:textId="77777777" w:rsidR="005C56BA" w:rsidRPr="001B0EA9" w:rsidRDefault="005C56BA" w:rsidP="005C56B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76C9C0EC" w14:textId="77777777" w:rsidR="005C56BA" w:rsidRPr="001B0EA9" w:rsidRDefault="005C56BA" w:rsidP="005C56BA">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4FB11F3" w14:textId="77777777" w:rsidR="005C56BA" w:rsidRPr="005A7FE4" w:rsidRDefault="005C56BA" w:rsidP="005C56BA">
      <w:pPr>
        <w:spacing w:after="0"/>
        <w:ind w:left="720"/>
        <w:contextualSpacing/>
        <w:jc w:val="both"/>
        <w:rPr>
          <w:rFonts w:ascii="Arial" w:eastAsia="Arial" w:hAnsi="Arial" w:cs="Arial"/>
          <w:kern w:val="0"/>
          <w:sz w:val="16"/>
          <w:szCs w:val="16"/>
          <w14:ligatures w14:val="none"/>
        </w:rPr>
      </w:pPr>
    </w:p>
    <w:p w14:paraId="1EEC66A1" w14:textId="20FA6D38" w:rsidR="005C56BA" w:rsidRDefault="005C56BA" w:rsidP="005C56B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February 20,</w:t>
      </w:r>
      <w:r w:rsidRPr="0A06E6DB">
        <w:rPr>
          <w:rFonts w:ascii="Arial" w:eastAsia="Arial" w:hAnsi="Arial" w:cs="Arial"/>
          <w:kern w:val="0"/>
          <w:sz w:val="24"/>
          <w:szCs w:val="24"/>
          <w14:ligatures w14:val="none"/>
        </w:rPr>
        <w:t xml:space="preserve">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Special</w:t>
      </w:r>
      <w:r w:rsidRPr="0A06E6DB">
        <w:rPr>
          <w:rFonts w:ascii="Arial" w:eastAsia="Arial" w:hAnsi="Arial" w:cs="Arial"/>
          <w:kern w:val="0"/>
          <w:sz w:val="24"/>
          <w:szCs w:val="24"/>
          <w14:ligatures w14:val="none"/>
        </w:rPr>
        <w:t xml:space="preserve"> Meeting</w:t>
      </w:r>
    </w:p>
    <w:p w14:paraId="6E29EFAC" w14:textId="77777777" w:rsidR="005C56BA" w:rsidRDefault="005C56BA" w:rsidP="005C56BA">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Consider Claims</w:t>
      </w:r>
    </w:p>
    <w:p w14:paraId="59DC9ABC" w14:textId="5D31C318" w:rsidR="005C56BA" w:rsidRPr="001B0EA9" w:rsidRDefault="005C56BA" w:rsidP="005C56BA">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Acknowledge Receipt of Financial Report for the Month Ending January 31,2024.</w:t>
      </w:r>
    </w:p>
    <w:p w14:paraId="06C81C43" w14:textId="5D4BD383" w:rsidR="41088A6C" w:rsidRDefault="41088A6C" w:rsidP="14392C34">
      <w:pPr>
        <w:numPr>
          <w:ilvl w:val="0"/>
          <w:numId w:val="2"/>
        </w:numPr>
        <w:spacing w:after="0"/>
        <w:contextualSpacing/>
        <w:jc w:val="both"/>
        <w:rPr>
          <w:rFonts w:ascii="Arial" w:eastAsia="Arial" w:hAnsi="Arial" w:cs="Arial"/>
          <w:sz w:val="24"/>
          <w:szCs w:val="24"/>
        </w:rPr>
      </w:pPr>
      <w:r w:rsidRPr="14392C34">
        <w:rPr>
          <w:rFonts w:ascii="Arial" w:eastAsia="Arial" w:hAnsi="Arial" w:cs="Arial"/>
          <w:sz w:val="24"/>
          <w:szCs w:val="24"/>
        </w:rPr>
        <w:t xml:space="preserve">Acknowledge Receipt of </w:t>
      </w:r>
      <w:r w:rsidR="3A579AED" w:rsidRPr="14392C34">
        <w:rPr>
          <w:rFonts w:ascii="Arial" w:eastAsia="Arial" w:hAnsi="Arial" w:cs="Arial"/>
          <w:color w:val="000000" w:themeColor="text1"/>
          <w:sz w:val="24"/>
          <w:szCs w:val="24"/>
        </w:rPr>
        <w:t>Permit No.  WT000075230153 Clinton Lake WTP- Chlorine Gas Storage and Fee Building System Improvements PWSID No.  101828</w:t>
      </w:r>
    </w:p>
    <w:p w14:paraId="2D5BAEC1" w14:textId="5419220C" w:rsidR="005C56BA" w:rsidRDefault="005C56BA" w:rsidP="005C56BA">
      <w:pPr>
        <w:tabs>
          <w:tab w:val="left" w:pos="990"/>
        </w:tabs>
        <w:spacing w:after="0"/>
        <w:ind w:left="720" w:hanging="810"/>
        <w:jc w:val="both"/>
        <w:rPr>
          <w:rFonts w:ascii="Arial" w:eastAsia="Arial" w:hAnsi="Arial" w:cs="Arial"/>
          <w:sz w:val="16"/>
          <w:szCs w:val="16"/>
        </w:rPr>
      </w:pPr>
      <w:r w:rsidRPr="7A6C5FDC">
        <w:rPr>
          <w:rFonts w:ascii="Arial" w:eastAsia="Arial" w:hAnsi="Arial" w:cs="Arial"/>
          <w:sz w:val="24"/>
          <w:szCs w:val="24"/>
        </w:rPr>
        <w:t xml:space="preserve">      </w:t>
      </w:r>
    </w:p>
    <w:p w14:paraId="60436CA6" w14:textId="5917918C" w:rsidR="005C56BA" w:rsidRDefault="005C56BA" w:rsidP="005C56BA">
      <w:p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3.</w:t>
      </w:r>
      <w:r w:rsidRPr="001B0EA9">
        <w:rPr>
          <w:rFonts w:ascii="Arial" w:eastAsia="Arial" w:hAnsi="Arial" w:cs="Arial"/>
          <w:kern w:val="0"/>
          <w:sz w:val="24"/>
          <w:szCs w:val="24"/>
          <w14:ligatures w14:val="none"/>
        </w:rPr>
        <w:t>.  DISCUSSION, CONSIDERATION, AND POSSIBLE ACTION(S) REGARDING:</w:t>
      </w:r>
    </w:p>
    <w:p w14:paraId="4C01D5BD" w14:textId="77777777" w:rsidR="005C56BA" w:rsidRDefault="005C56BA" w:rsidP="005C56BA">
      <w:pPr>
        <w:tabs>
          <w:tab w:val="left" w:pos="990"/>
        </w:tabs>
        <w:spacing w:after="0"/>
        <w:contextualSpacing/>
        <w:jc w:val="both"/>
        <w:rPr>
          <w:rFonts w:ascii="Arial" w:eastAsia="Arial" w:hAnsi="Arial" w:cs="Arial"/>
          <w:kern w:val="0"/>
          <w:sz w:val="24"/>
          <w:szCs w:val="24"/>
          <w14:ligatures w14:val="none"/>
        </w:rPr>
      </w:pPr>
    </w:p>
    <w:p w14:paraId="1374F8A7" w14:textId="492E8989" w:rsidR="005C56BA" w:rsidRDefault="005C56BA" w:rsidP="14392C34">
      <w:pPr>
        <w:tabs>
          <w:tab w:val="left" w:pos="990"/>
        </w:tabs>
        <w:spacing w:after="0"/>
        <w:contextualSpacing/>
        <w:jc w:val="both"/>
        <w:rPr>
          <w:rFonts w:ascii="Arial" w:eastAsia="Arial" w:hAnsi="Arial" w:cs="Arial"/>
          <w:sz w:val="24"/>
          <w:szCs w:val="24"/>
        </w:rPr>
      </w:pPr>
      <w:r>
        <w:rPr>
          <w:rFonts w:ascii="Arial" w:eastAsia="Arial" w:hAnsi="Arial" w:cs="Arial"/>
          <w:kern w:val="0"/>
          <w:sz w:val="24"/>
          <w:szCs w:val="24"/>
          <w14:ligatures w14:val="none"/>
        </w:rPr>
        <w:t xml:space="preserve">           A.</w:t>
      </w:r>
      <w:r w:rsidR="4D072BF7">
        <w:rPr>
          <w:rFonts w:ascii="Arial" w:eastAsia="Arial" w:hAnsi="Arial" w:cs="Arial"/>
          <w:kern w:val="0"/>
          <w:sz w:val="24"/>
          <w:szCs w:val="24"/>
          <w14:ligatures w14:val="none"/>
        </w:rPr>
        <w:t xml:space="preserve"> </w:t>
      </w:r>
      <w:r w:rsidR="66159153">
        <w:rPr>
          <w:rFonts w:ascii="Arial" w:eastAsia="Arial" w:hAnsi="Arial" w:cs="Arial"/>
          <w:kern w:val="0"/>
          <w:sz w:val="24"/>
          <w:szCs w:val="24"/>
          <w14:ligatures w14:val="none"/>
        </w:rPr>
        <w:t xml:space="preserve">Request from Johnnie &amp; Tina Dixon, New Owners </w:t>
      </w:r>
      <w:r w:rsidR="4D072BF7">
        <w:rPr>
          <w:rFonts w:ascii="Arial" w:eastAsia="Arial" w:hAnsi="Arial" w:cs="Arial"/>
          <w:kern w:val="0"/>
          <w:sz w:val="24"/>
          <w:szCs w:val="24"/>
          <w14:ligatures w14:val="none"/>
        </w:rPr>
        <w:t xml:space="preserve">of </w:t>
      </w:r>
      <w:r w:rsidR="0CC17892">
        <w:rPr>
          <w:rFonts w:ascii="Arial" w:eastAsia="Arial" w:hAnsi="Arial" w:cs="Arial"/>
          <w:kern w:val="0"/>
          <w:sz w:val="24"/>
          <w:szCs w:val="24"/>
          <w14:ligatures w14:val="none"/>
        </w:rPr>
        <w:t xml:space="preserve">the </w:t>
      </w:r>
      <w:r w:rsidR="4D072BF7">
        <w:rPr>
          <w:rFonts w:ascii="Arial" w:eastAsia="Arial" w:hAnsi="Arial" w:cs="Arial"/>
          <w:kern w:val="0"/>
          <w:sz w:val="24"/>
          <w:szCs w:val="24"/>
          <w14:ligatures w14:val="none"/>
        </w:rPr>
        <w:t xml:space="preserve">Properties at 405, 4051/2 </w:t>
      </w:r>
      <w:r>
        <w:tab/>
      </w:r>
      <w:r w:rsidR="4D072BF7">
        <w:rPr>
          <w:rFonts w:ascii="Arial" w:eastAsia="Arial" w:hAnsi="Arial" w:cs="Arial"/>
          <w:kern w:val="0"/>
          <w:sz w:val="24"/>
          <w:szCs w:val="24"/>
          <w14:ligatures w14:val="none"/>
        </w:rPr>
        <w:t>&amp; 407 S.10</w:t>
      </w:r>
      <w:r w:rsidR="4D072BF7" w:rsidRPr="14392C34">
        <w:rPr>
          <w:rFonts w:ascii="Arial" w:eastAsia="Arial" w:hAnsi="Arial" w:cs="Arial"/>
          <w:kern w:val="0"/>
          <w:sz w:val="24"/>
          <w:szCs w:val="24"/>
          <w:vertAlign w:val="superscript"/>
          <w14:ligatures w14:val="none"/>
        </w:rPr>
        <w:t>th</w:t>
      </w:r>
      <w:r w:rsidR="3C36260C">
        <w:rPr>
          <w:rFonts w:ascii="Arial" w:eastAsia="Arial" w:hAnsi="Arial" w:cs="Arial"/>
          <w:kern w:val="0"/>
          <w:sz w:val="24"/>
          <w:szCs w:val="24"/>
          <w14:ligatures w14:val="none"/>
        </w:rPr>
        <w:t xml:space="preserve">, for the Opportunity </w:t>
      </w:r>
      <w:r w:rsidR="24BA7685">
        <w:rPr>
          <w:rFonts w:ascii="Arial" w:eastAsia="Arial" w:hAnsi="Arial" w:cs="Arial"/>
          <w:kern w:val="0"/>
          <w:sz w:val="24"/>
          <w:szCs w:val="24"/>
          <w14:ligatures w14:val="none"/>
        </w:rPr>
        <w:t xml:space="preserve">and Time </w:t>
      </w:r>
      <w:r w:rsidR="3C36260C">
        <w:rPr>
          <w:rFonts w:ascii="Arial" w:eastAsia="Arial" w:hAnsi="Arial" w:cs="Arial"/>
          <w:kern w:val="0"/>
          <w:sz w:val="24"/>
          <w:szCs w:val="24"/>
          <w14:ligatures w14:val="none"/>
        </w:rPr>
        <w:t>to Rehabilitate</w:t>
      </w:r>
      <w:r w:rsidR="040CE91E">
        <w:rPr>
          <w:rFonts w:ascii="Arial" w:eastAsia="Arial" w:hAnsi="Arial" w:cs="Arial"/>
          <w:kern w:val="0"/>
          <w:sz w:val="24"/>
          <w:szCs w:val="24"/>
          <w14:ligatures w14:val="none"/>
        </w:rPr>
        <w:t xml:space="preserve">, as Described in a </w:t>
      </w:r>
      <w:r>
        <w:tab/>
      </w:r>
      <w:r>
        <w:tab/>
      </w:r>
      <w:r w:rsidR="040CE91E">
        <w:rPr>
          <w:rFonts w:ascii="Arial" w:eastAsia="Arial" w:hAnsi="Arial" w:cs="Arial"/>
          <w:kern w:val="0"/>
          <w:sz w:val="24"/>
          <w:szCs w:val="24"/>
          <w14:ligatures w14:val="none"/>
        </w:rPr>
        <w:t xml:space="preserve">Written Plan Submitted for </w:t>
      </w:r>
      <w:r w:rsidR="1B9DAA84">
        <w:rPr>
          <w:rFonts w:ascii="Arial" w:eastAsia="Arial" w:hAnsi="Arial" w:cs="Arial"/>
          <w:kern w:val="0"/>
          <w:sz w:val="24"/>
          <w:szCs w:val="24"/>
          <w14:ligatures w14:val="none"/>
        </w:rPr>
        <w:t>City Council</w:t>
      </w:r>
      <w:r w:rsidR="3C36260C">
        <w:rPr>
          <w:rFonts w:ascii="Arial" w:eastAsia="Arial" w:hAnsi="Arial" w:cs="Arial"/>
          <w:kern w:val="0"/>
          <w:sz w:val="24"/>
          <w:szCs w:val="24"/>
          <w14:ligatures w14:val="none"/>
        </w:rPr>
        <w:t xml:space="preserve"> </w:t>
      </w:r>
      <w:r w:rsidR="48943291">
        <w:rPr>
          <w:rFonts w:ascii="Arial" w:eastAsia="Arial" w:hAnsi="Arial" w:cs="Arial"/>
          <w:kern w:val="0"/>
          <w:sz w:val="24"/>
          <w:szCs w:val="24"/>
          <w14:ligatures w14:val="none"/>
        </w:rPr>
        <w:t>Consideration</w:t>
      </w:r>
    </w:p>
    <w:p w14:paraId="3B61197D" w14:textId="1F8DE356" w:rsidR="005C56BA" w:rsidRDefault="182B93DA" w:rsidP="00D0157F">
      <w:pPr>
        <w:tabs>
          <w:tab w:val="left" w:pos="990"/>
        </w:tabs>
        <w:spacing w:after="0"/>
        <w:ind w:left="990" w:hanging="900"/>
        <w:contextualSpacing/>
        <w:jc w:val="both"/>
        <w:rPr>
          <w:rFonts w:ascii="Arial" w:eastAsia="Arial" w:hAnsi="Arial" w:cs="Arial"/>
          <w:sz w:val="24"/>
          <w:szCs w:val="24"/>
        </w:rPr>
      </w:pPr>
      <w:r w:rsidRPr="14392C34">
        <w:rPr>
          <w:rFonts w:ascii="Arial" w:eastAsia="Arial" w:hAnsi="Arial" w:cs="Arial"/>
          <w:sz w:val="24"/>
          <w:szCs w:val="24"/>
        </w:rPr>
        <w:t xml:space="preserve">         B. Request from Jason Smith, Potential New Owner of the Propert</w:t>
      </w:r>
      <w:r w:rsidR="0E3B8315" w:rsidRPr="14392C34">
        <w:rPr>
          <w:rFonts w:ascii="Arial" w:eastAsia="Arial" w:hAnsi="Arial" w:cs="Arial"/>
          <w:sz w:val="24"/>
          <w:szCs w:val="24"/>
        </w:rPr>
        <w:t xml:space="preserve">y </w:t>
      </w:r>
      <w:r w:rsidRPr="14392C34">
        <w:rPr>
          <w:rFonts w:ascii="Arial" w:eastAsia="Arial" w:hAnsi="Arial" w:cs="Arial"/>
          <w:sz w:val="24"/>
          <w:szCs w:val="24"/>
        </w:rPr>
        <w:t>at 10</w:t>
      </w:r>
      <w:r w:rsidR="2D4C07A8" w:rsidRPr="14392C34">
        <w:rPr>
          <w:rFonts w:ascii="Arial" w:eastAsia="Arial" w:hAnsi="Arial" w:cs="Arial"/>
          <w:sz w:val="24"/>
          <w:szCs w:val="24"/>
        </w:rPr>
        <w:t>1</w:t>
      </w:r>
      <w:r w:rsidRPr="14392C34">
        <w:rPr>
          <w:rFonts w:ascii="Arial" w:eastAsia="Arial" w:hAnsi="Arial" w:cs="Arial"/>
          <w:sz w:val="24"/>
          <w:szCs w:val="24"/>
        </w:rPr>
        <w:t>5</w:t>
      </w:r>
      <w:r w:rsidR="62C9EC92" w:rsidRPr="14392C34">
        <w:rPr>
          <w:rFonts w:ascii="Arial" w:eastAsia="Arial" w:hAnsi="Arial" w:cs="Arial"/>
          <w:sz w:val="24"/>
          <w:szCs w:val="24"/>
        </w:rPr>
        <w:t>/</w:t>
      </w:r>
      <w:r w:rsidRPr="14392C34">
        <w:rPr>
          <w:rFonts w:ascii="Arial" w:eastAsia="Arial" w:hAnsi="Arial" w:cs="Arial"/>
          <w:sz w:val="24"/>
          <w:szCs w:val="24"/>
        </w:rPr>
        <w:t>102</w:t>
      </w:r>
      <w:r w:rsidR="00D67EBA" w:rsidRPr="14392C34">
        <w:rPr>
          <w:rFonts w:ascii="Arial" w:eastAsia="Arial" w:hAnsi="Arial" w:cs="Arial"/>
          <w:sz w:val="24"/>
          <w:szCs w:val="24"/>
        </w:rPr>
        <w:t>3</w:t>
      </w:r>
      <w:r w:rsidRPr="14392C34">
        <w:rPr>
          <w:rFonts w:ascii="Arial" w:eastAsia="Arial" w:hAnsi="Arial" w:cs="Arial"/>
          <w:sz w:val="24"/>
          <w:szCs w:val="24"/>
        </w:rPr>
        <w:t xml:space="preserve"> W. Gary</w:t>
      </w:r>
      <w:r w:rsidR="4679D1E2" w:rsidRPr="14392C34">
        <w:rPr>
          <w:rFonts w:ascii="Arial" w:eastAsia="Arial" w:hAnsi="Arial" w:cs="Arial"/>
          <w:sz w:val="24"/>
          <w:szCs w:val="24"/>
        </w:rPr>
        <w:t xml:space="preserve"> Boulevard</w:t>
      </w:r>
      <w:r w:rsidRPr="14392C34">
        <w:rPr>
          <w:rFonts w:ascii="Arial" w:eastAsia="Arial" w:hAnsi="Arial" w:cs="Arial"/>
          <w:sz w:val="24"/>
          <w:szCs w:val="24"/>
        </w:rPr>
        <w:t xml:space="preserve"> for the Opportunity and Time to Rehabilitate</w:t>
      </w:r>
      <w:r w:rsidR="21979830" w:rsidRPr="14392C34">
        <w:rPr>
          <w:rFonts w:ascii="Arial" w:eastAsia="Arial" w:hAnsi="Arial" w:cs="Arial"/>
          <w:sz w:val="24"/>
          <w:szCs w:val="24"/>
        </w:rPr>
        <w:t xml:space="preserve"> this Property</w:t>
      </w:r>
    </w:p>
    <w:p w14:paraId="28AF6082" w14:textId="77777777" w:rsidR="005C56BA" w:rsidRPr="005C56BA" w:rsidRDefault="005C56BA" w:rsidP="005C56BA">
      <w:pPr>
        <w:tabs>
          <w:tab w:val="left" w:pos="990"/>
        </w:tabs>
        <w:spacing w:after="0"/>
        <w:contextualSpacing/>
        <w:jc w:val="both"/>
        <w:rPr>
          <w:rFonts w:ascii="Arial" w:eastAsia="Arial" w:hAnsi="Arial" w:cs="Arial"/>
          <w:kern w:val="0"/>
          <w:sz w:val="24"/>
          <w:szCs w:val="24"/>
          <w14:ligatures w14:val="none"/>
        </w:rPr>
      </w:pPr>
    </w:p>
    <w:p w14:paraId="052D5D16" w14:textId="690785E7" w:rsidR="005C56BA" w:rsidRPr="005C56BA" w:rsidRDefault="005C56BA" w:rsidP="005C56BA">
      <w:pPr>
        <w:pStyle w:val="ListParagraph"/>
        <w:numPr>
          <w:ilvl w:val="0"/>
          <w:numId w:val="4"/>
        </w:numPr>
        <w:tabs>
          <w:tab w:val="left" w:pos="990"/>
        </w:tabs>
        <w:spacing w:after="0"/>
        <w:jc w:val="both"/>
        <w:rPr>
          <w:rFonts w:ascii="Arial" w:eastAsia="Arial" w:hAnsi="Arial" w:cs="Arial"/>
          <w:kern w:val="0"/>
          <w:sz w:val="24"/>
          <w:szCs w:val="24"/>
          <w14:ligatures w14:val="none"/>
        </w:rPr>
      </w:pPr>
      <w:r w:rsidRPr="005C56BA">
        <w:rPr>
          <w:rFonts w:ascii="Arial" w:eastAsia="Arial" w:hAnsi="Arial" w:cs="Arial"/>
          <w:kern w:val="0"/>
          <w:sz w:val="24"/>
          <w:szCs w:val="24"/>
          <w14:ligatures w14:val="none"/>
        </w:rPr>
        <w:t>NEW BUSINESS (If any, pursuant to Section 311.9 of the Oklahoma Open Meeting Act.)</w:t>
      </w:r>
    </w:p>
    <w:p w14:paraId="3858C5D9" w14:textId="77777777" w:rsidR="005C56BA" w:rsidRPr="00227236" w:rsidRDefault="005C56BA" w:rsidP="005C56BA">
      <w:pPr>
        <w:tabs>
          <w:tab w:val="left" w:pos="990"/>
        </w:tabs>
        <w:spacing w:after="0"/>
        <w:ind w:left="720"/>
        <w:contextualSpacing/>
        <w:jc w:val="both"/>
        <w:rPr>
          <w:rFonts w:ascii="Arial" w:eastAsia="Arial" w:hAnsi="Arial" w:cs="Arial"/>
          <w:sz w:val="16"/>
          <w:szCs w:val="16"/>
        </w:rPr>
      </w:pPr>
    </w:p>
    <w:p w14:paraId="40AAD9CB" w14:textId="77777777" w:rsidR="005C56BA" w:rsidRDefault="005C56BA" w:rsidP="005C56BA">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757210EB" w14:textId="77777777" w:rsidR="005C56BA" w:rsidRPr="00227236" w:rsidRDefault="005C56BA" w:rsidP="005C56BA">
      <w:pPr>
        <w:pStyle w:val="ListParagraph"/>
        <w:rPr>
          <w:rFonts w:ascii="Arial" w:eastAsia="Arial" w:hAnsi="Arial" w:cs="Arial"/>
          <w:kern w:val="0"/>
          <w:sz w:val="16"/>
          <w:szCs w:val="16"/>
          <w14:ligatures w14:val="none"/>
        </w:rPr>
      </w:pPr>
    </w:p>
    <w:p w14:paraId="33FFEED9" w14:textId="77777777" w:rsidR="005C56BA" w:rsidRPr="007C568A" w:rsidRDefault="005C56BA" w:rsidP="005C56BA">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7C7ACED3" w14:textId="77777777" w:rsidR="005C56BA" w:rsidRPr="00227236" w:rsidRDefault="005C56BA" w:rsidP="005C56BA">
      <w:pPr>
        <w:spacing w:after="0"/>
        <w:ind w:left="720"/>
        <w:contextualSpacing/>
        <w:jc w:val="both"/>
        <w:rPr>
          <w:rFonts w:ascii="Arial" w:eastAsia="Arial" w:hAnsi="Arial" w:cs="Arial"/>
          <w:kern w:val="0"/>
          <w:sz w:val="16"/>
          <w:szCs w:val="16"/>
          <w14:ligatures w14:val="none"/>
        </w:rPr>
      </w:pPr>
    </w:p>
    <w:p w14:paraId="0E5D663F" w14:textId="77777777" w:rsidR="005C56BA" w:rsidRDefault="005C56BA" w:rsidP="005C56B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30284073" w14:textId="77777777" w:rsidR="005C56BA" w:rsidRPr="00227236" w:rsidRDefault="005C56BA" w:rsidP="005C56BA">
      <w:pPr>
        <w:spacing w:after="0"/>
        <w:ind w:left="720"/>
        <w:contextualSpacing/>
        <w:jc w:val="both"/>
        <w:rPr>
          <w:rFonts w:ascii="Arial" w:eastAsia="Arial" w:hAnsi="Arial" w:cs="Arial"/>
          <w:kern w:val="0"/>
          <w:sz w:val="16"/>
          <w:szCs w:val="16"/>
          <w14:ligatures w14:val="none"/>
        </w:rPr>
      </w:pPr>
    </w:p>
    <w:p w14:paraId="133D5326" w14:textId="77777777" w:rsidR="005C56BA" w:rsidRDefault="005C56BA" w:rsidP="005C56BA">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32AB8457" w14:textId="77777777" w:rsidR="005C56BA" w:rsidRDefault="005C56BA" w:rsidP="005C56BA">
      <w:pPr>
        <w:spacing w:after="0"/>
        <w:ind w:left="90"/>
        <w:contextualSpacing/>
        <w:jc w:val="both"/>
        <w:rPr>
          <w:rFonts w:ascii="Arial" w:eastAsia="Arial" w:hAnsi="Arial" w:cs="Arial"/>
          <w:kern w:val="0"/>
          <w:sz w:val="24"/>
          <w:szCs w:val="24"/>
          <w14:ligatures w14:val="none"/>
        </w:rPr>
      </w:pPr>
    </w:p>
    <w:p w14:paraId="7ADE0396" w14:textId="3C283F09" w:rsidR="005C56BA" w:rsidRDefault="005C56BA" w:rsidP="005C56BA">
      <w:pPr>
        <w:spacing w:after="0"/>
        <w:ind w:left="9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Agenda Filed the 1</w:t>
      </w:r>
      <w:r w:rsidRPr="005C56BA">
        <w:rPr>
          <w:rFonts w:ascii="Arial" w:eastAsia="Arial" w:hAnsi="Arial" w:cs="Arial"/>
          <w:kern w:val="0"/>
          <w:sz w:val="24"/>
          <w:szCs w:val="24"/>
          <w:vertAlign w:val="superscript"/>
          <w14:ligatures w14:val="none"/>
        </w:rPr>
        <w:t>st</w:t>
      </w:r>
      <w:r>
        <w:rPr>
          <w:rFonts w:ascii="Arial" w:eastAsia="Arial" w:hAnsi="Arial" w:cs="Arial"/>
          <w:kern w:val="0"/>
          <w:sz w:val="24"/>
          <w:szCs w:val="24"/>
          <w14:ligatures w14:val="none"/>
        </w:rPr>
        <w:t xml:space="preserve"> day of March  2024, posted on the bulletin board in the lobby of the Clinton City Hall, March 1, 2024, at 4:00 p.m.</w:t>
      </w:r>
    </w:p>
    <w:p w14:paraId="323C803D" w14:textId="77777777" w:rsidR="005C56BA" w:rsidRDefault="005C56BA" w:rsidP="005C56BA">
      <w:pPr>
        <w:spacing w:after="0"/>
        <w:ind w:left="90"/>
        <w:contextualSpacing/>
        <w:jc w:val="both"/>
        <w:rPr>
          <w:rFonts w:ascii="Arial" w:eastAsia="Arial" w:hAnsi="Arial" w:cs="Arial"/>
          <w:kern w:val="0"/>
          <w:sz w:val="24"/>
          <w:szCs w:val="24"/>
          <w14:ligatures w14:val="none"/>
        </w:rPr>
      </w:pPr>
    </w:p>
    <w:p w14:paraId="5610699E" w14:textId="77777777" w:rsidR="005C56BA" w:rsidRPr="001B0EA9" w:rsidRDefault="005C56BA" w:rsidP="005C56BA">
      <w:pPr>
        <w:spacing w:after="0"/>
        <w:ind w:left="90"/>
        <w:contextualSpacing/>
        <w:jc w:val="both"/>
        <w:rPr>
          <w:rFonts w:ascii="Arial" w:eastAsia="Arial" w:hAnsi="Arial" w:cs="Arial"/>
          <w:kern w:val="0"/>
          <w:sz w:val="24"/>
          <w:szCs w:val="24"/>
          <w14:ligatures w14:val="none"/>
        </w:rPr>
      </w:pPr>
    </w:p>
    <w:p w14:paraId="4EB0BAD9" w14:textId="77777777" w:rsidR="005C56BA" w:rsidRDefault="005C56BA" w:rsidP="005C56BA">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6CFCF89C" w14:textId="77777777" w:rsidR="005C56BA" w:rsidRDefault="005C56BA" w:rsidP="005C56BA"/>
    <w:p w14:paraId="5E7F0A2B" w14:textId="77777777" w:rsidR="005C56BA" w:rsidRDefault="005C56BA"/>
    <w:sectPr w:rsidR="005C56BA" w:rsidSect="00FA569E">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D7D42" w14:textId="77777777" w:rsidR="00FA569E" w:rsidRDefault="00FA569E">
      <w:pPr>
        <w:spacing w:after="0" w:line="240" w:lineRule="auto"/>
      </w:pPr>
      <w:r>
        <w:separator/>
      </w:r>
    </w:p>
  </w:endnote>
  <w:endnote w:type="continuationSeparator" w:id="0">
    <w:p w14:paraId="1E78C65A" w14:textId="77777777" w:rsidR="00FA569E" w:rsidRDefault="00FA56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F2229" w14:textId="77777777" w:rsidR="00FA569E" w:rsidRDefault="00FA569E">
      <w:pPr>
        <w:spacing w:after="0" w:line="240" w:lineRule="auto"/>
      </w:pPr>
      <w:r>
        <w:separator/>
      </w:r>
    </w:p>
  </w:footnote>
  <w:footnote w:type="continuationSeparator" w:id="0">
    <w:p w14:paraId="6705C52C" w14:textId="77777777" w:rsidR="00FA569E" w:rsidRDefault="00FA56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A7A73" w14:textId="77777777" w:rsidR="005C56BA" w:rsidRPr="00942291" w:rsidRDefault="005C56BA"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B985855" w14:textId="77777777" w:rsidR="005C56BA" w:rsidRPr="00942291" w:rsidRDefault="005C56BA" w:rsidP="000C5870">
    <w:pPr>
      <w:pStyle w:val="Default"/>
      <w:jc w:val="both"/>
      <w:rPr>
        <w:color w:val="FF0000"/>
        <w:sz w:val="16"/>
        <w:szCs w:val="16"/>
      </w:rPr>
    </w:pPr>
  </w:p>
  <w:p w14:paraId="5E818474" w14:textId="77777777" w:rsidR="005C56BA" w:rsidRPr="00ED5A5D" w:rsidRDefault="005C56BA"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9C32C3C" w14:textId="77777777" w:rsidR="005C56BA" w:rsidRDefault="005C56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33246D5"/>
    <w:multiLevelType w:val="hybridMultilevel"/>
    <w:tmpl w:val="BE80A966"/>
    <w:lvl w:ilvl="0" w:tplc="F2D2F81A">
      <w:start w:val="1"/>
      <w:numFmt w:val="upperLetter"/>
      <w:lvlText w:val="%1."/>
      <w:lvlJc w:val="left"/>
      <w:pPr>
        <w:ind w:left="144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 w15:restartNumberingAfterBreak="0">
    <w:nsid w:val="706760FE"/>
    <w:multiLevelType w:val="hybridMultilevel"/>
    <w:tmpl w:val="4ADE9476"/>
    <w:lvl w:ilvl="0" w:tplc="50F8ABE0">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2"/>
  </w:num>
  <w:num w:numId="3" w16cid:durableId="1755977211">
    <w:abstractNumId w:val="3"/>
  </w:num>
  <w:num w:numId="4" w16cid:durableId="540870756">
    <w:abstractNumId w:val="1"/>
  </w:num>
  <w:num w:numId="5" w16cid:durableId="296924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BA"/>
    <w:rsid w:val="00074400"/>
    <w:rsid w:val="005C56BA"/>
    <w:rsid w:val="00D0157F"/>
    <w:rsid w:val="00D67EBA"/>
    <w:rsid w:val="00FA569E"/>
    <w:rsid w:val="01B9822C"/>
    <w:rsid w:val="0355528D"/>
    <w:rsid w:val="040CE91E"/>
    <w:rsid w:val="0CC17892"/>
    <w:rsid w:val="0E3B8315"/>
    <w:rsid w:val="14392C34"/>
    <w:rsid w:val="182B93DA"/>
    <w:rsid w:val="19198210"/>
    <w:rsid w:val="1B9DAA84"/>
    <w:rsid w:val="1DECF333"/>
    <w:rsid w:val="21979830"/>
    <w:rsid w:val="24BA7685"/>
    <w:rsid w:val="2D4C07A8"/>
    <w:rsid w:val="3359C25A"/>
    <w:rsid w:val="3785110A"/>
    <w:rsid w:val="3A579AED"/>
    <w:rsid w:val="3C36260C"/>
    <w:rsid w:val="41088A6C"/>
    <w:rsid w:val="423363A5"/>
    <w:rsid w:val="437B9C8E"/>
    <w:rsid w:val="4679D1E2"/>
    <w:rsid w:val="48943291"/>
    <w:rsid w:val="4A7F4831"/>
    <w:rsid w:val="4BC11D8E"/>
    <w:rsid w:val="4D072BF7"/>
    <w:rsid w:val="4EF8BE50"/>
    <w:rsid w:val="50948EB1"/>
    <w:rsid w:val="5DD4FA43"/>
    <w:rsid w:val="62C9EC92"/>
    <w:rsid w:val="64B0091A"/>
    <w:rsid w:val="66159153"/>
    <w:rsid w:val="6C36254F"/>
    <w:rsid w:val="6D912309"/>
    <w:rsid w:val="7AF01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8531D"/>
  <w15:chartTrackingRefBased/>
  <w15:docId w15:val="{BEB66679-C214-4DFE-BBC2-7A65CF88D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6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56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6BA"/>
  </w:style>
  <w:style w:type="paragraph" w:customStyle="1" w:styleId="Default">
    <w:name w:val="Default"/>
    <w:rsid w:val="005C56B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5C56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E5A364-E9FF-4E23-9E1B-5683BDB1C8B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B6AABE2-F6B9-4BD1-9D33-5EF27532D0D8}">
  <ds:schemaRefs>
    <ds:schemaRef ds:uri="http://schemas.microsoft.com/sharepoint/v3/contenttype/forms"/>
  </ds:schemaRefs>
</ds:datastoreItem>
</file>

<file path=customXml/itemProps3.xml><?xml version="1.0" encoding="utf-8"?>
<ds:datastoreItem xmlns:ds="http://schemas.openxmlformats.org/officeDocument/2006/customXml" ds:itemID="{1A36F0C7-276F-4B5A-AF08-439E79E9D7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274</Words>
  <Characters>1532</Characters>
  <Application>Microsoft Office Word</Application>
  <DocSecurity>0</DocSecurity>
  <Lines>117</Lines>
  <Paragraphs>62</Paragraphs>
  <ScaleCrop>false</ScaleCrop>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2024-02-28T15:56:00Z</dcterms:created>
  <dcterms:modified xsi:type="dcterms:W3CDTF">2024-03-01T21:09:00Z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