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69F28" w14:textId="77777777" w:rsidR="00E60D4E" w:rsidRPr="006D6972" w:rsidRDefault="00E60D4E" w:rsidP="00E60D4E">
      <w:pPr>
        <w:pStyle w:val="Default"/>
        <w:jc w:val="both"/>
        <w:rPr>
          <w:color w:val="FF0000"/>
          <w:sz w:val="16"/>
          <w:szCs w:val="16"/>
        </w:rPr>
      </w:pPr>
      <w:r w:rsidRPr="006D6972">
        <w:rPr>
          <w:color w:val="FF0000"/>
          <w:sz w:val="16"/>
          <w:szCs w:val="16"/>
        </w:rPr>
        <w:t>All i</w:t>
      </w:r>
      <w:r>
        <w:rPr>
          <w:color w:val="FF0000"/>
          <w:sz w:val="16"/>
          <w:szCs w:val="16"/>
        </w:rPr>
        <w:t>t</w:t>
      </w:r>
      <w:r w:rsidRPr="006D6972">
        <w:rPr>
          <w:color w:val="FF0000"/>
          <w:sz w:val="16"/>
          <w:szCs w:val="16"/>
        </w:rPr>
        <w:t xml:space="preserve">ems on this agenda, including but not limited to any agenda item concerning the adoption of any ordinance, resolution, contract, agreement, or any other item of business, are subject to </w:t>
      </w:r>
      <w:r w:rsidRPr="006D6972">
        <w:rPr>
          <w:b/>
          <w:bCs/>
          <w:color w:val="FF0000"/>
          <w:sz w:val="16"/>
          <w:szCs w:val="16"/>
        </w:rPr>
        <w:t xml:space="preserve">amendment, </w:t>
      </w:r>
      <w:r w:rsidRPr="006D6972">
        <w:rPr>
          <w:color w:val="FF0000"/>
          <w:sz w:val="16"/>
          <w:szCs w:val="16"/>
        </w:rPr>
        <w:t xml:space="preserve">including additions and/or deletions. This rule will apply to every individual agenda item without exception, and without providing this same </w:t>
      </w:r>
      <w:r w:rsidRPr="006D6972">
        <w:rPr>
          <w:b/>
          <w:bCs/>
          <w:color w:val="FF0000"/>
          <w:sz w:val="16"/>
          <w:szCs w:val="16"/>
        </w:rPr>
        <w:t xml:space="preserve">amendment </w:t>
      </w:r>
      <w:r w:rsidRPr="006D6972">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69F4A290" w14:textId="77777777" w:rsidR="00E60D4E" w:rsidRPr="006D6972" w:rsidRDefault="00E60D4E" w:rsidP="00E60D4E">
      <w:pPr>
        <w:pStyle w:val="Default"/>
        <w:jc w:val="both"/>
        <w:rPr>
          <w:color w:val="FF0000"/>
          <w:sz w:val="16"/>
          <w:szCs w:val="16"/>
        </w:rPr>
      </w:pPr>
    </w:p>
    <w:p w14:paraId="690D50C4" w14:textId="77777777" w:rsidR="00E60D4E" w:rsidRPr="006D6972" w:rsidRDefault="00E60D4E" w:rsidP="00E60D4E">
      <w:pPr>
        <w:pStyle w:val="Default"/>
        <w:jc w:val="both"/>
        <w:rPr>
          <w:color w:val="FF0000"/>
        </w:rPr>
      </w:pPr>
      <w:r w:rsidRPr="006D6972">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EE062F8" w14:textId="77777777" w:rsidR="00E60D4E" w:rsidRDefault="00E60D4E" w:rsidP="00E60D4E">
      <w:pPr>
        <w:spacing w:after="0"/>
        <w:jc w:val="center"/>
        <w:rPr>
          <w:rFonts w:ascii="Arial" w:hAnsi="Arial" w:cs="Arial"/>
          <w:b/>
          <w:bCs/>
          <w:sz w:val="24"/>
          <w:szCs w:val="24"/>
        </w:rPr>
      </w:pPr>
    </w:p>
    <w:p w14:paraId="41418FEC" w14:textId="77777777" w:rsidR="00E60D4E" w:rsidRPr="002B0D61" w:rsidRDefault="00E60D4E" w:rsidP="00E60D4E">
      <w:pPr>
        <w:spacing w:after="0"/>
        <w:jc w:val="center"/>
        <w:rPr>
          <w:rFonts w:ascii="Arial" w:hAnsi="Arial" w:cs="Arial"/>
          <w:b/>
          <w:bCs/>
          <w:sz w:val="24"/>
          <w:szCs w:val="24"/>
        </w:rPr>
      </w:pPr>
      <w:r w:rsidRPr="5C18AE25">
        <w:rPr>
          <w:rFonts w:ascii="Arial" w:hAnsi="Arial" w:cs="Arial"/>
          <w:b/>
          <w:bCs/>
          <w:sz w:val="24"/>
          <w:szCs w:val="24"/>
        </w:rPr>
        <w:t>PUBLIC NOTICE OF A REGULAR MEETING OF</w:t>
      </w:r>
    </w:p>
    <w:p w14:paraId="0B3B23AF" w14:textId="77777777" w:rsidR="00E60D4E" w:rsidRPr="002B0D61" w:rsidRDefault="00E60D4E" w:rsidP="00E60D4E">
      <w:pPr>
        <w:spacing w:after="0"/>
        <w:jc w:val="center"/>
        <w:rPr>
          <w:rFonts w:ascii="Arial" w:hAnsi="Arial" w:cs="Arial"/>
          <w:b/>
          <w:bCs/>
          <w:sz w:val="24"/>
          <w:szCs w:val="24"/>
        </w:rPr>
      </w:pPr>
      <w:r w:rsidRPr="002B0D61">
        <w:rPr>
          <w:rFonts w:ascii="Arial" w:hAnsi="Arial" w:cs="Arial"/>
          <w:b/>
          <w:bCs/>
          <w:sz w:val="24"/>
          <w:szCs w:val="24"/>
        </w:rPr>
        <w:t>THE CLINTON RECREATION AUTHORITY</w:t>
      </w:r>
    </w:p>
    <w:p w14:paraId="76D4A6F8" w14:textId="28577D68" w:rsidR="00E60D4E" w:rsidRPr="002B0D61" w:rsidRDefault="00E60D4E" w:rsidP="00E60D4E">
      <w:pPr>
        <w:spacing w:after="0"/>
        <w:jc w:val="center"/>
        <w:rPr>
          <w:rFonts w:ascii="Arial" w:hAnsi="Arial" w:cs="Arial"/>
          <w:b/>
          <w:bCs/>
          <w:sz w:val="24"/>
          <w:szCs w:val="24"/>
        </w:rPr>
      </w:pPr>
      <w:r w:rsidRPr="002B0D61">
        <w:rPr>
          <w:rFonts w:ascii="Arial" w:hAnsi="Arial" w:cs="Arial"/>
          <w:b/>
          <w:bCs/>
          <w:sz w:val="24"/>
          <w:szCs w:val="24"/>
        </w:rPr>
        <w:t>T</w:t>
      </w:r>
      <w:r>
        <w:rPr>
          <w:rFonts w:ascii="Arial" w:hAnsi="Arial" w:cs="Arial"/>
          <w:b/>
          <w:bCs/>
          <w:sz w:val="24"/>
          <w:szCs w:val="24"/>
        </w:rPr>
        <w:t>UESDAY</w:t>
      </w:r>
      <w:r w:rsidRPr="002B0D61">
        <w:rPr>
          <w:rFonts w:ascii="Arial" w:hAnsi="Arial" w:cs="Arial"/>
          <w:b/>
          <w:bCs/>
          <w:sz w:val="24"/>
          <w:szCs w:val="24"/>
        </w:rPr>
        <w:t xml:space="preserve">, </w:t>
      </w:r>
      <w:r>
        <w:rPr>
          <w:rFonts w:ascii="Arial" w:hAnsi="Arial" w:cs="Arial"/>
          <w:b/>
          <w:bCs/>
          <w:sz w:val="24"/>
          <w:szCs w:val="24"/>
        </w:rPr>
        <w:t>MARCH 5</w:t>
      </w:r>
      <w:r w:rsidRPr="002B0D61">
        <w:rPr>
          <w:rFonts w:ascii="Arial" w:hAnsi="Arial" w:cs="Arial"/>
          <w:b/>
          <w:bCs/>
          <w:sz w:val="24"/>
          <w:szCs w:val="24"/>
        </w:rPr>
        <w:t>, 202</w:t>
      </w:r>
      <w:r>
        <w:rPr>
          <w:rFonts w:ascii="Arial" w:hAnsi="Arial" w:cs="Arial"/>
          <w:b/>
          <w:bCs/>
          <w:sz w:val="24"/>
          <w:szCs w:val="24"/>
        </w:rPr>
        <w:t>4</w:t>
      </w:r>
      <w:r w:rsidRPr="002B0D61">
        <w:rPr>
          <w:rFonts w:ascii="Arial" w:hAnsi="Arial" w:cs="Arial"/>
          <w:b/>
          <w:bCs/>
          <w:sz w:val="24"/>
          <w:szCs w:val="24"/>
        </w:rPr>
        <w:t>, 5:30 P.M.</w:t>
      </w:r>
    </w:p>
    <w:p w14:paraId="5716735A" w14:textId="77777777" w:rsidR="00E60D4E" w:rsidRPr="002B0D61" w:rsidRDefault="00E60D4E" w:rsidP="00E60D4E">
      <w:pPr>
        <w:spacing w:after="0"/>
        <w:jc w:val="center"/>
        <w:rPr>
          <w:rFonts w:ascii="Arial" w:hAnsi="Arial" w:cs="Arial"/>
          <w:b/>
          <w:bCs/>
          <w:sz w:val="24"/>
          <w:szCs w:val="24"/>
        </w:rPr>
      </w:pPr>
      <w:r w:rsidRPr="21692422">
        <w:rPr>
          <w:rFonts w:ascii="Arial" w:hAnsi="Arial" w:cs="Arial"/>
          <w:b/>
          <w:bCs/>
          <w:sz w:val="24"/>
          <w:szCs w:val="24"/>
        </w:rPr>
        <w:t>CLINTON CITY HALL</w:t>
      </w:r>
    </w:p>
    <w:p w14:paraId="135415E5" w14:textId="77777777" w:rsidR="00E60D4E" w:rsidRPr="000D3EC8" w:rsidRDefault="00E60D4E" w:rsidP="00E60D4E">
      <w:pPr>
        <w:spacing w:after="0"/>
        <w:jc w:val="center"/>
        <w:rPr>
          <w:rFonts w:ascii="Arial" w:hAnsi="Arial" w:cs="Arial"/>
          <w:b/>
          <w:bCs/>
          <w:sz w:val="16"/>
          <w:szCs w:val="16"/>
        </w:rPr>
      </w:pPr>
    </w:p>
    <w:p w14:paraId="1BD8AFA3" w14:textId="77777777" w:rsidR="00E60D4E" w:rsidRPr="002B0D61" w:rsidRDefault="00E60D4E" w:rsidP="00E60D4E">
      <w:pPr>
        <w:spacing w:after="0"/>
        <w:jc w:val="center"/>
        <w:rPr>
          <w:rFonts w:ascii="Arial" w:hAnsi="Arial" w:cs="Arial"/>
          <w:b/>
          <w:bCs/>
          <w:sz w:val="24"/>
          <w:szCs w:val="24"/>
        </w:rPr>
      </w:pPr>
      <w:r w:rsidRPr="002B0D61">
        <w:rPr>
          <w:rFonts w:ascii="Arial" w:hAnsi="Arial" w:cs="Arial"/>
          <w:b/>
          <w:bCs/>
          <w:sz w:val="24"/>
          <w:szCs w:val="24"/>
        </w:rPr>
        <w:t>AGENDA</w:t>
      </w:r>
    </w:p>
    <w:p w14:paraId="62D6B197" w14:textId="77777777" w:rsidR="00E60D4E" w:rsidRPr="002B0D61" w:rsidRDefault="00E60D4E" w:rsidP="00E60D4E">
      <w:pPr>
        <w:spacing w:after="0"/>
        <w:jc w:val="center"/>
        <w:rPr>
          <w:rFonts w:ascii="Arial" w:hAnsi="Arial" w:cs="Arial"/>
          <w:b/>
          <w:bCs/>
          <w:sz w:val="16"/>
          <w:szCs w:val="16"/>
        </w:rPr>
      </w:pPr>
    </w:p>
    <w:p w14:paraId="6167E298"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CALL TO ORDER, OPENING PRAYER/PLEDGE OF ALLEGIANCE</w:t>
      </w:r>
    </w:p>
    <w:p w14:paraId="696CBAE8" w14:textId="77777777" w:rsidR="00E60D4E" w:rsidRPr="003F0282" w:rsidRDefault="00E60D4E" w:rsidP="00E60D4E">
      <w:pPr>
        <w:ind w:left="720"/>
        <w:contextualSpacing/>
        <w:jc w:val="both"/>
        <w:rPr>
          <w:rFonts w:ascii="Arial" w:hAnsi="Arial" w:cs="Arial"/>
          <w:sz w:val="24"/>
          <w:szCs w:val="24"/>
        </w:rPr>
      </w:pPr>
    </w:p>
    <w:p w14:paraId="0B4B4062" w14:textId="4340455F" w:rsidR="00E60D4E" w:rsidRPr="0020540F" w:rsidRDefault="00E60D4E" w:rsidP="00E60D4E">
      <w:pPr>
        <w:spacing w:line="192" w:lineRule="auto"/>
        <w:ind w:left="720"/>
        <w:contextualSpacing/>
        <w:jc w:val="both"/>
        <w:rPr>
          <w:rFonts w:ascii="Arial" w:hAnsi="Arial" w:cs="Arial"/>
          <w:sz w:val="24"/>
          <w:szCs w:val="24"/>
        </w:rPr>
      </w:pPr>
      <w:r>
        <w:rPr>
          <w:rFonts w:ascii="Arial" w:hAnsi="Arial" w:cs="Arial"/>
          <w:sz w:val="24"/>
          <w:szCs w:val="24"/>
        </w:rPr>
        <w:t xml:space="preserve">Pat Peters, Pastor, Church of Christ, </w:t>
      </w:r>
      <w:r w:rsidRPr="0020540F">
        <w:rPr>
          <w:rFonts w:ascii="Arial" w:hAnsi="Arial" w:cs="Arial"/>
          <w:sz w:val="24"/>
          <w:szCs w:val="24"/>
        </w:rPr>
        <w:t>Prayer</w:t>
      </w:r>
    </w:p>
    <w:p w14:paraId="60F1AADE" w14:textId="77777777" w:rsidR="00E60D4E" w:rsidRPr="003F0282" w:rsidRDefault="00E60D4E" w:rsidP="00E60D4E">
      <w:pPr>
        <w:ind w:left="720"/>
        <w:contextualSpacing/>
        <w:jc w:val="both"/>
        <w:rPr>
          <w:rFonts w:ascii="Arial" w:hAnsi="Arial" w:cs="Arial"/>
          <w:sz w:val="24"/>
          <w:szCs w:val="24"/>
        </w:rPr>
      </w:pPr>
      <w:r w:rsidRPr="1E3C3125">
        <w:rPr>
          <w:rFonts w:ascii="Arial" w:hAnsi="Arial" w:cs="Arial"/>
          <w:sz w:val="24"/>
          <w:szCs w:val="24"/>
        </w:rPr>
        <w:t>Don Miller, Post Commander, American Legion Post 41</w:t>
      </w:r>
    </w:p>
    <w:p w14:paraId="3234FA7D" w14:textId="77777777" w:rsidR="00E60D4E" w:rsidRPr="003F0282" w:rsidRDefault="00E60D4E" w:rsidP="00E60D4E">
      <w:pPr>
        <w:ind w:left="720"/>
        <w:contextualSpacing/>
        <w:jc w:val="both"/>
        <w:rPr>
          <w:rFonts w:ascii="Arial" w:hAnsi="Arial" w:cs="Arial"/>
          <w:sz w:val="24"/>
          <w:szCs w:val="24"/>
        </w:rPr>
      </w:pPr>
    </w:p>
    <w:p w14:paraId="357A6035"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CONSIDER APPROVAL OF CONSENT AGENDA</w:t>
      </w:r>
    </w:p>
    <w:p w14:paraId="32C9A014" w14:textId="77777777" w:rsidR="00E60D4E" w:rsidRPr="003F0282" w:rsidRDefault="00E60D4E" w:rsidP="00E60D4E">
      <w:pPr>
        <w:ind w:left="720"/>
        <w:contextualSpacing/>
        <w:jc w:val="both"/>
        <w:rPr>
          <w:rFonts w:ascii="Arial" w:hAnsi="Arial" w:cs="Arial"/>
          <w:sz w:val="24"/>
          <w:szCs w:val="24"/>
        </w:rPr>
      </w:pPr>
      <w:r w:rsidRPr="1E3C3125">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7C0EFC66" w14:textId="77777777" w:rsidR="00E60D4E" w:rsidRPr="003F0282" w:rsidRDefault="00E60D4E" w:rsidP="00E60D4E">
      <w:pPr>
        <w:ind w:left="720"/>
        <w:contextualSpacing/>
        <w:jc w:val="both"/>
        <w:rPr>
          <w:rFonts w:ascii="Arial" w:hAnsi="Arial" w:cs="Arial"/>
          <w:sz w:val="24"/>
          <w:szCs w:val="24"/>
        </w:rPr>
      </w:pPr>
    </w:p>
    <w:p w14:paraId="65F5CCCA" w14:textId="3F51E94C" w:rsidR="00E60D4E" w:rsidRPr="003F0282" w:rsidRDefault="00E60D4E" w:rsidP="00E60D4E">
      <w:pPr>
        <w:numPr>
          <w:ilvl w:val="0"/>
          <w:numId w:val="2"/>
        </w:numPr>
        <w:contextualSpacing/>
        <w:jc w:val="both"/>
        <w:rPr>
          <w:rFonts w:ascii="Arial" w:hAnsi="Arial" w:cs="Arial"/>
          <w:sz w:val="24"/>
          <w:szCs w:val="24"/>
        </w:rPr>
      </w:pPr>
      <w:r w:rsidRPr="1E3C3125">
        <w:rPr>
          <w:rFonts w:ascii="Arial" w:hAnsi="Arial" w:cs="Arial"/>
          <w:sz w:val="24"/>
          <w:szCs w:val="24"/>
        </w:rPr>
        <w:t xml:space="preserve">Minutes from </w:t>
      </w:r>
      <w:r>
        <w:rPr>
          <w:rFonts w:ascii="Arial" w:hAnsi="Arial" w:cs="Arial"/>
          <w:sz w:val="24"/>
          <w:szCs w:val="24"/>
        </w:rPr>
        <w:t>February 20</w:t>
      </w:r>
      <w:r w:rsidRPr="1E3C3125">
        <w:rPr>
          <w:rFonts w:ascii="Arial" w:hAnsi="Arial" w:cs="Arial"/>
          <w:sz w:val="24"/>
          <w:szCs w:val="24"/>
        </w:rPr>
        <w:t>, 2024, Regular Meeting</w:t>
      </w:r>
    </w:p>
    <w:p w14:paraId="21BE456A" w14:textId="77777777" w:rsidR="00E60D4E" w:rsidRPr="003F0282" w:rsidRDefault="00E60D4E" w:rsidP="00E60D4E">
      <w:pPr>
        <w:numPr>
          <w:ilvl w:val="0"/>
          <w:numId w:val="2"/>
        </w:numPr>
        <w:contextualSpacing/>
        <w:jc w:val="both"/>
        <w:rPr>
          <w:rFonts w:ascii="Arial" w:hAnsi="Arial" w:cs="Arial"/>
          <w:sz w:val="24"/>
          <w:szCs w:val="24"/>
        </w:rPr>
      </w:pPr>
      <w:r w:rsidRPr="1E3C3125">
        <w:rPr>
          <w:rFonts w:ascii="Arial" w:hAnsi="Arial" w:cs="Arial"/>
          <w:sz w:val="24"/>
          <w:szCs w:val="24"/>
        </w:rPr>
        <w:t>Consider Claims</w:t>
      </w:r>
    </w:p>
    <w:p w14:paraId="1B79B9CB" w14:textId="29B77F09" w:rsidR="00E60D4E" w:rsidRPr="003F0282" w:rsidRDefault="00E60D4E" w:rsidP="00E60D4E">
      <w:pPr>
        <w:numPr>
          <w:ilvl w:val="0"/>
          <w:numId w:val="2"/>
        </w:numPr>
        <w:contextualSpacing/>
        <w:jc w:val="both"/>
        <w:rPr>
          <w:rFonts w:ascii="Arial" w:hAnsi="Arial" w:cs="Arial"/>
          <w:sz w:val="24"/>
          <w:szCs w:val="24"/>
        </w:rPr>
      </w:pPr>
      <w:r w:rsidRPr="1E3C3125">
        <w:rPr>
          <w:rFonts w:ascii="Arial" w:hAnsi="Arial" w:cs="Arial"/>
          <w:sz w:val="24"/>
          <w:szCs w:val="24"/>
        </w:rPr>
        <w:t xml:space="preserve">Acknowledge Financial Reports from the month ending </w:t>
      </w:r>
      <w:r>
        <w:rPr>
          <w:rFonts w:ascii="Arial" w:hAnsi="Arial" w:cs="Arial"/>
          <w:sz w:val="24"/>
          <w:szCs w:val="24"/>
        </w:rPr>
        <w:t>January 31, 2024.</w:t>
      </w:r>
      <w:r w:rsidRPr="1E3C3125">
        <w:rPr>
          <w:rFonts w:ascii="Arial" w:hAnsi="Arial" w:cs="Arial"/>
          <w:sz w:val="24"/>
          <w:szCs w:val="24"/>
        </w:rPr>
        <w:t xml:space="preserve"> </w:t>
      </w:r>
    </w:p>
    <w:p w14:paraId="27D962C2" w14:textId="77777777" w:rsidR="00E60D4E" w:rsidRPr="003F0282" w:rsidRDefault="00E60D4E" w:rsidP="00E60D4E">
      <w:pPr>
        <w:ind w:left="1080"/>
        <w:contextualSpacing/>
        <w:jc w:val="both"/>
        <w:rPr>
          <w:rFonts w:ascii="Arial" w:hAnsi="Arial" w:cs="Arial"/>
          <w:sz w:val="24"/>
          <w:szCs w:val="24"/>
        </w:rPr>
      </w:pPr>
    </w:p>
    <w:p w14:paraId="59AE874A"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DISCUSSION, CONSIDERATION, AND POSSIBLE ACTION REGARDING:</w:t>
      </w:r>
    </w:p>
    <w:p w14:paraId="1789016B" w14:textId="7344AB3A" w:rsidR="00E60D4E" w:rsidRDefault="00E60D4E" w:rsidP="00E60D4E">
      <w:pPr>
        <w:pStyle w:val="ListParagraph"/>
        <w:numPr>
          <w:ilvl w:val="0"/>
          <w:numId w:val="3"/>
        </w:numPr>
        <w:jc w:val="both"/>
        <w:rPr>
          <w:rFonts w:ascii="Arial" w:hAnsi="Arial" w:cs="Arial"/>
          <w:sz w:val="24"/>
          <w:szCs w:val="24"/>
        </w:rPr>
      </w:pPr>
      <w:r>
        <w:rPr>
          <w:rFonts w:ascii="Arial" w:hAnsi="Arial" w:cs="Arial"/>
          <w:sz w:val="24"/>
          <w:szCs w:val="24"/>
        </w:rPr>
        <w:t>Oklahoma Ponds</w:t>
      </w:r>
      <w:r w:rsidR="00DD25E9">
        <w:rPr>
          <w:rFonts w:ascii="Arial" w:hAnsi="Arial" w:cs="Arial"/>
          <w:sz w:val="24"/>
          <w:szCs w:val="24"/>
        </w:rPr>
        <w:t xml:space="preserve"> Water Feature Agreement</w:t>
      </w:r>
    </w:p>
    <w:p w14:paraId="7E08300C" w14:textId="77777777" w:rsidR="00E60D4E" w:rsidRPr="003F0282" w:rsidRDefault="00E60D4E" w:rsidP="00E60D4E">
      <w:pPr>
        <w:pStyle w:val="ListParagraph"/>
        <w:ind w:left="1440"/>
        <w:jc w:val="both"/>
        <w:rPr>
          <w:rFonts w:ascii="Arial" w:hAnsi="Arial" w:cs="Arial"/>
          <w:sz w:val="24"/>
          <w:szCs w:val="24"/>
        </w:rPr>
      </w:pPr>
    </w:p>
    <w:p w14:paraId="1B2835D2" w14:textId="77777777" w:rsidR="00E60D4E" w:rsidRPr="003F0282" w:rsidRDefault="00E60D4E" w:rsidP="00E60D4E">
      <w:pPr>
        <w:pStyle w:val="ListParagraph"/>
        <w:numPr>
          <w:ilvl w:val="0"/>
          <w:numId w:val="1"/>
        </w:numPr>
        <w:jc w:val="both"/>
        <w:rPr>
          <w:rFonts w:ascii="Arial" w:hAnsi="Arial" w:cs="Arial"/>
          <w:sz w:val="24"/>
          <w:szCs w:val="24"/>
        </w:rPr>
      </w:pPr>
      <w:r w:rsidRPr="1E3C3125">
        <w:rPr>
          <w:rFonts w:ascii="Arial" w:hAnsi="Arial" w:cs="Arial"/>
          <w:sz w:val="24"/>
          <w:szCs w:val="24"/>
        </w:rPr>
        <w:t>NEW BUSINESS (If any, pursuant to Section 311.9 of the Oklahoma Open Meeting Act.)</w:t>
      </w:r>
    </w:p>
    <w:p w14:paraId="70A57DB2"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COUNCIL COMMENTS</w:t>
      </w:r>
    </w:p>
    <w:p w14:paraId="17D40FA6" w14:textId="77777777" w:rsidR="00E60D4E" w:rsidRPr="003F0282" w:rsidRDefault="00E60D4E" w:rsidP="00E60D4E">
      <w:pPr>
        <w:ind w:left="720"/>
        <w:contextualSpacing/>
        <w:jc w:val="both"/>
        <w:rPr>
          <w:rFonts w:ascii="Arial" w:hAnsi="Arial" w:cs="Arial"/>
          <w:sz w:val="24"/>
          <w:szCs w:val="24"/>
        </w:rPr>
      </w:pPr>
    </w:p>
    <w:p w14:paraId="3D69220E"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MANAGER’S COMMENTS</w:t>
      </w:r>
    </w:p>
    <w:p w14:paraId="054C4942" w14:textId="77777777" w:rsidR="00E60D4E" w:rsidRPr="003F0282" w:rsidRDefault="00E60D4E" w:rsidP="00E60D4E">
      <w:pPr>
        <w:ind w:left="720"/>
        <w:contextualSpacing/>
        <w:jc w:val="both"/>
        <w:rPr>
          <w:rFonts w:ascii="Arial" w:hAnsi="Arial" w:cs="Arial"/>
          <w:sz w:val="24"/>
          <w:szCs w:val="24"/>
        </w:rPr>
      </w:pPr>
    </w:p>
    <w:p w14:paraId="5AA3181B"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AUDIENCE PARTICIPATION (According to Audience Participation Decorum Guidelines at Clinton City Council Public Meetings effective: 2/14/2017)</w:t>
      </w:r>
    </w:p>
    <w:p w14:paraId="3DE0A750" w14:textId="77777777" w:rsidR="00E60D4E" w:rsidRPr="003F0282" w:rsidRDefault="00E60D4E" w:rsidP="00E60D4E">
      <w:pPr>
        <w:ind w:left="720"/>
        <w:contextualSpacing/>
        <w:jc w:val="both"/>
        <w:rPr>
          <w:rFonts w:ascii="Arial" w:hAnsi="Arial" w:cs="Arial"/>
          <w:sz w:val="24"/>
          <w:szCs w:val="24"/>
        </w:rPr>
      </w:pPr>
    </w:p>
    <w:p w14:paraId="6E7F8A4A" w14:textId="77777777" w:rsidR="00E60D4E" w:rsidRPr="003F0282" w:rsidRDefault="00E60D4E" w:rsidP="00E60D4E">
      <w:pPr>
        <w:numPr>
          <w:ilvl w:val="0"/>
          <w:numId w:val="1"/>
        </w:numPr>
        <w:contextualSpacing/>
        <w:jc w:val="both"/>
        <w:rPr>
          <w:rFonts w:ascii="Arial" w:hAnsi="Arial" w:cs="Arial"/>
          <w:sz w:val="24"/>
          <w:szCs w:val="24"/>
        </w:rPr>
      </w:pPr>
      <w:r w:rsidRPr="1E3C3125">
        <w:rPr>
          <w:rFonts w:ascii="Arial" w:hAnsi="Arial" w:cs="Arial"/>
          <w:sz w:val="24"/>
          <w:szCs w:val="24"/>
        </w:rPr>
        <w:t>ADJOURN</w:t>
      </w:r>
    </w:p>
    <w:p w14:paraId="2DE93E1B" w14:textId="77777777" w:rsidR="00E60D4E" w:rsidRPr="003F0282" w:rsidRDefault="00E60D4E" w:rsidP="00E60D4E">
      <w:pPr>
        <w:contextualSpacing/>
        <w:jc w:val="both"/>
        <w:rPr>
          <w:rFonts w:ascii="Arial" w:hAnsi="Arial" w:cs="Arial"/>
        </w:rPr>
      </w:pPr>
    </w:p>
    <w:p w14:paraId="68006A26" w14:textId="0943BF59" w:rsidR="00E60D4E" w:rsidRDefault="00E60D4E" w:rsidP="00E60D4E">
      <w:pPr>
        <w:contextualSpacing/>
        <w:jc w:val="both"/>
        <w:rPr>
          <w:rFonts w:ascii="Arial" w:hAnsi="Arial" w:cs="Arial"/>
        </w:rPr>
      </w:pPr>
      <w:r w:rsidRPr="003F0282">
        <w:rPr>
          <w:rFonts w:ascii="Arial" w:hAnsi="Arial" w:cs="Arial"/>
        </w:rPr>
        <w:t xml:space="preserve">Filed this </w:t>
      </w:r>
      <w:r>
        <w:rPr>
          <w:rFonts w:ascii="Arial" w:hAnsi="Arial" w:cs="Arial"/>
        </w:rPr>
        <w:t xml:space="preserve">1st </w:t>
      </w:r>
      <w:r w:rsidRPr="003F0282">
        <w:rPr>
          <w:rFonts w:ascii="Arial" w:hAnsi="Arial" w:cs="Arial"/>
        </w:rPr>
        <w:t xml:space="preserve">day of </w:t>
      </w:r>
      <w:r>
        <w:rPr>
          <w:rFonts w:ascii="Arial" w:hAnsi="Arial" w:cs="Arial"/>
        </w:rPr>
        <w:t>March</w:t>
      </w:r>
      <w:r w:rsidRPr="003F0282">
        <w:rPr>
          <w:rFonts w:ascii="Arial" w:hAnsi="Arial" w:cs="Arial"/>
        </w:rPr>
        <w:t xml:space="preserve"> 202</w:t>
      </w:r>
      <w:r>
        <w:rPr>
          <w:rFonts w:ascii="Arial" w:hAnsi="Arial" w:cs="Arial"/>
        </w:rPr>
        <w:t>4</w:t>
      </w:r>
      <w:r w:rsidRPr="003F0282">
        <w:rPr>
          <w:rFonts w:ascii="Arial" w:hAnsi="Arial" w:cs="Arial"/>
        </w:rPr>
        <w:t xml:space="preserve">, Posted on the bulletin board in the lobby of the Clinton City Hall </w:t>
      </w:r>
      <w:r>
        <w:rPr>
          <w:rFonts w:ascii="Arial" w:hAnsi="Arial" w:cs="Arial"/>
        </w:rPr>
        <w:t>March 1</w:t>
      </w:r>
      <w:r w:rsidRPr="003F0282">
        <w:rPr>
          <w:rFonts w:ascii="Arial" w:hAnsi="Arial" w:cs="Arial"/>
        </w:rPr>
        <w:t>, 202</w:t>
      </w:r>
      <w:r>
        <w:rPr>
          <w:rFonts w:ascii="Arial" w:hAnsi="Arial" w:cs="Arial"/>
        </w:rPr>
        <w:t>4</w:t>
      </w:r>
      <w:r w:rsidRPr="003F0282">
        <w:rPr>
          <w:rFonts w:ascii="Arial" w:hAnsi="Arial" w:cs="Arial"/>
        </w:rPr>
        <w:t xml:space="preserve">, at </w:t>
      </w:r>
      <w:r>
        <w:rPr>
          <w:rFonts w:ascii="Arial" w:hAnsi="Arial" w:cs="Arial"/>
        </w:rPr>
        <w:t>4</w:t>
      </w:r>
      <w:r w:rsidRPr="003F0282">
        <w:rPr>
          <w:rFonts w:ascii="Arial" w:hAnsi="Arial" w:cs="Arial"/>
        </w:rPr>
        <w:t>:00 p.m.</w:t>
      </w:r>
    </w:p>
    <w:p w14:paraId="72F5138F" w14:textId="77777777" w:rsidR="00E60D4E" w:rsidRDefault="00E60D4E" w:rsidP="00E60D4E">
      <w:pPr>
        <w:contextualSpacing/>
        <w:jc w:val="both"/>
        <w:rPr>
          <w:rFonts w:ascii="Arial" w:hAnsi="Arial" w:cs="Arial"/>
        </w:rPr>
      </w:pPr>
    </w:p>
    <w:p w14:paraId="3EFC5A66" w14:textId="77777777" w:rsidR="00E60D4E" w:rsidRDefault="00E60D4E" w:rsidP="00E60D4E">
      <w:pPr>
        <w:contextualSpacing/>
        <w:jc w:val="both"/>
        <w:rPr>
          <w:rFonts w:ascii="Arial" w:hAnsi="Arial" w:cs="Arial"/>
        </w:rPr>
      </w:pPr>
    </w:p>
    <w:p w14:paraId="19DEDB33" w14:textId="58D5F1F1" w:rsidR="00E60D4E" w:rsidRDefault="00E60D4E" w:rsidP="00F36D45">
      <w:pPr>
        <w:contextualSpacing/>
        <w:jc w:val="both"/>
      </w:pPr>
      <w:r w:rsidRPr="003F0282">
        <w:rPr>
          <w:rFonts w:ascii="Arial" w:hAnsi="Arial" w:cs="Arial"/>
        </w:rPr>
        <w:t>___________________________________</w:t>
      </w:r>
      <w:r w:rsidRPr="003F0282">
        <w:rPr>
          <w:rFonts w:ascii="Arial" w:hAnsi="Arial" w:cs="Arial"/>
        </w:rPr>
        <w:br/>
        <w:t>AMY E. JONES, CITY CLERK</w:t>
      </w:r>
    </w:p>
    <w:sectPr w:rsidR="00E60D4E" w:rsidSect="0037174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479"/>
    <w:multiLevelType w:val="hybridMultilevel"/>
    <w:tmpl w:val="A8C4E41E"/>
    <w:lvl w:ilvl="0" w:tplc="C42C48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1"/>
  </w:num>
  <w:num w:numId="2" w16cid:durableId="634414510">
    <w:abstractNumId w:val="2"/>
  </w:num>
  <w:num w:numId="3" w16cid:durableId="1573103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D4E"/>
    <w:rsid w:val="0021501D"/>
    <w:rsid w:val="0037174D"/>
    <w:rsid w:val="00DD25E9"/>
    <w:rsid w:val="00E60D4E"/>
    <w:rsid w:val="00F36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BD75"/>
  <w15:chartTrackingRefBased/>
  <w15:docId w15:val="{9794387F-3727-4D4E-AC10-A3F61C559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D4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0D4E"/>
    <w:pPr>
      <w:ind w:left="720"/>
      <w:contextualSpacing/>
    </w:pPr>
  </w:style>
  <w:style w:type="paragraph" w:customStyle="1" w:styleId="Default">
    <w:name w:val="Default"/>
    <w:rsid w:val="00E60D4E"/>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55E863A-2B10-4AD2-B5A8-72BF12AF6D2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C12FD48-BF4B-41A9-AF34-0C111B1C9497}">
  <ds:schemaRefs>
    <ds:schemaRef ds:uri="http://schemas.microsoft.com/sharepoint/v3/contenttype/forms"/>
  </ds:schemaRefs>
</ds:datastoreItem>
</file>

<file path=customXml/itemProps3.xml><?xml version="1.0" encoding="utf-8"?>
<ds:datastoreItem xmlns:ds="http://schemas.openxmlformats.org/officeDocument/2006/customXml" ds:itemID="{0AAD6A9A-5AD4-42BD-B890-A722605446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1</Pages>
  <Words>324</Words>
  <Characters>1806</Characters>
  <Application>Microsoft Office Word</Application>
  <DocSecurity>0</DocSecurity>
  <Lines>138</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cp:lastPrinted>2024-03-01T21:11:00Z</cp:lastPrinted>
  <dcterms:created xsi:type="dcterms:W3CDTF">2024-02-28T15:01:00Z</dcterms:created>
  <dcterms:modified xsi:type="dcterms:W3CDTF">2024-03-01T22:11:00Z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