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5132E" w:rsidR="00363D4F" w:rsidP="00363D4F" w:rsidRDefault="00363D4F" w14:paraId="4FF860F0"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Pr="0035132E" w:rsidR="00363D4F" w:rsidP="00363D4F" w:rsidRDefault="00363D4F" w14:paraId="06ABB78D" w14:textId="77777777">
      <w:pPr>
        <w:autoSpaceDE w:val="0"/>
        <w:autoSpaceDN w:val="0"/>
        <w:adjustRightInd w:val="0"/>
        <w:spacing w:after="0" w:line="240" w:lineRule="auto"/>
        <w:jc w:val="both"/>
        <w:rPr>
          <w:rFonts w:ascii="Calibri" w:hAnsi="Calibri" w:cs="Calibri"/>
          <w:color w:val="FF0000"/>
          <w:sz w:val="16"/>
          <w:szCs w:val="16"/>
        </w:rPr>
      </w:pPr>
    </w:p>
    <w:p w:rsidRPr="0035132E" w:rsidR="00363D4F" w:rsidP="00363D4F" w:rsidRDefault="00363D4F" w14:paraId="04AD3FF8"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363D4F" w:rsidP="00363D4F" w:rsidRDefault="00363D4F" w14:paraId="057BB2DD" w14:textId="77777777">
      <w:pPr>
        <w:spacing w:after="0"/>
        <w:jc w:val="center"/>
        <w:rPr>
          <w:rFonts w:ascii="Arial" w:hAnsi="Arial" w:cs="Arial"/>
          <w:b/>
          <w:bCs/>
          <w:sz w:val="24"/>
          <w:szCs w:val="24"/>
        </w:rPr>
      </w:pPr>
    </w:p>
    <w:p w:rsidRPr="00BB1A94" w:rsidR="00363D4F" w:rsidP="00363D4F" w:rsidRDefault="00363D4F" w14:paraId="75896A60" w14:textId="77777777">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rsidRPr="00BB1A94" w:rsidR="00363D4F" w:rsidP="00363D4F" w:rsidRDefault="00363D4F" w14:paraId="33C2D784"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363D4F" w:rsidP="00363D4F" w:rsidRDefault="00363D4F" w14:paraId="54D2B97F" w14:textId="6C156307">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MARCH 5</w:t>
      </w:r>
      <w:r w:rsidRPr="00BB1A94">
        <w:rPr>
          <w:rFonts w:ascii="Arial" w:hAnsi="Arial" w:cs="Arial"/>
          <w:b/>
          <w:bCs/>
          <w:sz w:val="24"/>
          <w:szCs w:val="24"/>
        </w:rPr>
        <w:t>, 202</w:t>
      </w:r>
      <w:r>
        <w:rPr>
          <w:rFonts w:ascii="Arial" w:hAnsi="Arial" w:cs="Arial"/>
          <w:b/>
          <w:bCs/>
          <w:sz w:val="24"/>
          <w:szCs w:val="24"/>
        </w:rPr>
        <w:t>4</w:t>
      </w:r>
      <w:r w:rsidRPr="00BB1A94">
        <w:rPr>
          <w:rFonts w:ascii="Arial" w:hAnsi="Arial" w:cs="Arial"/>
          <w:b/>
          <w:bCs/>
          <w:sz w:val="24"/>
          <w:szCs w:val="24"/>
        </w:rPr>
        <w:t>, 5:30 P.M.</w:t>
      </w:r>
    </w:p>
    <w:p w:rsidR="00363D4F" w:rsidP="00363D4F" w:rsidRDefault="00363D4F" w14:paraId="33230F1C" w14:textId="77777777">
      <w:pPr>
        <w:spacing w:after="0"/>
        <w:jc w:val="center"/>
        <w:rPr>
          <w:rFonts w:ascii="Arial" w:hAnsi="Arial" w:cs="Arial"/>
          <w:b/>
          <w:bCs/>
          <w:sz w:val="24"/>
          <w:szCs w:val="24"/>
        </w:rPr>
      </w:pPr>
      <w:r w:rsidRPr="2082F560">
        <w:rPr>
          <w:rFonts w:ascii="Arial" w:hAnsi="Arial" w:cs="Arial"/>
          <w:b/>
          <w:bCs/>
          <w:sz w:val="24"/>
          <w:szCs w:val="24"/>
        </w:rPr>
        <w:t>CLINTON CITY HALL</w:t>
      </w:r>
    </w:p>
    <w:p w:rsidRPr="003166B7" w:rsidR="00363D4F" w:rsidP="00363D4F" w:rsidRDefault="00363D4F" w14:paraId="63077412" w14:textId="77777777">
      <w:pPr>
        <w:spacing w:after="0"/>
        <w:jc w:val="center"/>
        <w:rPr>
          <w:rFonts w:ascii="Arial" w:hAnsi="Arial" w:cs="Arial"/>
          <w:b/>
          <w:bCs/>
          <w:sz w:val="16"/>
          <w:szCs w:val="16"/>
        </w:rPr>
      </w:pPr>
    </w:p>
    <w:p w:rsidR="00363D4F" w:rsidP="00363D4F" w:rsidRDefault="00363D4F" w14:paraId="2FFCBAA5" w14:textId="77777777">
      <w:pPr>
        <w:spacing w:after="0"/>
        <w:jc w:val="center"/>
        <w:rPr>
          <w:rFonts w:ascii="Arial" w:hAnsi="Arial" w:cs="Arial"/>
          <w:b/>
          <w:bCs/>
          <w:sz w:val="24"/>
          <w:szCs w:val="24"/>
        </w:rPr>
      </w:pPr>
      <w:r>
        <w:rPr>
          <w:rFonts w:ascii="Arial" w:hAnsi="Arial" w:cs="Arial"/>
          <w:b/>
          <w:bCs/>
          <w:sz w:val="24"/>
          <w:szCs w:val="24"/>
        </w:rPr>
        <w:t>AGENDA</w:t>
      </w:r>
    </w:p>
    <w:p w:rsidRPr="00B46013" w:rsidR="00363D4F" w:rsidP="00363D4F" w:rsidRDefault="00363D4F" w14:paraId="0D911932" w14:textId="77777777">
      <w:pPr>
        <w:spacing w:after="0"/>
        <w:jc w:val="center"/>
        <w:rPr>
          <w:rFonts w:ascii="Arial" w:hAnsi="Arial" w:cs="Arial"/>
          <w:b/>
          <w:bCs/>
          <w:sz w:val="16"/>
          <w:szCs w:val="16"/>
        </w:rPr>
      </w:pPr>
    </w:p>
    <w:p w:rsidR="00363D4F" w:rsidP="00363D4F" w:rsidRDefault="00363D4F" w14:paraId="1280510F"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Pr="001C7F5D" w:rsidR="00363D4F" w:rsidP="00363D4F" w:rsidRDefault="00363D4F" w14:paraId="5FB26146" w14:textId="669B6E93">
      <w:pPr>
        <w:spacing w:after="0" w:line="192" w:lineRule="auto"/>
        <w:ind w:left="720"/>
        <w:contextualSpacing/>
        <w:jc w:val="both"/>
        <w:rPr>
          <w:rFonts w:ascii="Arial" w:hAnsi="Arial" w:cs="Arial"/>
          <w:sz w:val="24"/>
          <w:szCs w:val="24"/>
        </w:rPr>
      </w:pPr>
      <w:r>
        <w:rPr>
          <w:rFonts w:ascii="Arial" w:hAnsi="Arial" w:cs="Arial"/>
          <w:sz w:val="24"/>
          <w:szCs w:val="24"/>
        </w:rPr>
        <w:t xml:space="preserve">Pat Peters, Pastor, Church of Christ, </w:t>
      </w:r>
      <w:r w:rsidRPr="001C7F5D">
        <w:rPr>
          <w:rFonts w:ascii="Arial" w:hAnsi="Arial" w:cs="Arial"/>
          <w:sz w:val="24"/>
          <w:szCs w:val="24"/>
        </w:rPr>
        <w:t>Prayer</w:t>
      </w:r>
    </w:p>
    <w:p w:rsidR="00363D4F" w:rsidP="00363D4F" w:rsidRDefault="00363D4F" w14:paraId="594A9671" w14:textId="77777777">
      <w:pPr>
        <w:pStyle w:val="ListParagraph"/>
        <w:spacing w:after="0"/>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rsidRPr="001123A0" w:rsidR="00363D4F" w:rsidP="00363D4F" w:rsidRDefault="00363D4F" w14:paraId="1D7A48FD" w14:textId="77777777">
      <w:pPr>
        <w:pStyle w:val="ListParagraph"/>
        <w:jc w:val="both"/>
        <w:rPr>
          <w:rFonts w:ascii="Arial" w:hAnsi="Arial" w:cs="Arial"/>
          <w:sz w:val="24"/>
          <w:szCs w:val="24"/>
        </w:rPr>
      </w:pPr>
    </w:p>
    <w:p w:rsidR="00363D4F" w:rsidP="00363D4F" w:rsidRDefault="00363D4F" w14:paraId="774EE6E0"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363D4F" w:rsidP="00363D4F" w:rsidRDefault="00363D4F" w14:paraId="28FC1ED4"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Pr="0071134A" w:rsidR="00363D4F" w:rsidP="00363D4F" w:rsidRDefault="00363D4F" w14:paraId="6B3783CE" w14:textId="77777777">
      <w:pPr>
        <w:pStyle w:val="ListParagraph"/>
        <w:jc w:val="both"/>
        <w:rPr>
          <w:rFonts w:ascii="Arial" w:hAnsi="Arial" w:cs="Arial"/>
          <w:sz w:val="16"/>
          <w:szCs w:val="16"/>
        </w:rPr>
      </w:pPr>
    </w:p>
    <w:p w:rsidR="00363D4F" w:rsidP="00363D4F" w:rsidRDefault="00363D4F" w14:paraId="4BC8590A" w14:textId="3E814F41">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February 6, 2024,</w:t>
      </w:r>
      <w:r w:rsidRPr="41394AF9">
        <w:rPr>
          <w:rFonts w:ascii="Arial" w:hAnsi="Arial" w:cs="Arial"/>
          <w:sz w:val="24"/>
          <w:szCs w:val="24"/>
        </w:rPr>
        <w:t xml:space="preserve"> Regular Meeting</w:t>
      </w:r>
    </w:p>
    <w:p w:rsidR="00363D4F" w:rsidP="00363D4F" w:rsidRDefault="00363D4F" w14:paraId="600CC15A" w14:textId="77777777">
      <w:pPr>
        <w:pStyle w:val="ListParagraph"/>
        <w:numPr>
          <w:ilvl w:val="0"/>
          <w:numId w:val="2"/>
        </w:numPr>
        <w:jc w:val="both"/>
        <w:rPr>
          <w:rFonts w:ascii="Arial" w:hAnsi="Arial" w:cs="Arial"/>
          <w:sz w:val="24"/>
          <w:szCs w:val="24"/>
        </w:rPr>
      </w:pPr>
      <w:r>
        <w:rPr>
          <w:rFonts w:ascii="Arial" w:hAnsi="Arial" w:cs="Arial"/>
          <w:sz w:val="24"/>
          <w:szCs w:val="24"/>
        </w:rPr>
        <w:t>Consider Claims</w:t>
      </w:r>
    </w:p>
    <w:p w:rsidR="00363D4F" w:rsidP="00363D4F" w:rsidRDefault="00363D4F" w14:paraId="64628909" w14:textId="2512AFDC">
      <w:pPr>
        <w:pStyle w:val="ListParagraph"/>
        <w:numPr>
          <w:ilvl w:val="0"/>
          <w:numId w:val="2"/>
        </w:numPr>
        <w:jc w:val="both"/>
        <w:rPr>
          <w:rFonts w:ascii="Arial" w:hAnsi="Arial" w:cs="Arial"/>
          <w:sz w:val="24"/>
          <w:szCs w:val="24"/>
        </w:rPr>
      </w:pPr>
      <w:r>
        <w:rPr>
          <w:rFonts w:ascii="Arial" w:hAnsi="Arial" w:cs="Arial"/>
          <w:sz w:val="24"/>
          <w:szCs w:val="24"/>
        </w:rPr>
        <w:t>Acknowledgement of Financial Reports received for the month ending January 31, 2024.</w:t>
      </w:r>
    </w:p>
    <w:p w:rsidRPr="0071134A" w:rsidR="00363D4F" w:rsidP="00363D4F" w:rsidRDefault="00363D4F" w14:paraId="33301B53" w14:textId="77777777">
      <w:pPr>
        <w:pStyle w:val="ListParagraph"/>
        <w:ind w:left="1080"/>
        <w:jc w:val="both"/>
        <w:rPr>
          <w:rFonts w:ascii="Arial" w:hAnsi="Arial" w:cs="Arial"/>
          <w:sz w:val="16"/>
          <w:szCs w:val="16"/>
        </w:rPr>
      </w:pPr>
    </w:p>
    <w:p w:rsidR="00363D4F" w:rsidP="00363D4F" w:rsidRDefault="00363D4F" w14:paraId="57951F0F" w14:textId="77777777">
      <w:pPr>
        <w:pStyle w:val="ListParagraph"/>
        <w:numPr>
          <w:ilvl w:val="0"/>
          <w:numId w:val="1"/>
        </w:numPr>
        <w:spacing w:after="0"/>
        <w:jc w:val="both"/>
        <w:rPr>
          <w:rFonts w:ascii="Arial" w:hAnsi="Arial" w:cs="Arial"/>
          <w:sz w:val="24"/>
          <w:szCs w:val="24"/>
        </w:rPr>
      </w:pPr>
      <w:r w:rsidRPr="0264CDA0">
        <w:rPr>
          <w:rFonts w:ascii="Arial" w:hAnsi="Arial" w:cs="Arial"/>
          <w:sz w:val="24"/>
          <w:szCs w:val="24"/>
        </w:rPr>
        <w:t>DISCUSSION, CONSIDERATION, AND POSSIBLE ACTION REGARDING:</w:t>
      </w:r>
    </w:p>
    <w:p w:rsidR="00363D4F" w:rsidP="00363D4F" w:rsidRDefault="00363D4F" w14:paraId="0ED56F79" w14:textId="77777777">
      <w:pPr>
        <w:pStyle w:val="ListParagraph"/>
        <w:spacing w:after="0"/>
        <w:jc w:val="both"/>
        <w:rPr>
          <w:rFonts w:ascii="Arial" w:hAnsi="Arial" w:cs="Arial"/>
          <w:sz w:val="24"/>
          <w:szCs w:val="24"/>
        </w:rPr>
      </w:pPr>
    </w:p>
    <w:p w:rsidR="00363D4F" w:rsidP="00363D4F" w:rsidRDefault="00363D4F" w14:paraId="141C88FD" w14:textId="4CD3A8F1">
      <w:pPr>
        <w:pStyle w:val="ListParagraph"/>
        <w:numPr>
          <w:ilvl w:val="0"/>
          <w:numId w:val="3"/>
        </w:numPr>
        <w:spacing w:after="0"/>
        <w:jc w:val="both"/>
        <w:rPr>
          <w:rFonts w:ascii="Arial" w:hAnsi="Arial" w:cs="Arial"/>
          <w:sz w:val="24"/>
          <w:szCs w:val="24"/>
        </w:rPr>
      </w:pPr>
      <w:r w:rsidRPr="4513A589" w:rsidR="00363D4F">
        <w:rPr>
          <w:rFonts w:ascii="Arial" w:hAnsi="Arial" w:cs="Arial"/>
          <w:sz w:val="24"/>
          <w:szCs w:val="24"/>
        </w:rPr>
        <w:t xml:space="preserve">Recommendation from the Clinton Chamber of Commerce to </w:t>
      </w:r>
      <w:r w:rsidRPr="4513A589" w:rsidR="3409BECC">
        <w:rPr>
          <w:rFonts w:ascii="Arial" w:hAnsi="Arial" w:cs="Arial"/>
          <w:sz w:val="24"/>
          <w:szCs w:val="24"/>
        </w:rPr>
        <w:t>A</w:t>
      </w:r>
      <w:r w:rsidRPr="4513A589" w:rsidR="00363D4F">
        <w:rPr>
          <w:rFonts w:ascii="Arial" w:hAnsi="Arial" w:cs="Arial"/>
          <w:sz w:val="24"/>
          <w:szCs w:val="24"/>
        </w:rPr>
        <w:t xml:space="preserve">pprove the Meeting/Event Grant Application </w:t>
      </w:r>
      <w:r w:rsidRPr="4513A589" w:rsidR="2A6475D6">
        <w:rPr>
          <w:rFonts w:ascii="Arial" w:hAnsi="Arial" w:cs="Arial"/>
          <w:sz w:val="24"/>
          <w:szCs w:val="24"/>
        </w:rPr>
        <w:t>in the Amount of</w:t>
      </w:r>
      <w:r w:rsidRPr="4513A589" w:rsidR="2A6475D6">
        <w:rPr>
          <w:rFonts w:ascii="Arial" w:hAnsi="Arial" w:cs="Arial"/>
          <w:sz w:val="24"/>
          <w:szCs w:val="24"/>
        </w:rPr>
        <w:t xml:space="preserve"> $15,000.00 </w:t>
      </w:r>
      <w:r w:rsidRPr="4513A589" w:rsidR="00696788">
        <w:rPr>
          <w:rFonts w:ascii="Arial" w:hAnsi="Arial" w:cs="Arial"/>
          <w:sz w:val="24"/>
          <w:szCs w:val="24"/>
        </w:rPr>
        <w:t>for the Levitt A</w:t>
      </w:r>
      <w:r w:rsidRPr="4513A589" w:rsidR="4DFF573E">
        <w:rPr>
          <w:rFonts w:ascii="Arial" w:hAnsi="Arial" w:cs="Arial"/>
          <w:sz w:val="24"/>
          <w:szCs w:val="24"/>
        </w:rPr>
        <w:t>MP</w:t>
      </w:r>
      <w:r w:rsidRPr="4513A589" w:rsidR="00696788">
        <w:rPr>
          <w:rFonts w:ascii="Arial" w:hAnsi="Arial" w:cs="Arial"/>
          <w:sz w:val="24"/>
          <w:szCs w:val="24"/>
        </w:rPr>
        <w:t xml:space="preserve"> Clinton Music Series.</w:t>
      </w:r>
    </w:p>
    <w:p w:rsidRPr="00363D4F" w:rsidR="00363D4F" w:rsidP="00363D4F" w:rsidRDefault="00363D4F" w14:paraId="1055BF50" w14:textId="77777777">
      <w:pPr>
        <w:pStyle w:val="ListParagraph"/>
        <w:spacing w:after="0"/>
        <w:ind w:left="1080"/>
        <w:jc w:val="both"/>
        <w:rPr>
          <w:rFonts w:ascii="Arial" w:hAnsi="Arial" w:cs="Arial"/>
          <w:sz w:val="24"/>
          <w:szCs w:val="24"/>
        </w:rPr>
      </w:pPr>
    </w:p>
    <w:p w:rsidRPr="00B86C23" w:rsidR="00363D4F" w:rsidP="00363D4F" w:rsidRDefault="00363D4F" w14:paraId="25C00CF5" w14:textId="77777777">
      <w:pPr>
        <w:pStyle w:val="ListParagraph"/>
        <w:numPr>
          <w:ilvl w:val="0"/>
          <w:numId w:val="1"/>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rsidRPr="0071134A" w:rsidR="00363D4F" w:rsidP="00363D4F" w:rsidRDefault="00363D4F" w14:paraId="53BDCB93" w14:textId="77777777">
      <w:pPr>
        <w:pStyle w:val="ListParagraph"/>
        <w:jc w:val="both"/>
        <w:rPr>
          <w:rFonts w:ascii="Arial" w:hAnsi="Arial" w:cs="Arial"/>
          <w:sz w:val="16"/>
          <w:szCs w:val="16"/>
        </w:rPr>
      </w:pPr>
    </w:p>
    <w:p w:rsidR="00363D4F" w:rsidP="00363D4F" w:rsidRDefault="00363D4F" w14:paraId="3337A590" w14:textId="77777777">
      <w:pPr>
        <w:pStyle w:val="ListParagraph"/>
        <w:numPr>
          <w:ilvl w:val="0"/>
          <w:numId w:val="1"/>
        </w:numPr>
        <w:jc w:val="both"/>
        <w:rPr>
          <w:rFonts w:ascii="Arial" w:hAnsi="Arial" w:cs="Arial"/>
          <w:sz w:val="24"/>
          <w:szCs w:val="24"/>
        </w:rPr>
      </w:pPr>
      <w:r w:rsidRPr="0264CDA0">
        <w:rPr>
          <w:rFonts w:ascii="Arial" w:hAnsi="Arial" w:cs="Arial"/>
          <w:sz w:val="24"/>
          <w:szCs w:val="24"/>
        </w:rPr>
        <w:t>COUNCIL COMMENTS</w:t>
      </w:r>
    </w:p>
    <w:p w:rsidRPr="0071134A" w:rsidR="00363D4F" w:rsidP="00363D4F" w:rsidRDefault="00363D4F" w14:paraId="78D75303" w14:textId="77777777">
      <w:pPr>
        <w:pStyle w:val="ListParagraph"/>
        <w:jc w:val="both"/>
        <w:rPr>
          <w:rFonts w:ascii="Arial" w:hAnsi="Arial" w:cs="Arial"/>
          <w:sz w:val="16"/>
          <w:szCs w:val="16"/>
        </w:rPr>
      </w:pPr>
    </w:p>
    <w:p w:rsidR="00363D4F" w:rsidP="00363D4F" w:rsidRDefault="00363D4F" w14:paraId="779881CA" w14:textId="77777777">
      <w:pPr>
        <w:pStyle w:val="ListParagraph"/>
        <w:numPr>
          <w:ilvl w:val="0"/>
          <w:numId w:val="1"/>
        </w:numPr>
        <w:jc w:val="both"/>
        <w:rPr>
          <w:rFonts w:ascii="Arial" w:hAnsi="Arial" w:cs="Arial"/>
          <w:sz w:val="24"/>
          <w:szCs w:val="24"/>
        </w:rPr>
      </w:pPr>
      <w:r w:rsidRPr="0264CDA0">
        <w:rPr>
          <w:rFonts w:ascii="Arial" w:hAnsi="Arial" w:cs="Arial"/>
          <w:sz w:val="24"/>
          <w:szCs w:val="24"/>
        </w:rPr>
        <w:t>CITY MANAGER’S COMMENTS</w:t>
      </w:r>
    </w:p>
    <w:p w:rsidRPr="0071134A" w:rsidR="00363D4F" w:rsidP="00363D4F" w:rsidRDefault="00363D4F" w14:paraId="30B80B35" w14:textId="77777777">
      <w:pPr>
        <w:pStyle w:val="ListParagraph"/>
        <w:jc w:val="both"/>
        <w:rPr>
          <w:rFonts w:ascii="Arial" w:hAnsi="Arial" w:cs="Arial"/>
          <w:sz w:val="16"/>
          <w:szCs w:val="16"/>
        </w:rPr>
      </w:pPr>
    </w:p>
    <w:p w:rsidR="00363D4F" w:rsidP="00363D4F" w:rsidRDefault="00363D4F" w14:paraId="1F92CE97" w14:textId="77777777">
      <w:pPr>
        <w:pStyle w:val="ListParagraph"/>
        <w:numPr>
          <w:ilvl w:val="0"/>
          <w:numId w:val="1"/>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rsidRPr="0071134A" w:rsidR="00363D4F" w:rsidP="00363D4F" w:rsidRDefault="00363D4F" w14:paraId="5E0C44A1" w14:textId="77777777">
      <w:pPr>
        <w:pStyle w:val="ListParagraph"/>
        <w:jc w:val="both"/>
        <w:rPr>
          <w:rFonts w:ascii="Arial" w:hAnsi="Arial" w:cs="Arial"/>
          <w:sz w:val="16"/>
          <w:szCs w:val="16"/>
        </w:rPr>
      </w:pPr>
    </w:p>
    <w:p w:rsidR="00363D4F" w:rsidP="00363D4F" w:rsidRDefault="00363D4F" w14:paraId="17B1C329" w14:textId="77777777">
      <w:pPr>
        <w:pStyle w:val="ListParagraph"/>
        <w:numPr>
          <w:ilvl w:val="0"/>
          <w:numId w:val="1"/>
        </w:numPr>
        <w:jc w:val="both"/>
        <w:rPr>
          <w:rFonts w:ascii="Arial" w:hAnsi="Arial" w:cs="Arial"/>
          <w:sz w:val="24"/>
          <w:szCs w:val="24"/>
        </w:rPr>
      </w:pPr>
      <w:r w:rsidRPr="0264CDA0">
        <w:rPr>
          <w:rFonts w:ascii="Arial" w:hAnsi="Arial" w:cs="Arial"/>
          <w:sz w:val="24"/>
          <w:szCs w:val="24"/>
        </w:rPr>
        <w:t>ADJOURN</w:t>
      </w:r>
    </w:p>
    <w:p w:rsidRPr="00B46013" w:rsidR="00363D4F" w:rsidP="00363D4F" w:rsidRDefault="00363D4F" w14:paraId="1998BA3D" w14:textId="77777777">
      <w:pPr>
        <w:pStyle w:val="ListParagraph"/>
        <w:ind w:left="360" w:firstLine="360"/>
        <w:jc w:val="both"/>
        <w:rPr>
          <w:rFonts w:ascii="Arial" w:hAnsi="Arial" w:cs="Arial"/>
          <w:sz w:val="16"/>
          <w:szCs w:val="16"/>
        </w:rPr>
      </w:pPr>
    </w:p>
    <w:p w:rsidR="00363D4F" w:rsidP="00363D4F" w:rsidRDefault="00363D4F" w14:paraId="132D6E6F" w14:textId="73D231F6">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1</w:t>
      </w:r>
      <w:r w:rsidRPr="00363D4F">
        <w:rPr>
          <w:rFonts w:ascii="Arial" w:hAnsi="Arial" w:cs="Arial"/>
          <w:sz w:val="20"/>
          <w:szCs w:val="20"/>
          <w:vertAlign w:val="superscript"/>
        </w:rPr>
        <w:t>st</w:t>
      </w:r>
      <w:r>
        <w:rPr>
          <w:rFonts w:ascii="Arial" w:hAnsi="Arial" w:cs="Arial"/>
          <w:sz w:val="20"/>
          <w:szCs w:val="20"/>
        </w:rPr>
        <w:t xml:space="preserve"> day of March 2024</w:t>
      </w:r>
      <w:r w:rsidRPr="003F666A">
        <w:rPr>
          <w:rFonts w:ascii="Arial" w:hAnsi="Arial" w:cs="Arial"/>
          <w:sz w:val="20"/>
          <w:szCs w:val="20"/>
        </w:rPr>
        <w:t xml:space="preserve">, Posted on the bulletin board in the lobby of the Clinton City Hall </w:t>
      </w:r>
      <w:r>
        <w:rPr>
          <w:rFonts w:ascii="Arial" w:hAnsi="Arial" w:cs="Arial"/>
          <w:sz w:val="20"/>
          <w:szCs w:val="20"/>
        </w:rPr>
        <w:t>March 1, 2024</w:t>
      </w:r>
      <w:r w:rsidRPr="003F666A">
        <w:rPr>
          <w:rFonts w:ascii="Arial" w:hAnsi="Arial" w:cs="Arial"/>
          <w:sz w:val="20"/>
          <w:szCs w:val="20"/>
        </w:rPr>
        <w:t xml:space="preserve"> at</w:t>
      </w:r>
      <w:r>
        <w:rPr>
          <w:rFonts w:ascii="Arial" w:hAnsi="Arial" w:cs="Arial"/>
          <w:sz w:val="20"/>
          <w:szCs w:val="20"/>
        </w:rPr>
        <w:t xml:space="preserve"> 4:00</w:t>
      </w:r>
      <w:r w:rsidRPr="003F666A">
        <w:rPr>
          <w:rFonts w:ascii="Arial" w:hAnsi="Arial" w:cs="Arial"/>
          <w:sz w:val="20"/>
          <w:szCs w:val="20"/>
        </w:rPr>
        <w:t xml:space="preserve"> p.m.</w:t>
      </w:r>
    </w:p>
    <w:p w:rsidR="00363D4F" w:rsidP="00363D4F" w:rsidRDefault="00363D4F" w14:paraId="50F25B9C" w14:textId="77777777">
      <w:pPr>
        <w:pStyle w:val="ListParagraph"/>
        <w:ind w:left="360"/>
        <w:jc w:val="both"/>
        <w:rPr>
          <w:rFonts w:ascii="Arial" w:hAnsi="Arial" w:cs="Arial"/>
          <w:sz w:val="20"/>
          <w:szCs w:val="20"/>
        </w:rPr>
      </w:pPr>
    </w:p>
    <w:p w:rsidR="00363D4F" w:rsidP="00363D4F" w:rsidRDefault="00363D4F" w14:paraId="7CB14DDA" w14:textId="77777777">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r>
      <w:r w:rsidRPr="00302264">
        <w:rPr>
          <w:rFonts w:ascii="Arial" w:hAnsi="Arial" w:cs="Arial"/>
          <w:sz w:val="24"/>
          <w:szCs w:val="24"/>
        </w:rPr>
        <w:t>AMY E. JONES, CITY CLERK</w:t>
      </w:r>
    </w:p>
    <w:p w:rsidR="00363D4F" w:rsidRDefault="00363D4F" w14:paraId="2F459C75" w14:textId="77777777"/>
    <w:sectPr w:rsidR="00363D4F" w:rsidSect="00960819">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2"/>
  </w:num>
  <w:num w:numId="3" w16cid:durableId="19582390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D4F"/>
    <w:rsid w:val="00346A55"/>
    <w:rsid w:val="00363D4F"/>
    <w:rsid w:val="00696788"/>
    <w:rsid w:val="007A2795"/>
    <w:rsid w:val="00960819"/>
    <w:rsid w:val="0A60F826"/>
    <w:rsid w:val="1E9A4F2F"/>
    <w:rsid w:val="2A6475D6"/>
    <w:rsid w:val="3409BECC"/>
    <w:rsid w:val="4513A589"/>
    <w:rsid w:val="4DFF57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D8DCF"/>
  <w15:chartTrackingRefBased/>
  <w15:docId w15:val="{1606CF9F-8CAB-427A-AA01-F2A603EDDC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3D4F"/>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63D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3BF72A-CC9D-4E86-AF21-E6101AB342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232CA33-AA56-4B7E-84A3-70753A16EAC4}">
  <ds:schemaRefs>
    <ds:schemaRef ds:uri="http://schemas.microsoft.com/sharepoint/v3/contenttype/forms"/>
  </ds:schemaRefs>
</ds:datastoreItem>
</file>

<file path=customXml/itemProps3.xml><?xml version="1.0" encoding="utf-8"?>
<ds:datastoreItem xmlns:ds="http://schemas.openxmlformats.org/officeDocument/2006/customXml" ds:itemID="{256D8635-FB68-4F32-9487-485E7B8B59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5</revision>
  <lastPrinted>2024-03-01T17:25:00.0000000Z</lastPrinted>
  <dcterms:created xsi:type="dcterms:W3CDTF">2024-02-28T14:26:00.0000000Z</dcterms:created>
  <dcterms:modified xsi:type="dcterms:W3CDTF">2024-03-01T20:45:20.8205830Z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