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31E881" w14:textId="3DBEC24C" w:rsidR="005B66D9" w:rsidRPr="0054083D" w:rsidRDefault="005B66D9" w:rsidP="005B66D9">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 xml:space="preserve">PUBLIC NOTICE OF A </w:t>
      </w:r>
      <w:r>
        <w:rPr>
          <w:rFonts w:ascii="Arial" w:hAnsi="Arial" w:cs="Arial"/>
          <w:b/>
          <w:bCs/>
          <w:kern w:val="0"/>
          <w:sz w:val="24"/>
          <w:szCs w:val="24"/>
          <w14:ligatures w14:val="none"/>
        </w:rPr>
        <w:t>SPECIAL</w:t>
      </w:r>
      <w:r w:rsidRPr="0054083D">
        <w:rPr>
          <w:rFonts w:ascii="Arial" w:hAnsi="Arial" w:cs="Arial"/>
          <w:b/>
          <w:bCs/>
          <w:kern w:val="0"/>
          <w:sz w:val="24"/>
          <w:szCs w:val="24"/>
          <w14:ligatures w14:val="none"/>
        </w:rPr>
        <w:t xml:space="preserve"> MEETING OF </w:t>
      </w:r>
    </w:p>
    <w:p w14:paraId="3BB17C9F" w14:textId="77777777" w:rsidR="005B66D9" w:rsidRPr="0054083D" w:rsidRDefault="005B66D9" w:rsidP="005B66D9">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THE CLINTON PUBLIC WORKS AUTHORITY</w:t>
      </w:r>
    </w:p>
    <w:p w14:paraId="2306BED9" w14:textId="77777777" w:rsidR="005B66D9" w:rsidRPr="0054083D" w:rsidRDefault="005B66D9" w:rsidP="005B66D9">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CLINTON CITY HALL</w:t>
      </w:r>
    </w:p>
    <w:p w14:paraId="54D45190" w14:textId="7130207C" w:rsidR="005B66D9" w:rsidRPr="0054083D" w:rsidRDefault="005B66D9" w:rsidP="005B66D9">
      <w:pPr>
        <w:spacing w:after="0"/>
        <w:jc w:val="center"/>
        <w:rPr>
          <w:rFonts w:ascii="Arial" w:hAnsi="Arial" w:cs="Arial"/>
          <w:b/>
          <w:bCs/>
          <w:kern w:val="0"/>
          <w:sz w:val="24"/>
          <w:szCs w:val="24"/>
          <w14:ligatures w14:val="none"/>
        </w:rPr>
      </w:pPr>
      <w:r>
        <w:rPr>
          <w:rFonts w:ascii="Arial" w:hAnsi="Arial" w:cs="Arial"/>
          <w:b/>
          <w:bCs/>
          <w:kern w:val="0"/>
          <w:sz w:val="24"/>
          <w:szCs w:val="24"/>
          <w14:ligatures w14:val="none"/>
        </w:rPr>
        <w:t>MONDAY</w:t>
      </w:r>
      <w:r w:rsidRPr="0054083D">
        <w:rPr>
          <w:rFonts w:ascii="Arial" w:hAnsi="Arial" w:cs="Arial"/>
          <w:b/>
          <w:bCs/>
          <w:kern w:val="0"/>
          <w:sz w:val="24"/>
          <w:szCs w:val="24"/>
          <w14:ligatures w14:val="none"/>
        </w:rPr>
        <w:t xml:space="preserve">, </w:t>
      </w:r>
      <w:r>
        <w:rPr>
          <w:rFonts w:ascii="Arial" w:hAnsi="Arial" w:cs="Arial"/>
          <w:b/>
          <w:bCs/>
          <w:kern w:val="0"/>
          <w:sz w:val="24"/>
          <w:szCs w:val="24"/>
          <w14:ligatures w14:val="none"/>
        </w:rPr>
        <w:t>JANUARY 29</w:t>
      </w:r>
      <w:r w:rsidRPr="0054083D">
        <w:rPr>
          <w:rFonts w:ascii="Arial" w:hAnsi="Arial" w:cs="Arial"/>
          <w:b/>
          <w:bCs/>
          <w:kern w:val="0"/>
          <w:sz w:val="24"/>
          <w:szCs w:val="24"/>
          <w14:ligatures w14:val="none"/>
        </w:rPr>
        <w:t>, 202</w:t>
      </w:r>
      <w:r>
        <w:rPr>
          <w:rFonts w:ascii="Arial" w:hAnsi="Arial" w:cs="Arial"/>
          <w:b/>
          <w:bCs/>
          <w:kern w:val="0"/>
          <w:sz w:val="24"/>
          <w:szCs w:val="24"/>
          <w14:ligatures w14:val="none"/>
        </w:rPr>
        <w:t>4</w:t>
      </w:r>
      <w:r w:rsidRPr="0054083D">
        <w:rPr>
          <w:rFonts w:ascii="Arial" w:hAnsi="Arial" w:cs="Arial"/>
          <w:b/>
          <w:bCs/>
          <w:kern w:val="0"/>
          <w:sz w:val="24"/>
          <w:szCs w:val="24"/>
          <w14:ligatures w14:val="none"/>
        </w:rPr>
        <w:t xml:space="preserve">, </w:t>
      </w:r>
      <w:r w:rsidR="4072B123" w:rsidRPr="0054083D">
        <w:rPr>
          <w:rFonts w:ascii="Arial" w:hAnsi="Arial" w:cs="Arial"/>
          <w:b/>
          <w:bCs/>
          <w:kern w:val="0"/>
          <w:sz w:val="24"/>
          <w:szCs w:val="24"/>
          <w14:ligatures w14:val="none"/>
        </w:rPr>
        <w:t>4</w:t>
      </w:r>
      <w:r w:rsidRPr="0054083D">
        <w:rPr>
          <w:rFonts w:ascii="Arial" w:hAnsi="Arial" w:cs="Arial"/>
          <w:b/>
          <w:bCs/>
          <w:kern w:val="0"/>
          <w:sz w:val="24"/>
          <w:szCs w:val="24"/>
          <w14:ligatures w14:val="none"/>
        </w:rPr>
        <w:t>:30 P.M.</w:t>
      </w:r>
    </w:p>
    <w:p w14:paraId="7049ED22" w14:textId="77777777" w:rsidR="005B66D9" w:rsidRPr="002E7E08" w:rsidRDefault="005B66D9" w:rsidP="005B66D9">
      <w:pPr>
        <w:spacing w:after="0"/>
        <w:jc w:val="center"/>
        <w:rPr>
          <w:rFonts w:ascii="Arial" w:hAnsi="Arial" w:cs="Arial"/>
          <w:b/>
          <w:bCs/>
          <w:kern w:val="0"/>
          <w:sz w:val="16"/>
          <w:szCs w:val="16"/>
          <w14:ligatures w14:val="none"/>
        </w:rPr>
      </w:pPr>
    </w:p>
    <w:p w14:paraId="5F1B19CD" w14:textId="77777777" w:rsidR="005B66D9" w:rsidRPr="009A4853" w:rsidRDefault="005B66D9" w:rsidP="005B66D9">
      <w:pPr>
        <w:spacing w:after="0"/>
        <w:jc w:val="center"/>
        <w:rPr>
          <w:rFonts w:ascii="Arial" w:hAnsi="Arial" w:cs="Arial"/>
          <w:b/>
          <w:bCs/>
          <w:kern w:val="0"/>
          <w:sz w:val="16"/>
          <w:szCs w:val="16"/>
          <w14:ligatures w14:val="none"/>
        </w:rPr>
      </w:pPr>
      <w:r w:rsidRPr="0054083D">
        <w:rPr>
          <w:rFonts w:ascii="Arial" w:hAnsi="Arial" w:cs="Arial"/>
          <w:b/>
          <w:bCs/>
          <w:kern w:val="0"/>
          <w:sz w:val="24"/>
          <w:szCs w:val="24"/>
          <w14:ligatures w14:val="none"/>
        </w:rPr>
        <w:t>AGENDA</w:t>
      </w:r>
    </w:p>
    <w:p w14:paraId="2DB9AF68" w14:textId="77777777" w:rsidR="005B66D9" w:rsidRPr="0054083D" w:rsidRDefault="005B66D9" w:rsidP="005B66D9">
      <w:pPr>
        <w:spacing w:after="0"/>
        <w:jc w:val="center"/>
        <w:rPr>
          <w:rFonts w:ascii="Arial" w:hAnsi="Arial" w:cs="Arial"/>
          <w:b/>
          <w:bCs/>
          <w:kern w:val="0"/>
          <w:sz w:val="16"/>
          <w:szCs w:val="16"/>
          <w14:ligatures w14:val="none"/>
        </w:rPr>
      </w:pPr>
    </w:p>
    <w:p w14:paraId="478AEBC4" w14:textId="77777777" w:rsidR="005B66D9" w:rsidRPr="0054083D" w:rsidRDefault="005B66D9" w:rsidP="005B66D9">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CALL TO ORDER, OPENING PRAYER/PLEDGE OF ALLEGIANCE</w:t>
      </w:r>
    </w:p>
    <w:p w14:paraId="3783A6E1" w14:textId="77777777" w:rsidR="005B66D9" w:rsidRPr="0054083D" w:rsidRDefault="005B66D9" w:rsidP="005B66D9">
      <w:pPr>
        <w:ind w:left="720"/>
        <w:contextualSpacing/>
        <w:jc w:val="both"/>
        <w:rPr>
          <w:rFonts w:ascii="Arial" w:hAnsi="Arial" w:cs="Arial"/>
          <w:kern w:val="0"/>
          <w:sz w:val="16"/>
          <w:szCs w:val="16"/>
          <w14:ligatures w14:val="none"/>
        </w:rPr>
      </w:pPr>
    </w:p>
    <w:p w14:paraId="50A5D610" w14:textId="77777777" w:rsidR="005B66D9" w:rsidRPr="004F545F" w:rsidRDefault="005B66D9" w:rsidP="005B66D9">
      <w:pPr>
        <w:spacing w:line="192" w:lineRule="auto"/>
        <w:ind w:left="720"/>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Prayer</w:t>
      </w:r>
    </w:p>
    <w:p w14:paraId="0511F2DE" w14:textId="77777777" w:rsidR="005B66D9" w:rsidRPr="0054083D" w:rsidRDefault="005B66D9" w:rsidP="005B66D9">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Doug Greer, Service Officer, </w:t>
      </w:r>
      <w:r w:rsidRPr="0054083D">
        <w:rPr>
          <w:rFonts w:ascii="Arial" w:hAnsi="Arial" w:cs="Arial"/>
          <w:kern w:val="0"/>
          <w:sz w:val="24"/>
          <w:szCs w:val="24"/>
          <w14:ligatures w14:val="none"/>
        </w:rPr>
        <w:t>American Legion Post 41</w:t>
      </w:r>
    </w:p>
    <w:p w14:paraId="1C9ED3F7" w14:textId="77777777" w:rsidR="005B66D9" w:rsidRPr="0054083D" w:rsidRDefault="005B66D9" w:rsidP="005B66D9">
      <w:pPr>
        <w:ind w:left="720"/>
        <w:contextualSpacing/>
        <w:jc w:val="both"/>
        <w:rPr>
          <w:rFonts w:ascii="Arial" w:hAnsi="Arial" w:cs="Arial"/>
          <w:kern w:val="0"/>
          <w:sz w:val="16"/>
          <w:szCs w:val="16"/>
          <w14:ligatures w14:val="none"/>
        </w:rPr>
      </w:pPr>
    </w:p>
    <w:p w14:paraId="14366FBE" w14:textId="77777777" w:rsidR="005B66D9" w:rsidRPr="0054083D" w:rsidRDefault="005B66D9" w:rsidP="005B66D9">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CONSENT AGENDA</w:t>
      </w:r>
    </w:p>
    <w:p w14:paraId="07698AAB" w14:textId="77777777" w:rsidR="005B66D9" w:rsidRPr="0054083D" w:rsidRDefault="005B66D9" w:rsidP="005B66D9">
      <w:pPr>
        <w:ind w:left="720"/>
        <w:contextualSpacing/>
        <w:rPr>
          <w:rFonts w:ascii="Arial" w:hAnsi="Arial" w:cs="Arial"/>
          <w:kern w:val="0"/>
          <w:sz w:val="20"/>
          <w:szCs w:val="20"/>
          <w14:ligatures w14:val="none"/>
        </w:rPr>
      </w:pPr>
      <w:r w:rsidRPr="0054083D">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items will be heard in regular order.)</w:t>
      </w:r>
    </w:p>
    <w:p w14:paraId="76F96FE6" w14:textId="77777777" w:rsidR="005B66D9" w:rsidRPr="0054083D" w:rsidRDefault="005B66D9" w:rsidP="005B66D9">
      <w:pPr>
        <w:ind w:left="720"/>
        <w:contextualSpacing/>
        <w:jc w:val="center"/>
        <w:rPr>
          <w:rFonts w:ascii="Arial" w:hAnsi="Arial" w:cs="Arial"/>
          <w:kern w:val="0"/>
          <w:sz w:val="16"/>
          <w:szCs w:val="16"/>
          <w14:ligatures w14:val="none"/>
        </w:rPr>
      </w:pPr>
    </w:p>
    <w:p w14:paraId="5A46CA15" w14:textId="74E79927" w:rsidR="005B66D9" w:rsidRPr="0054083D" w:rsidRDefault="005B66D9" w:rsidP="005B66D9">
      <w:pPr>
        <w:numPr>
          <w:ilvl w:val="0"/>
          <w:numId w:val="2"/>
        </w:numPr>
        <w:contextualSpacing/>
        <w:rPr>
          <w:rFonts w:ascii="Arial" w:hAnsi="Arial" w:cs="Arial"/>
          <w:kern w:val="0"/>
          <w:sz w:val="24"/>
          <w:szCs w:val="24"/>
          <w14:ligatures w14:val="none"/>
        </w:rPr>
      </w:pPr>
      <w:r w:rsidRPr="0054083D">
        <w:rPr>
          <w:rFonts w:ascii="Arial" w:hAnsi="Arial" w:cs="Arial"/>
          <w:kern w:val="0"/>
          <w:sz w:val="24"/>
          <w:szCs w:val="24"/>
          <w14:ligatures w14:val="none"/>
        </w:rPr>
        <w:t xml:space="preserve">Minutes of the </w:t>
      </w:r>
      <w:r>
        <w:rPr>
          <w:rFonts w:ascii="Arial" w:hAnsi="Arial" w:cs="Arial"/>
          <w:kern w:val="0"/>
          <w:sz w:val="24"/>
          <w:szCs w:val="24"/>
          <w14:ligatures w14:val="none"/>
        </w:rPr>
        <w:t>January 16</w:t>
      </w:r>
      <w:r w:rsidRPr="0054083D">
        <w:rPr>
          <w:rFonts w:ascii="Arial" w:hAnsi="Arial" w:cs="Arial"/>
          <w:kern w:val="0"/>
          <w:sz w:val="24"/>
          <w:szCs w:val="24"/>
          <w14:ligatures w14:val="none"/>
        </w:rPr>
        <w:t>, 202</w:t>
      </w:r>
      <w:r>
        <w:rPr>
          <w:rFonts w:ascii="Arial" w:hAnsi="Arial" w:cs="Arial"/>
          <w:kern w:val="0"/>
          <w:sz w:val="24"/>
          <w:szCs w:val="24"/>
          <w14:ligatures w14:val="none"/>
        </w:rPr>
        <w:t>4</w:t>
      </w:r>
      <w:r w:rsidRPr="0054083D">
        <w:rPr>
          <w:rFonts w:ascii="Arial" w:hAnsi="Arial" w:cs="Arial"/>
          <w:kern w:val="0"/>
          <w:sz w:val="24"/>
          <w:szCs w:val="24"/>
          <w14:ligatures w14:val="none"/>
        </w:rPr>
        <w:t>, Regular Meeting</w:t>
      </w:r>
    </w:p>
    <w:p w14:paraId="68C36776" w14:textId="77777777" w:rsidR="005B66D9" w:rsidRPr="00D5751F" w:rsidRDefault="005B66D9" w:rsidP="005B66D9">
      <w:pPr>
        <w:pStyle w:val="ListParagraph"/>
        <w:tabs>
          <w:tab w:val="left" w:pos="990"/>
        </w:tabs>
        <w:spacing w:after="0"/>
        <w:ind w:left="1080"/>
        <w:jc w:val="both"/>
        <w:rPr>
          <w:rFonts w:ascii="Arial" w:hAnsi="Arial" w:cs="Arial"/>
          <w:kern w:val="0"/>
          <w:sz w:val="16"/>
          <w:szCs w:val="16"/>
          <w14:ligatures w14:val="none"/>
        </w:rPr>
      </w:pPr>
    </w:p>
    <w:p w14:paraId="2B64FFEC" w14:textId="77777777" w:rsidR="005B66D9" w:rsidRDefault="005B66D9" w:rsidP="005B66D9">
      <w:pPr>
        <w:pStyle w:val="ListParagraph"/>
        <w:numPr>
          <w:ilvl w:val="0"/>
          <w:numId w:val="1"/>
        </w:numPr>
        <w:rPr>
          <w:rFonts w:ascii="Arial" w:hAnsi="Arial" w:cs="Arial"/>
          <w:kern w:val="0"/>
          <w:sz w:val="24"/>
          <w:szCs w:val="24"/>
          <w14:ligatures w14:val="none"/>
        </w:rPr>
      </w:pPr>
      <w:r w:rsidRPr="0054083D">
        <w:rPr>
          <w:rFonts w:ascii="Arial" w:hAnsi="Arial" w:cs="Arial"/>
          <w:kern w:val="0"/>
          <w:sz w:val="24"/>
          <w:szCs w:val="24"/>
          <w14:ligatures w14:val="none"/>
        </w:rPr>
        <w:t>DISCUSSION, CONSIDERATION, AND POSSIBLE ACTION REGARDING:</w:t>
      </w:r>
    </w:p>
    <w:p w14:paraId="5CBAC358" w14:textId="77777777" w:rsidR="005B66D9" w:rsidRPr="00667AB7" w:rsidRDefault="005B66D9" w:rsidP="005B66D9">
      <w:pPr>
        <w:pStyle w:val="ListParagraph"/>
        <w:rPr>
          <w:rFonts w:ascii="Arial" w:hAnsi="Arial" w:cs="Arial"/>
          <w:kern w:val="0"/>
          <w:sz w:val="16"/>
          <w:szCs w:val="16"/>
          <w14:ligatures w14:val="none"/>
        </w:rPr>
      </w:pPr>
    </w:p>
    <w:p w14:paraId="03E4F32B" w14:textId="3C48EF37" w:rsidR="005B66D9" w:rsidRDefault="3B67CC07" w:rsidP="005B66D9">
      <w:pPr>
        <w:pStyle w:val="ListParagraph"/>
        <w:numPr>
          <w:ilvl w:val="0"/>
          <w:numId w:val="3"/>
        </w:numPr>
        <w:spacing w:after="0"/>
        <w:jc w:val="both"/>
        <w:rPr>
          <w:rFonts w:ascii="Arial" w:eastAsia="Arial" w:hAnsi="Arial" w:cs="Arial"/>
          <w:sz w:val="24"/>
          <w:szCs w:val="24"/>
        </w:rPr>
      </w:pPr>
      <w:r w:rsidRPr="1CA2E737">
        <w:rPr>
          <w:rFonts w:ascii="Arial" w:eastAsia="Arial" w:hAnsi="Arial" w:cs="Arial"/>
          <w:sz w:val="24"/>
          <w:szCs w:val="24"/>
        </w:rPr>
        <w:t xml:space="preserve">Bid Acceptance for Repairs to </w:t>
      </w:r>
      <w:r w:rsidR="005B66D9" w:rsidRPr="1CA2E737">
        <w:rPr>
          <w:rFonts w:ascii="Arial" w:eastAsia="Arial" w:hAnsi="Arial" w:cs="Arial"/>
          <w:sz w:val="24"/>
          <w:szCs w:val="24"/>
        </w:rPr>
        <w:t>Ground Storage Water Tank at 18</w:t>
      </w:r>
      <w:r w:rsidR="005B66D9" w:rsidRPr="1CA2E737">
        <w:rPr>
          <w:rFonts w:ascii="Arial" w:eastAsia="Arial" w:hAnsi="Arial" w:cs="Arial"/>
          <w:sz w:val="24"/>
          <w:szCs w:val="24"/>
          <w:vertAlign w:val="superscript"/>
        </w:rPr>
        <w:t>th</w:t>
      </w:r>
      <w:r w:rsidR="005B66D9" w:rsidRPr="1CA2E737">
        <w:rPr>
          <w:rFonts w:ascii="Arial" w:eastAsia="Arial" w:hAnsi="Arial" w:cs="Arial"/>
          <w:sz w:val="24"/>
          <w:szCs w:val="24"/>
        </w:rPr>
        <w:t xml:space="preserve"> &amp; Broadway.</w:t>
      </w:r>
    </w:p>
    <w:p w14:paraId="2D56399D" w14:textId="77777777" w:rsidR="005B66D9" w:rsidRPr="00570CD5" w:rsidRDefault="005B66D9" w:rsidP="005B66D9">
      <w:pPr>
        <w:pStyle w:val="ListParagraph"/>
        <w:rPr>
          <w:rFonts w:eastAsiaTheme="minorEastAsia"/>
          <w:kern w:val="0"/>
          <w:sz w:val="24"/>
          <w:szCs w:val="24"/>
          <w14:ligatures w14:val="none"/>
        </w:rPr>
      </w:pPr>
    </w:p>
    <w:p w14:paraId="5FED1952" w14:textId="77777777" w:rsidR="005B66D9" w:rsidRPr="005959A6" w:rsidRDefault="005B66D9" w:rsidP="005B66D9">
      <w:pPr>
        <w:pStyle w:val="ListParagraph"/>
        <w:numPr>
          <w:ilvl w:val="0"/>
          <w:numId w:val="1"/>
        </w:numPr>
        <w:rPr>
          <w:rFonts w:eastAsiaTheme="minorEastAsia"/>
          <w:kern w:val="0"/>
          <w:sz w:val="24"/>
          <w:szCs w:val="24"/>
          <w14:ligatures w14:val="none"/>
        </w:rPr>
      </w:pPr>
      <w:r w:rsidRPr="005959A6">
        <w:rPr>
          <w:rFonts w:ascii="Arial" w:hAnsi="Arial" w:cs="Arial"/>
          <w:kern w:val="0"/>
          <w:sz w:val="24"/>
          <w:szCs w:val="24"/>
          <w14:ligatures w14:val="none"/>
        </w:rPr>
        <w:t>NEW BUSINESS (If any, pursuant to Section 311.9 of the Oklahoma Open Meeting Act.)</w:t>
      </w:r>
    </w:p>
    <w:p w14:paraId="25F1499A" w14:textId="77777777" w:rsidR="005B66D9" w:rsidRPr="0054083D" w:rsidRDefault="005B66D9" w:rsidP="005B66D9">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TRUSTEES’ COMMENTS</w:t>
      </w:r>
    </w:p>
    <w:p w14:paraId="34A15CD5" w14:textId="77777777" w:rsidR="005B66D9" w:rsidRPr="0054083D" w:rsidRDefault="005B66D9" w:rsidP="005B66D9">
      <w:pPr>
        <w:ind w:left="720"/>
        <w:contextualSpacing/>
        <w:rPr>
          <w:rFonts w:ascii="Arial" w:hAnsi="Arial" w:cs="Arial"/>
          <w:kern w:val="0"/>
          <w:sz w:val="16"/>
          <w:szCs w:val="16"/>
          <w14:ligatures w14:val="none"/>
        </w:rPr>
      </w:pPr>
    </w:p>
    <w:p w14:paraId="2D732096" w14:textId="77777777" w:rsidR="005B66D9" w:rsidRPr="0054083D" w:rsidRDefault="005B66D9" w:rsidP="005B66D9">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MANAGER’S COMMENTS</w:t>
      </w:r>
    </w:p>
    <w:p w14:paraId="34B5DFBA" w14:textId="77777777" w:rsidR="005B66D9" w:rsidRPr="0054083D" w:rsidRDefault="005B66D9" w:rsidP="005B66D9">
      <w:pPr>
        <w:ind w:left="720"/>
        <w:contextualSpacing/>
        <w:jc w:val="both"/>
        <w:rPr>
          <w:rFonts w:ascii="Arial" w:hAnsi="Arial" w:cs="Arial"/>
          <w:kern w:val="0"/>
          <w:sz w:val="16"/>
          <w:szCs w:val="16"/>
          <w14:ligatures w14:val="none"/>
        </w:rPr>
      </w:pPr>
    </w:p>
    <w:p w14:paraId="4054B61E" w14:textId="77777777" w:rsidR="005B66D9" w:rsidRPr="0054083D" w:rsidRDefault="005B66D9" w:rsidP="005B66D9">
      <w:pPr>
        <w:numPr>
          <w:ilvl w:val="0"/>
          <w:numId w:val="1"/>
        </w:numPr>
        <w:contextualSpacing/>
        <w:jc w:val="both"/>
        <w:rPr>
          <w:rFonts w:ascii="Arial" w:hAnsi="Arial" w:cs="Arial"/>
          <w:kern w:val="0"/>
          <w:sz w:val="24"/>
          <w:szCs w:val="24"/>
          <w14:ligatures w14:val="none"/>
        </w:rPr>
      </w:pPr>
      <w:r w:rsidRPr="0054083D">
        <w:rPr>
          <w:rFonts w:ascii="Arial" w:hAnsi="Arial" w:cs="Arial"/>
          <w:kern w:val="0"/>
          <w:sz w:val="24"/>
          <w:szCs w:val="24"/>
          <w14:ligatures w14:val="none"/>
        </w:rPr>
        <w:t>AUDIENCE PARTICIPATION (According to Audience Participation Decorum Guidelines at Clinton City Council Public Meetings effective: 2/14/2017)</w:t>
      </w:r>
    </w:p>
    <w:p w14:paraId="0CDB64AF" w14:textId="77777777" w:rsidR="005B66D9" w:rsidRPr="0054083D" w:rsidRDefault="005B66D9" w:rsidP="005B66D9">
      <w:pPr>
        <w:ind w:left="720"/>
        <w:contextualSpacing/>
        <w:rPr>
          <w:rFonts w:ascii="Arial" w:hAnsi="Arial" w:cs="Arial"/>
          <w:kern w:val="0"/>
          <w:sz w:val="16"/>
          <w:szCs w:val="16"/>
          <w14:ligatures w14:val="none"/>
        </w:rPr>
      </w:pPr>
    </w:p>
    <w:p w14:paraId="57B24180" w14:textId="77777777" w:rsidR="005B66D9" w:rsidRPr="0054083D" w:rsidRDefault="005B66D9" w:rsidP="005B66D9">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ADJOURN</w:t>
      </w:r>
    </w:p>
    <w:p w14:paraId="6C87A09E" w14:textId="77777777" w:rsidR="005B66D9" w:rsidRPr="0054083D" w:rsidRDefault="005B66D9" w:rsidP="005B66D9">
      <w:pPr>
        <w:ind w:left="720"/>
        <w:contextualSpacing/>
        <w:rPr>
          <w:rFonts w:ascii="Arial" w:hAnsi="Arial" w:cs="Arial"/>
          <w:kern w:val="0"/>
          <w:sz w:val="16"/>
          <w:szCs w:val="16"/>
          <w14:ligatures w14:val="none"/>
        </w:rPr>
      </w:pPr>
    </w:p>
    <w:p w14:paraId="2A29B46D" w14:textId="5F34D23C" w:rsidR="005B66D9" w:rsidRDefault="005B66D9" w:rsidP="005B66D9">
      <w:pPr>
        <w:contextualSpacing/>
        <w:jc w:val="both"/>
        <w:rPr>
          <w:rFonts w:ascii="Arial" w:hAnsi="Arial" w:cs="Arial"/>
          <w:kern w:val="0"/>
          <w:sz w:val="20"/>
          <w:szCs w:val="20"/>
          <w14:ligatures w14:val="none"/>
        </w:rPr>
      </w:pPr>
      <w:r w:rsidRPr="0054083D">
        <w:rPr>
          <w:rFonts w:ascii="Arial" w:hAnsi="Arial" w:cs="Arial"/>
          <w:kern w:val="0"/>
          <w:sz w:val="20"/>
          <w:szCs w:val="20"/>
          <w14:ligatures w14:val="none"/>
        </w:rPr>
        <w:t xml:space="preserve">Filed this </w:t>
      </w:r>
      <w:r>
        <w:rPr>
          <w:rFonts w:ascii="Arial" w:hAnsi="Arial" w:cs="Arial"/>
          <w:kern w:val="0"/>
          <w:sz w:val="20"/>
          <w:szCs w:val="20"/>
          <w14:ligatures w14:val="none"/>
        </w:rPr>
        <w:t>2</w:t>
      </w:r>
      <w:r w:rsidR="0008765B">
        <w:rPr>
          <w:rFonts w:ascii="Arial" w:hAnsi="Arial" w:cs="Arial"/>
          <w:kern w:val="0"/>
          <w:sz w:val="20"/>
          <w:szCs w:val="20"/>
          <w14:ligatures w14:val="none"/>
        </w:rPr>
        <w:t>5</w:t>
      </w:r>
      <w:r w:rsidRPr="00D5751F">
        <w:rPr>
          <w:rFonts w:ascii="Arial" w:hAnsi="Arial" w:cs="Arial"/>
          <w:kern w:val="0"/>
          <w:sz w:val="20"/>
          <w:szCs w:val="20"/>
          <w:vertAlign w:val="superscript"/>
          <w14:ligatures w14:val="none"/>
        </w:rPr>
        <w:t>th</w:t>
      </w:r>
      <w:r>
        <w:rPr>
          <w:rFonts w:ascii="Arial" w:hAnsi="Arial" w:cs="Arial"/>
          <w:kern w:val="0"/>
          <w:sz w:val="20"/>
          <w:szCs w:val="20"/>
          <w14:ligatures w14:val="none"/>
        </w:rPr>
        <w:t xml:space="preserve"> </w:t>
      </w:r>
      <w:r w:rsidRPr="0054083D">
        <w:rPr>
          <w:rFonts w:ascii="Arial" w:hAnsi="Arial" w:cs="Arial"/>
          <w:kern w:val="0"/>
          <w:sz w:val="20"/>
          <w:szCs w:val="20"/>
          <w14:ligatures w14:val="none"/>
        </w:rPr>
        <w:t xml:space="preserve">day of </w:t>
      </w:r>
      <w:r>
        <w:rPr>
          <w:rFonts w:ascii="Arial" w:hAnsi="Arial" w:cs="Arial"/>
          <w:kern w:val="0"/>
          <w:sz w:val="20"/>
          <w:szCs w:val="20"/>
          <w14:ligatures w14:val="none"/>
        </w:rPr>
        <w:t>January 2024</w:t>
      </w:r>
      <w:r w:rsidRPr="0054083D">
        <w:rPr>
          <w:rFonts w:ascii="Arial" w:hAnsi="Arial" w:cs="Arial"/>
          <w:kern w:val="0"/>
          <w:sz w:val="20"/>
          <w:szCs w:val="20"/>
          <w14:ligatures w14:val="none"/>
        </w:rPr>
        <w:t xml:space="preserve">, Posted on the bulletin board in the lobby of the Clinton City Hall </w:t>
      </w:r>
      <w:r>
        <w:rPr>
          <w:rFonts w:ascii="Arial" w:hAnsi="Arial" w:cs="Arial"/>
          <w:kern w:val="0"/>
          <w:sz w:val="20"/>
          <w:szCs w:val="20"/>
          <w14:ligatures w14:val="none"/>
        </w:rPr>
        <w:t>January 2</w:t>
      </w:r>
      <w:r w:rsidR="0008765B">
        <w:rPr>
          <w:rFonts w:ascii="Arial" w:hAnsi="Arial" w:cs="Arial"/>
          <w:kern w:val="0"/>
          <w:sz w:val="20"/>
          <w:szCs w:val="20"/>
          <w14:ligatures w14:val="none"/>
        </w:rPr>
        <w:t>5</w:t>
      </w:r>
      <w:r w:rsidRPr="0054083D">
        <w:rPr>
          <w:rFonts w:ascii="Arial" w:hAnsi="Arial" w:cs="Arial"/>
          <w:kern w:val="0"/>
          <w:sz w:val="20"/>
          <w:szCs w:val="20"/>
          <w14:ligatures w14:val="none"/>
        </w:rPr>
        <w:t>, 202</w:t>
      </w:r>
      <w:r>
        <w:rPr>
          <w:rFonts w:ascii="Arial" w:hAnsi="Arial" w:cs="Arial"/>
          <w:kern w:val="0"/>
          <w:sz w:val="20"/>
          <w:szCs w:val="20"/>
          <w14:ligatures w14:val="none"/>
        </w:rPr>
        <w:t>4</w:t>
      </w:r>
      <w:r w:rsidRPr="0054083D">
        <w:rPr>
          <w:rFonts w:ascii="Arial" w:hAnsi="Arial" w:cs="Arial"/>
          <w:kern w:val="0"/>
          <w:sz w:val="20"/>
          <w:szCs w:val="20"/>
          <w14:ligatures w14:val="none"/>
        </w:rPr>
        <w:t xml:space="preserve">, at </w:t>
      </w:r>
      <w:r w:rsidR="0008765B">
        <w:rPr>
          <w:rFonts w:ascii="Arial" w:hAnsi="Arial" w:cs="Arial"/>
          <w:kern w:val="0"/>
          <w:sz w:val="20"/>
          <w:szCs w:val="20"/>
          <w14:ligatures w14:val="none"/>
        </w:rPr>
        <w:t>3</w:t>
      </w:r>
      <w:r w:rsidRPr="0054083D">
        <w:rPr>
          <w:rFonts w:ascii="Arial" w:hAnsi="Arial" w:cs="Arial"/>
          <w:kern w:val="0"/>
          <w:sz w:val="20"/>
          <w:szCs w:val="20"/>
          <w14:ligatures w14:val="none"/>
        </w:rPr>
        <w:t>:</w:t>
      </w:r>
      <w:r w:rsidR="0008765B">
        <w:rPr>
          <w:rFonts w:ascii="Arial" w:hAnsi="Arial" w:cs="Arial"/>
          <w:kern w:val="0"/>
          <w:sz w:val="20"/>
          <w:szCs w:val="20"/>
          <w14:ligatures w14:val="none"/>
        </w:rPr>
        <w:t>3</w:t>
      </w:r>
      <w:r>
        <w:rPr>
          <w:rFonts w:ascii="Arial" w:hAnsi="Arial" w:cs="Arial"/>
          <w:kern w:val="0"/>
          <w:sz w:val="20"/>
          <w:szCs w:val="20"/>
          <w14:ligatures w14:val="none"/>
        </w:rPr>
        <w:t>0</w:t>
      </w:r>
      <w:r w:rsidRPr="0054083D">
        <w:rPr>
          <w:rFonts w:ascii="Arial" w:hAnsi="Arial" w:cs="Arial"/>
          <w:kern w:val="0"/>
          <w:sz w:val="20"/>
          <w:szCs w:val="20"/>
          <w14:ligatures w14:val="none"/>
        </w:rPr>
        <w:t xml:space="preserve"> p.m.</w:t>
      </w:r>
    </w:p>
    <w:p w14:paraId="1CFB8A26" w14:textId="77777777" w:rsidR="005B66D9" w:rsidRDefault="005B66D9" w:rsidP="005B66D9">
      <w:pPr>
        <w:contextualSpacing/>
        <w:jc w:val="both"/>
        <w:rPr>
          <w:rFonts w:ascii="Arial" w:hAnsi="Arial" w:cs="Arial"/>
          <w:kern w:val="0"/>
          <w:sz w:val="20"/>
          <w:szCs w:val="20"/>
          <w14:ligatures w14:val="none"/>
        </w:rPr>
      </w:pPr>
    </w:p>
    <w:p w14:paraId="78EF9165" w14:textId="77777777" w:rsidR="005B66D9" w:rsidRDefault="005B66D9" w:rsidP="005B66D9">
      <w:pPr>
        <w:jc w:val="both"/>
      </w:pPr>
      <w:r w:rsidRPr="0054083D">
        <w:rPr>
          <w:rFonts w:ascii="Arial" w:hAnsi="Arial" w:cs="Arial"/>
          <w:kern w:val="0"/>
          <w:sz w:val="24"/>
          <w:szCs w:val="24"/>
          <w14:ligatures w14:val="none"/>
        </w:rPr>
        <w:t>_________________________</w:t>
      </w:r>
      <w:r w:rsidRPr="0054083D">
        <w:rPr>
          <w:kern w:val="0"/>
          <w14:ligatures w14:val="none"/>
        </w:rPr>
        <w:br/>
      </w:r>
      <w:r w:rsidRPr="0054083D">
        <w:rPr>
          <w:rFonts w:ascii="Arial" w:hAnsi="Arial" w:cs="Arial"/>
          <w:kern w:val="0"/>
          <w:sz w:val="24"/>
          <w:szCs w:val="24"/>
          <w14:ligatures w14:val="none"/>
        </w:rPr>
        <w:t>AMY E. JONES, CITY CLERK</w:t>
      </w:r>
    </w:p>
    <w:p w14:paraId="19A9B55F" w14:textId="77777777" w:rsidR="005B66D9" w:rsidRDefault="005B66D9" w:rsidP="005B66D9"/>
    <w:p w14:paraId="1E9FC3B9" w14:textId="77777777" w:rsidR="005B66D9" w:rsidRDefault="005B66D9" w:rsidP="005B66D9"/>
    <w:p w14:paraId="698DD041" w14:textId="77777777" w:rsidR="005B66D9" w:rsidRDefault="005B66D9"/>
    <w:sectPr w:rsidR="005B66D9" w:rsidSect="00A818E5">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830A6A" w14:textId="77777777" w:rsidR="00A818E5" w:rsidRDefault="00A818E5">
      <w:pPr>
        <w:spacing w:after="0" w:line="240" w:lineRule="auto"/>
      </w:pPr>
      <w:r>
        <w:separator/>
      </w:r>
    </w:p>
  </w:endnote>
  <w:endnote w:type="continuationSeparator" w:id="0">
    <w:p w14:paraId="1444D5B6" w14:textId="77777777" w:rsidR="00A818E5" w:rsidRDefault="00A818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4FE9CC" w14:textId="77777777" w:rsidR="00A818E5" w:rsidRDefault="00A818E5">
      <w:pPr>
        <w:spacing w:after="0" w:line="240" w:lineRule="auto"/>
      </w:pPr>
      <w:r>
        <w:separator/>
      </w:r>
    </w:p>
  </w:footnote>
  <w:footnote w:type="continuationSeparator" w:id="0">
    <w:p w14:paraId="73F29F16" w14:textId="77777777" w:rsidR="00A818E5" w:rsidRDefault="00A818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244B3F" w14:textId="77777777" w:rsidR="005B66D9" w:rsidRPr="001B0CE5" w:rsidRDefault="005B66D9" w:rsidP="000A0D41">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7567B52E" w14:textId="77777777" w:rsidR="005B66D9" w:rsidRDefault="005B66D9" w:rsidP="000A0D41">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967A6D3A"/>
    <w:lvl w:ilvl="0" w:tplc="E852447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57A4C94"/>
    <w:multiLevelType w:val="hybridMultilevel"/>
    <w:tmpl w:val="50E8306E"/>
    <w:lvl w:ilvl="0" w:tplc="FFFFFFFF">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95661591">
    <w:abstractNumId w:val="2"/>
  </w:num>
  <w:num w:numId="2" w16cid:durableId="548424382">
    <w:abstractNumId w:val="0"/>
  </w:num>
  <w:num w:numId="3" w16cid:durableId="3917364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66D9"/>
    <w:rsid w:val="0008765B"/>
    <w:rsid w:val="005B66D9"/>
    <w:rsid w:val="00A818E5"/>
    <w:rsid w:val="1CA2E737"/>
    <w:rsid w:val="3B67CC07"/>
    <w:rsid w:val="4072B1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E491F"/>
  <w15:chartTrackingRefBased/>
  <w15:docId w15:val="{600E32DA-9D15-408C-9600-4C3B41393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66D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66D9"/>
    <w:pPr>
      <w:ind w:left="720"/>
      <w:contextualSpacing/>
    </w:pPr>
  </w:style>
  <w:style w:type="paragraph" w:styleId="Header">
    <w:name w:val="header"/>
    <w:basedOn w:val="Normal"/>
    <w:link w:val="HeaderChar"/>
    <w:uiPriority w:val="99"/>
    <w:unhideWhenUsed/>
    <w:rsid w:val="005B66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66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3F10CE3-153F-437A-9D99-EE5F3BE8D657}">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E0400339-6DFF-4B02-9D63-8481554B3436}">
  <ds:schemaRefs>
    <ds:schemaRef ds:uri="http://schemas.microsoft.com/sharepoint/v3/contenttype/forms"/>
  </ds:schemaRefs>
</ds:datastoreItem>
</file>

<file path=customXml/itemProps3.xml><?xml version="1.0" encoding="utf-8"?>
<ds:datastoreItem xmlns:ds="http://schemas.openxmlformats.org/officeDocument/2006/customXml" ds:itemID="{1D4963AB-4A9A-437A-A4B3-991172DF91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180</Words>
  <Characters>984</Characters>
  <Application>Microsoft Office Word</Application>
  <DocSecurity>0</DocSecurity>
  <Lines>31</Lines>
  <Paragraphs>17</Paragraphs>
  <ScaleCrop>false</ScaleCrop>
  <Company/>
  <LinksUpToDate>false</LinksUpToDate>
  <CharactersWithSpaces>1147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cp:lastPrinted>2024-01-25T21:18:00Z</cp:lastPrinted>
  <dcterms:created xsi:type="dcterms:W3CDTF">2024-01-22T22:46:00Z</dcterms:created>
  <dcterms:modified xsi:type="dcterms:W3CDTF">2024-01-25T21:19:00Z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