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Pr="00F4781B" w:rsidR="00233406" w:rsidP="00233406" w:rsidRDefault="00233406" w14:paraId="1E2A7612" w14:textId="77777777">
      <w:pPr>
        <w:widowControl w:val="0"/>
        <w:spacing w:after="0" w:line="240" w:lineRule="auto"/>
        <w:jc w:val="center"/>
        <w:rPr>
          <w:rFonts w:ascii="Arial" w:hAnsi="Arial" w:eastAsia="Times New Roman" w:cs="Arial"/>
          <w:b/>
          <w:bCs/>
          <w:snapToGrid w:val="0"/>
          <w:sz w:val="24"/>
          <w:szCs w:val="24"/>
        </w:rPr>
      </w:pPr>
      <w:r w:rsidRPr="00F4781B">
        <w:rPr>
          <w:rFonts w:ascii="Arial" w:hAnsi="Arial" w:eastAsia="Times New Roman" w:cs="Arial"/>
          <w:b/>
          <w:bCs/>
          <w:snapToGrid w:val="0"/>
          <w:sz w:val="24"/>
          <w:szCs w:val="24"/>
        </w:rPr>
        <w:t>MINUTES OF CLINTON PUBLIC WORKS AUTHORITY MEETING</w:t>
      </w:r>
    </w:p>
    <w:p w:rsidRPr="00EC34D5" w:rsidR="00233406" w:rsidP="00233406" w:rsidRDefault="00233406" w14:paraId="5E004656" w14:textId="700B893E">
      <w:pPr>
        <w:widowControl w:val="0"/>
        <w:spacing w:after="0" w:line="240" w:lineRule="auto"/>
        <w:ind w:firstLine="720"/>
        <w:jc w:val="center"/>
        <w:rPr>
          <w:rFonts w:ascii="Arial" w:hAnsi="Arial" w:eastAsia="Times New Roman" w:cs="Arial"/>
          <w:b/>
          <w:bCs/>
          <w:snapToGrid w:val="0"/>
          <w:sz w:val="24"/>
          <w:szCs w:val="24"/>
        </w:rPr>
      </w:pPr>
      <w:r>
        <w:rPr>
          <w:rFonts w:ascii="Arial" w:hAnsi="Arial" w:eastAsia="Times New Roman" w:cs="Arial"/>
          <w:b/>
          <w:bCs/>
          <w:snapToGrid w:val="0"/>
          <w:sz w:val="24"/>
          <w:szCs w:val="24"/>
        </w:rPr>
        <w:t>JANUARY 2</w:t>
      </w:r>
      <w:r w:rsidRPr="00EC34D5">
        <w:rPr>
          <w:rFonts w:ascii="Arial" w:hAnsi="Arial" w:eastAsia="Times New Roman" w:cs="Arial"/>
          <w:b/>
          <w:bCs/>
          <w:snapToGrid w:val="0"/>
          <w:sz w:val="24"/>
          <w:szCs w:val="24"/>
        </w:rPr>
        <w:t>, 2023</w:t>
      </w:r>
      <w:r>
        <w:rPr>
          <w:rFonts w:ascii="Arial" w:hAnsi="Arial" w:eastAsia="Times New Roman" w:cs="Arial"/>
          <w:b/>
          <w:bCs/>
          <w:snapToGrid w:val="0"/>
          <w:sz w:val="24"/>
          <w:szCs w:val="24"/>
        </w:rPr>
        <w:t>=4</w:t>
      </w:r>
    </w:p>
    <w:p w:rsidR="00233406" w:rsidP="00233406" w:rsidRDefault="00233406" w14:paraId="4B973B1E" w14:textId="77777777">
      <w:pPr>
        <w:widowControl w:val="0"/>
        <w:spacing w:after="0" w:line="240" w:lineRule="auto"/>
        <w:jc w:val="both"/>
        <w:rPr>
          <w:rFonts w:ascii="Arial" w:hAnsi="Arial" w:eastAsia="Times New Roman" w:cs="Arial"/>
          <w:snapToGrid w:val="0"/>
          <w:sz w:val="24"/>
          <w:szCs w:val="24"/>
        </w:rPr>
      </w:pPr>
    </w:p>
    <w:p w:rsidR="00233406" w:rsidP="00233406" w:rsidRDefault="00233406" w14:paraId="03C3BAA1" w14:textId="29F1760D">
      <w:pPr>
        <w:widowControl w:val="0"/>
        <w:spacing w:after="0" w:line="240" w:lineRule="auto"/>
        <w:jc w:val="both"/>
        <w:rPr>
          <w:rFonts w:ascii="Arial" w:hAnsi="Arial" w:eastAsia="Times New Roman" w:cs="Arial"/>
          <w:sz w:val="24"/>
          <w:szCs w:val="24"/>
        </w:rPr>
      </w:pPr>
      <w:r w:rsidRPr="00F4781B">
        <w:rPr>
          <w:rFonts w:ascii="Arial" w:hAnsi="Arial" w:eastAsia="Times New Roman" w:cs="Arial"/>
          <w:snapToGrid w:val="0"/>
          <w:sz w:val="24"/>
          <w:szCs w:val="24"/>
        </w:rPr>
        <w:t xml:space="preserve">Minutes of the </w:t>
      </w:r>
      <w:r w:rsidRPr="00F4781B">
        <w:rPr>
          <w:rFonts w:ascii="Arial" w:hAnsi="Arial" w:eastAsia="Times New Roman" w:cs="Arial"/>
          <w:snapToGrid w:val="0"/>
          <w:sz w:val="24"/>
          <w:szCs w:val="24"/>
        </w:rPr>
        <w:t>regular</w:t>
      </w:r>
      <w:r w:rsidRPr="00F4781B">
        <w:rPr>
          <w:rFonts w:ascii="Arial" w:hAnsi="Arial" w:eastAsia="Times New Roman" w:cs="Arial"/>
          <w:snapToGrid w:val="0"/>
          <w:sz w:val="24"/>
          <w:szCs w:val="24"/>
        </w:rPr>
        <w:t xml:space="preserve"> meeting of the Chairman and Trustees of the Clinton Public Works Authority City of Clinton, Oklahoma, Custer County, held in the City Council Room, City Hall on Tuesday, </w:t>
      </w:r>
      <w:r>
        <w:rPr>
          <w:rFonts w:ascii="Arial" w:hAnsi="Arial" w:eastAsia="Times New Roman" w:cs="Arial"/>
          <w:snapToGrid w:val="0"/>
          <w:sz w:val="24"/>
          <w:szCs w:val="24"/>
        </w:rPr>
        <w:t>January 2</w:t>
      </w:r>
      <w:r w:rsidRPr="00F4781B">
        <w:rPr>
          <w:rFonts w:ascii="Arial" w:hAnsi="Arial" w:eastAsia="Times New Roman" w:cs="Arial"/>
          <w:snapToGrid w:val="0"/>
          <w:sz w:val="24"/>
          <w:szCs w:val="24"/>
        </w:rPr>
        <w:t>, 202</w:t>
      </w:r>
      <w:r>
        <w:rPr>
          <w:rFonts w:ascii="Arial" w:hAnsi="Arial" w:eastAsia="Times New Roman" w:cs="Arial"/>
          <w:snapToGrid w:val="0"/>
          <w:sz w:val="24"/>
          <w:szCs w:val="24"/>
        </w:rPr>
        <w:t>4</w:t>
      </w:r>
      <w:r w:rsidRPr="00F4781B">
        <w:rPr>
          <w:rFonts w:ascii="Arial" w:hAnsi="Arial" w:eastAsia="Times New Roman" w:cs="Arial"/>
          <w:snapToGrid w:val="0"/>
          <w:sz w:val="24"/>
          <w:szCs w:val="24"/>
        </w:rPr>
        <w:t>, at 5:30 p.m.  A notice of this meeting was posted on the bulletin board in the lobby of Clinton City Hall on</w:t>
      </w:r>
      <w:r>
        <w:rPr>
          <w:rFonts w:ascii="Arial" w:hAnsi="Arial" w:eastAsia="Times New Roman" w:cs="Arial"/>
          <w:snapToGrid w:val="0"/>
          <w:sz w:val="24"/>
          <w:szCs w:val="24"/>
        </w:rPr>
        <w:t xml:space="preserve"> </w:t>
      </w:r>
      <w:r>
        <w:rPr>
          <w:rFonts w:ascii="Arial" w:hAnsi="Arial" w:eastAsia="Times New Roman" w:cs="Arial"/>
          <w:snapToGrid w:val="0"/>
          <w:sz w:val="24"/>
          <w:szCs w:val="24"/>
        </w:rPr>
        <w:t>December 28</w:t>
      </w:r>
      <w:r>
        <w:rPr>
          <w:rFonts w:ascii="Arial" w:hAnsi="Arial" w:eastAsia="Times New Roman" w:cs="Arial"/>
          <w:snapToGrid w:val="0"/>
          <w:sz w:val="24"/>
          <w:szCs w:val="24"/>
        </w:rPr>
        <w:t>,</w:t>
      </w:r>
      <w:r w:rsidRPr="00F4781B">
        <w:rPr>
          <w:rFonts w:ascii="Arial" w:hAnsi="Arial" w:eastAsia="Times New Roman" w:cs="Arial"/>
          <w:snapToGrid w:val="0"/>
          <w:sz w:val="24"/>
          <w:szCs w:val="24"/>
        </w:rPr>
        <w:t xml:space="preserve"> 202</w:t>
      </w:r>
      <w:r>
        <w:rPr>
          <w:rFonts w:ascii="Arial" w:hAnsi="Arial" w:eastAsia="Times New Roman" w:cs="Arial"/>
          <w:snapToGrid w:val="0"/>
          <w:sz w:val="24"/>
          <w:szCs w:val="24"/>
        </w:rPr>
        <w:t>3</w:t>
      </w:r>
      <w:r w:rsidRPr="00F4781B">
        <w:rPr>
          <w:rFonts w:ascii="Arial" w:hAnsi="Arial" w:eastAsia="Times New Roman" w:cs="Arial"/>
          <w:snapToGrid w:val="0"/>
          <w:sz w:val="24"/>
          <w:szCs w:val="24"/>
        </w:rPr>
        <w:t>,</w:t>
      </w:r>
      <w:r>
        <w:rPr>
          <w:rFonts w:ascii="Arial" w:hAnsi="Arial" w:eastAsia="Times New Roman" w:cs="Arial"/>
          <w:snapToGrid w:val="0"/>
          <w:sz w:val="24"/>
          <w:szCs w:val="24"/>
        </w:rPr>
        <w:t xml:space="preserve"> at 4:</w:t>
      </w:r>
      <w:r>
        <w:rPr>
          <w:rFonts w:ascii="Arial" w:hAnsi="Arial" w:eastAsia="Times New Roman" w:cs="Arial"/>
          <w:snapToGrid w:val="0"/>
          <w:sz w:val="24"/>
          <w:szCs w:val="24"/>
        </w:rPr>
        <w:t>00</w:t>
      </w:r>
      <w:r>
        <w:rPr>
          <w:rFonts w:ascii="Arial" w:hAnsi="Arial" w:eastAsia="Times New Roman" w:cs="Arial"/>
          <w:snapToGrid w:val="0"/>
          <w:sz w:val="24"/>
          <w:szCs w:val="24"/>
        </w:rPr>
        <w:t xml:space="preserve"> p.m.</w:t>
      </w:r>
      <w:r w:rsidRPr="00F4781B">
        <w:rPr>
          <w:rFonts w:ascii="Arial" w:hAnsi="Arial" w:eastAsia="Times New Roman" w:cs="Arial"/>
          <w:sz w:val="24"/>
          <w:szCs w:val="24"/>
        </w:rPr>
        <w:t xml:space="preserve"> </w:t>
      </w:r>
    </w:p>
    <w:p w:rsidR="00233406" w:rsidP="00233406" w:rsidRDefault="00233406" w14:paraId="06DB65F8" w14:textId="77777777">
      <w:pPr>
        <w:widowControl w:val="0"/>
        <w:spacing w:after="0" w:line="240" w:lineRule="auto"/>
        <w:jc w:val="both"/>
        <w:rPr>
          <w:rFonts w:ascii="Arial" w:hAnsi="Arial" w:eastAsia="Times New Roman" w:cs="Arial"/>
          <w:snapToGrid w:val="0"/>
          <w:sz w:val="24"/>
          <w:szCs w:val="24"/>
        </w:rPr>
      </w:pPr>
    </w:p>
    <w:p w:rsidRPr="00EC34D5" w:rsidR="00233406" w:rsidP="00233406" w:rsidRDefault="00233406" w14:paraId="29E38667" w14:textId="43A37B96">
      <w:pPr>
        <w:widowControl w:val="0"/>
        <w:spacing w:after="0" w:line="240" w:lineRule="auto"/>
        <w:jc w:val="both"/>
        <w:rPr>
          <w:rFonts w:ascii="Arial" w:hAnsi="Arial" w:eastAsia="Times New Roman" w:cs="Arial"/>
          <w:snapToGrid w:val="0"/>
          <w:sz w:val="24"/>
          <w:szCs w:val="24"/>
        </w:rPr>
      </w:pPr>
      <w:r w:rsidRPr="00EC34D5">
        <w:rPr>
          <w:rFonts w:ascii="Arial" w:hAnsi="Arial" w:eastAsia="Times New Roman" w:cs="Arial"/>
          <w:snapToGrid w:val="0"/>
          <w:sz w:val="24"/>
          <w:szCs w:val="24"/>
        </w:rPr>
        <w:t>Chairman David Berrong called the meeting to order at 5:3</w:t>
      </w:r>
      <w:r>
        <w:rPr>
          <w:rFonts w:ascii="Arial" w:hAnsi="Arial" w:eastAsia="Times New Roman" w:cs="Arial"/>
          <w:snapToGrid w:val="0"/>
          <w:sz w:val="24"/>
          <w:szCs w:val="24"/>
        </w:rPr>
        <w:t>0</w:t>
      </w:r>
      <w:r w:rsidRPr="00EC34D5">
        <w:rPr>
          <w:rFonts w:ascii="Arial" w:hAnsi="Arial" w:eastAsia="Times New Roman" w:cs="Arial"/>
          <w:snapToGrid w:val="0"/>
          <w:sz w:val="24"/>
          <w:szCs w:val="24"/>
        </w:rPr>
        <w:t xml:space="preserve"> p.m. with the following present:</w:t>
      </w:r>
    </w:p>
    <w:p w:rsidRPr="00EC34D5" w:rsidR="00233406" w:rsidP="00233406" w:rsidRDefault="00233406" w14:paraId="18A7F6CF" w14:textId="77777777">
      <w:pPr>
        <w:widowControl w:val="0"/>
        <w:spacing w:after="0" w:line="240" w:lineRule="auto"/>
        <w:jc w:val="both"/>
        <w:rPr>
          <w:rFonts w:ascii="Arial" w:hAnsi="Arial" w:eastAsia="Times New Roman" w:cs="Arial"/>
          <w:snapToGrid w:val="0"/>
          <w:sz w:val="24"/>
          <w:szCs w:val="24"/>
        </w:rPr>
      </w:pPr>
    </w:p>
    <w:p w:rsidRPr="00B16076" w:rsidR="00233406" w:rsidP="00233406" w:rsidRDefault="00233406" w14:paraId="7EB4316C" w14:textId="77777777">
      <w:pPr>
        <w:spacing w:after="0" w:line="240" w:lineRule="auto"/>
        <w:textAlignment w:val="baseline"/>
        <w:rPr>
          <w:rFonts w:ascii="Segoe UI" w:hAnsi="Segoe UI" w:eastAsia="Times New Roman" w:cs="Segoe UI"/>
          <w:sz w:val="18"/>
          <w:szCs w:val="18"/>
        </w:rPr>
      </w:pPr>
      <w:r w:rsidRPr="00B16076">
        <w:rPr>
          <w:rFonts w:ascii="Arial" w:hAnsi="Arial" w:eastAsia="Times New Roman" w:cs="Arial"/>
          <w:b/>
          <w:bCs/>
          <w:sz w:val="24"/>
          <w:szCs w:val="24"/>
        </w:rPr>
        <w:t>CHAIRMAN</w:t>
      </w:r>
      <w:r w:rsidRPr="00B16076">
        <w:rPr>
          <w:rFonts w:ascii="Arial" w:hAnsi="Arial" w:eastAsia="Times New Roman" w:cs="Arial"/>
          <w:sz w:val="24"/>
          <w:szCs w:val="24"/>
        </w:rPr>
        <w:t>: David Berrong</w:t>
      </w:r>
    </w:p>
    <w:p w:rsidRPr="00B16076" w:rsidR="00233406" w:rsidP="5DAB1391" w:rsidRDefault="00233406" w14:paraId="61D8EE59" w14:textId="5A754185">
      <w:pPr>
        <w:pStyle w:val="Normal"/>
        <w:spacing w:after="0" w:line="240" w:lineRule="auto"/>
        <w:jc w:val="both"/>
        <w:textAlignment w:val="baseline"/>
        <w:rPr>
          <w:rFonts w:ascii="Segoe UI" w:hAnsi="Segoe UI" w:eastAsia="Times New Roman" w:cs="Segoe UI"/>
          <w:sz w:val="18"/>
          <w:szCs w:val="18"/>
        </w:rPr>
      </w:pPr>
      <w:r w:rsidRPr="5DAB1391" w:rsidR="00233406">
        <w:rPr>
          <w:rFonts w:ascii="Arial" w:hAnsi="Arial" w:eastAsia="Times New Roman" w:cs="Arial"/>
          <w:b w:val="1"/>
          <w:bCs w:val="1"/>
          <w:sz w:val="24"/>
          <w:szCs w:val="24"/>
        </w:rPr>
        <w:t>TRUSTEES</w:t>
      </w:r>
      <w:r w:rsidRPr="5DAB1391" w:rsidR="00233406">
        <w:rPr>
          <w:rFonts w:ascii="Arial" w:hAnsi="Arial" w:eastAsia="Times New Roman" w:cs="Arial"/>
          <w:sz w:val="24"/>
          <w:szCs w:val="24"/>
        </w:rPr>
        <w:t xml:space="preserve">: </w:t>
      </w:r>
      <w:r w:rsidRPr="5DAB1391" w:rsidR="00233406">
        <w:rPr>
          <w:rFonts w:ascii="Arial" w:hAnsi="Arial" w:eastAsia="Times New Roman" w:cs="Arial"/>
          <w:sz w:val="24"/>
          <w:szCs w:val="24"/>
        </w:rPr>
        <w:t xml:space="preserve">Stormie Hill, </w:t>
      </w:r>
      <w:r w:rsidRPr="5DAB1391" w:rsidR="00233406">
        <w:rPr>
          <w:rFonts w:ascii="Arial" w:hAnsi="Arial" w:eastAsia="Times New Roman" w:cs="Arial"/>
          <w:sz w:val="24"/>
          <w:szCs w:val="24"/>
        </w:rPr>
        <w:t>Arthur Lloyd</w:t>
      </w:r>
      <w:r w:rsidRPr="5DAB1391" w:rsidR="5EB01650">
        <w:rPr>
          <w:rFonts w:ascii="Arial" w:hAnsi="Arial" w:eastAsia="Times New Roman" w:cs="Arial"/>
          <w:sz w:val="24"/>
          <w:szCs w:val="24"/>
        </w:rPr>
        <w:t>,</w:t>
      </w:r>
      <w:r w:rsidRPr="5DAB1391" w:rsidR="5EB01650">
        <w:rPr>
          <w:rFonts w:ascii="Arial" w:hAnsi="Arial" w:eastAsia="Arial" w:cs="Arial"/>
          <w:b w:val="0"/>
          <w:bCs w:val="0"/>
          <w:i w:val="0"/>
          <w:iCs w:val="0"/>
          <w:caps w:val="0"/>
          <w:smallCaps w:val="0"/>
          <w:strike w:val="0"/>
          <w:dstrike w:val="0"/>
          <w:noProof w:val="0"/>
          <w:color w:val="000000" w:themeColor="text1" w:themeTint="FF" w:themeShade="FF"/>
          <w:sz w:val="24"/>
          <w:szCs w:val="24"/>
          <w:u w:val="none"/>
          <w:lang w:val="en-US"/>
        </w:rPr>
        <w:t xml:space="preserve"> (Absent – Ernie Dowdell, Ernesto Villanueva)</w:t>
      </w:r>
      <w:r w:rsidRPr="5DAB1391" w:rsidR="5EB01650">
        <w:rPr>
          <w:rFonts w:ascii="Arial" w:hAnsi="Arial" w:eastAsia="Times New Roman" w:cs="Arial"/>
          <w:sz w:val="24"/>
          <w:szCs w:val="24"/>
        </w:rPr>
        <w:t xml:space="preserve"> </w:t>
      </w:r>
    </w:p>
    <w:p w:rsidRPr="00B16076" w:rsidR="00233406" w:rsidP="00233406" w:rsidRDefault="00233406" w14:paraId="5A3CBEBF" w14:textId="77777777">
      <w:pPr>
        <w:spacing w:after="0" w:line="240" w:lineRule="auto"/>
        <w:textAlignment w:val="baseline"/>
        <w:rPr>
          <w:rFonts w:ascii="Segoe UI" w:hAnsi="Segoe UI" w:eastAsia="Times New Roman" w:cs="Segoe UI"/>
          <w:sz w:val="18"/>
          <w:szCs w:val="18"/>
        </w:rPr>
      </w:pPr>
      <w:r w:rsidRPr="00B16076">
        <w:rPr>
          <w:rFonts w:ascii="Arial" w:hAnsi="Arial" w:eastAsia="Times New Roman" w:cs="Arial"/>
          <w:b/>
          <w:bCs/>
          <w:sz w:val="24"/>
          <w:szCs w:val="24"/>
        </w:rPr>
        <w:t>MANAGER:</w:t>
      </w:r>
      <w:r w:rsidRPr="00B16076">
        <w:rPr>
          <w:rFonts w:ascii="Arial" w:hAnsi="Arial" w:eastAsia="Times New Roman" w:cs="Arial"/>
          <w:sz w:val="24"/>
          <w:szCs w:val="24"/>
        </w:rPr>
        <w:t xml:space="preserve"> Robert Johnston </w:t>
      </w:r>
    </w:p>
    <w:p w:rsidRPr="00B16076" w:rsidR="00233406" w:rsidP="00233406" w:rsidRDefault="00233406" w14:paraId="676E8D3C" w14:textId="77777777">
      <w:pPr>
        <w:spacing w:after="0" w:line="240" w:lineRule="auto"/>
        <w:textAlignment w:val="baseline"/>
        <w:rPr>
          <w:rFonts w:ascii="Segoe UI" w:hAnsi="Segoe UI" w:eastAsia="Times New Roman" w:cs="Segoe UI"/>
          <w:sz w:val="18"/>
          <w:szCs w:val="18"/>
        </w:rPr>
      </w:pPr>
      <w:r w:rsidRPr="00B16076">
        <w:rPr>
          <w:rFonts w:ascii="Arial" w:hAnsi="Arial" w:eastAsia="Times New Roman" w:cs="Arial"/>
          <w:b/>
          <w:bCs/>
          <w:sz w:val="24"/>
          <w:szCs w:val="24"/>
        </w:rPr>
        <w:t>CITY TREASURER</w:t>
      </w:r>
      <w:r w:rsidRPr="00B16076">
        <w:rPr>
          <w:rFonts w:ascii="Arial" w:hAnsi="Arial" w:eastAsia="Times New Roman" w:cs="Arial"/>
          <w:sz w:val="24"/>
          <w:szCs w:val="24"/>
        </w:rPr>
        <w:t>: Debra Blanchard </w:t>
      </w:r>
    </w:p>
    <w:p w:rsidRPr="00B16076" w:rsidR="00233406" w:rsidP="00233406" w:rsidRDefault="00233406" w14:paraId="172D2D90" w14:textId="77777777">
      <w:pPr>
        <w:spacing w:after="0" w:line="240" w:lineRule="auto"/>
        <w:textAlignment w:val="baseline"/>
        <w:rPr>
          <w:rFonts w:ascii="Segoe UI" w:hAnsi="Segoe UI" w:eastAsia="Times New Roman" w:cs="Segoe UI"/>
          <w:sz w:val="18"/>
          <w:szCs w:val="18"/>
        </w:rPr>
      </w:pPr>
      <w:r w:rsidRPr="00B16076">
        <w:rPr>
          <w:rFonts w:ascii="Arial" w:hAnsi="Arial" w:eastAsia="Times New Roman" w:cs="Arial"/>
          <w:b/>
          <w:bCs/>
          <w:sz w:val="24"/>
          <w:szCs w:val="24"/>
        </w:rPr>
        <w:t>CITY ATTORNEY</w:t>
      </w:r>
      <w:r w:rsidRPr="00B16076">
        <w:rPr>
          <w:rFonts w:ascii="Arial" w:hAnsi="Arial" w:eastAsia="Times New Roman" w:cs="Arial"/>
          <w:sz w:val="24"/>
          <w:szCs w:val="24"/>
        </w:rPr>
        <w:t>: Ryan Meacham </w:t>
      </w:r>
    </w:p>
    <w:p w:rsidRPr="00B16076" w:rsidR="00233406" w:rsidP="00233406" w:rsidRDefault="00233406" w14:paraId="3B399CF8" w14:textId="77777777">
      <w:pPr>
        <w:spacing w:after="0" w:line="240" w:lineRule="auto"/>
        <w:textAlignment w:val="baseline"/>
        <w:rPr>
          <w:rFonts w:ascii="Arial" w:hAnsi="Arial" w:eastAsia="Times New Roman" w:cs="Arial"/>
          <w:sz w:val="24"/>
          <w:szCs w:val="24"/>
        </w:rPr>
      </w:pPr>
      <w:r w:rsidRPr="00B16076">
        <w:rPr>
          <w:rFonts w:ascii="Arial" w:hAnsi="Arial" w:eastAsia="Times New Roman" w:cs="Arial"/>
          <w:b/>
          <w:bCs/>
          <w:sz w:val="24"/>
          <w:szCs w:val="24"/>
        </w:rPr>
        <w:t xml:space="preserve">CITY CLERK: </w:t>
      </w:r>
      <w:r w:rsidRPr="00B16076">
        <w:rPr>
          <w:rFonts w:ascii="Arial" w:hAnsi="Arial" w:eastAsia="Times New Roman" w:cs="Arial"/>
          <w:sz w:val="24"/>
          <w:szCs w:val="24"/>
        </w:rPr>
        <w:t>Amy Jones</w:t>
      </w:r>
    </w:p>
    <w:p w:rsidRPr="00B16076" w:rsidR="00233406" w:rsidP="00233406" w:rsidRDefault="00233406" w14:paraId="2C479DA7" w14:textId="77777777">
      <w:pPr>
        <w:spacing w:after="0" w:line="240" w:lineRule="auto"/>
        <w:textAlignment w:val="baseline"/>
        <w:rPr>
          <w:rFonts w:ascii="Segoe UI" w:hAnsi="Segoe UI" w:eastAsia="Times New Roman" w:cs="Segoe UI"/>
          <w:sz w:val="18"/>
          <w:szCs w:val="18"/>
        </w:rPr>
      </w:pPr>
      <w:r w:rsidRPr="00B16076">
        <w:rPr>
          <w:rFonts w:ascii="Arial" w:hAnsi="Arial" w:eastAsia="Times New Roman" w:cs="Arial"/>
          <w:b/>
          <w:bCs/>
          <w:sz w:val="24"/>
          <w:szCs w:val="24"/>
        </w:rPr>
        <w:t>NEWS MEDIA</w:t>
      </w:r>
      <w:r w:rsidRPr="00B16076">
        <w:rPr>
          <w:rFonts w:ascii="Arial" w:hAnsi="Arial" w:eastAsia="Times New Roman" w:cs="Arial"/>
          <w:sz w:val="24"/>
          <w:szCs w:val="24"/>
        </w:rPr>
        <w:t>: Mike Smith, Nydia Campbell</w:t>
      </w:r>
    </w:p>
    <w:p w:rsidRPr="00B16076" w:rsidR="00233406" w:rsidP="00233406" w:rsidRDefault="00233406" w14:paraId="5277D50D" w14:textId="317DD31F">
      <w:pPr>
        <w:spacing w:after="0" w:line="240" w:lineRule="auto"/>
        <w:jc w:val="both"/>
        <w:textAlignment w:val="baseline"/>
        <w:rPr>
          <w:rFonts w:ascii="Arial" w:hAnsi="Arial" w:eastAsia="Times New Roman" w:cs="Arial"/>
          <w:sz w:val="24"/>
          <w:szCs w:val="24"/>
        </w:rPr>
      </w:pPr>
      <w:r w:rsidRPr="00B16076">
        <w:rPr>
          <w:rFonts w:ascii="Arial" w:hAnsi="Arial" w:eastAsia="Times New Roman" w:cs="Arial"/>
          <w:b/>
          <w:bCs/>
          <w:sz w:val="24"/>
          <w:szCs w:val="24"/>
        </w:rPr>
        <w:t xml:space="preserve">OTHERS: </w:t>
      </w:r>
      <w:r w:rsidRPr="00B16076">
        <w:rPr>
          <w:rFonts w:ascii="Arial" w:hAnsi="Arial" w:eastAsia="Times New Roman" w:cs="Arial"/>
          <w:sz w:val="24"/>
          <w:szCs w:val="24"/>
        </w:rPr>
        <w:t xml:space="preserve">Luis De la Torre, Shauna Hacker, Joshua McGuire, Bobby </w:t>
      </w:r>
      <w:r w:rsidR="00F51137">
        <w:rPr>
          <w:rFonts w:ascii="Arial" w:hAnsi="Arial" w:eastAsia="Times New Roman" w:cs="Arial"/>
          <w:sz w:val="24"/>
          <w:szCs w:val="24"/>
        </w:rPr>
        <w:t xml:space="preserve">Robert Stewart, Dammy Tharp, Jimmy Laughlin, Landon Littke, Travis Miller, </w:t>
      </w:r>
      <w:r w:rsidRPr="00B16076">
        <w:rPr>
          <w:rFonts w:ascii="Arial" w:hAnsi="Arial" w:eastAsia="Times New Roman" w:cs="Arial"/>
          <w:sz w:val="24"/>
          <w:szCs w:val="24"/>
        </w:rPr>
        <w:t>and others.</w:t>
      </w:r>
    </w:p>
    <w:p w:rsidRPr="00B16076" w:rsidR="00233406" w:rsidP="00233406" w:rsidRDefault="00233406" w14:paraId="5A353534" w14:textId="77777777">
      <w:pPr>
        <w:spacing w:after="0" w:line="240" w:lineRule="auto"/>
        <w:jc w:val="both"/>
        <w:textAlignment w:val="baseline"/>
        <w:rPr>
          <w:rFonts w:ascii="Arial" w:hAnsi="Arial" w:eastAsia="Times New Roman" w:cs="Arial"/>
          <w:sz w:val="24"/>
          <w:szCs w:val="24"/>
        </w:rPr>
      </w:pPr>
    </w:p>
    <w:p w:rsidRPr="00B16076" w:rsidR="00233406" w:rsidP="00233406" w:rsidRDefault="0098325E" w14:paraId="4646F1CB" w14:textId="487EB888">
      <w:pPr>
        <w:spacing w:after="0" w:line="240" w:lineRule="auto"/>
        <w:jc w:val="both"/>
        <w:textAlignment w:val="baseline"/>
        <w:rPr>
          <w:rFonts w:ascii="Segoe UI" w:hAnsi="Segoe UI" w:eastAsia="Times New Roman" w:cs="Segoe UI"/>
          <w:sz w:val="18"/>
          <w:szCs w:val="18"/>
        </w:rPr>
      </w:pPr>
      <w:r>
        <w:rPr>
          <w:rFonts w:ascii="Arial" w:hAnsi="Arial" w:eastAsia="Times New Roman" w:cs="Arial"/>
          <w:snapToGrid w:val="0"/>
          <w:sz w:val="24"/>
          <w:szCs w:val="24"/>
        </w:rPr>
        <w:t>Kent Jaggers</w:t>
      </w:r>
      <w:r w:rsidRPr="00B16076" w:rsidR="00233406">
        <w:rPr>
          <w:rFonts w:ascii="Arial" w:hAnsi="Arial" w:eastAsia="Times New Roman" w:cs="Arial"/>
          <w:snapToGrid w:val="0"/>
          <w:sz w:val="24"/>
          <w:szCs w:val="24"/>
        </w:rPr>
        <w:t xml:space="preserve">, Pastor, First </w:t>
      </w:r>
      <w:r>
        <w:rPr>
          <w:rFonts w:ascii="Arial" w:hAnsi="Arial" w:eastAsia="Times New Roman" w:cs="Arial"/>
          <w:snapToGrid w:val="0"/>
          <w:sz w:val="24"/>
          <w:szCs w:val="24"/>
        </w:rPr>
        <w:t>Baptist</w:t>
      </w:r>
      <w:r w:rsidRPr="00B16076" w:rsidR="00233406">
        <w:rPr>
          <w:rFonts w:ascii="Arial" w:hAnsi="Arial" w:eastAsia="Times New Roman" w:cs="Arial"/>
          <w:snapToGrid w:val="0"/>
          <w:sz w:val="24"/>
          <w:szCs w:val="24"/>
        </w:rPr>
        <w:t xml:space="preserve"> Church, opened the meeting with prayer and </w:t>
      </w:r>
      <w:r>
        <w:rPr>
          <w:rFonts w:ascii="Arial" w:hAnsi="Arial" w:eastAsia="Times New Roman" w:cs="Arial"/>
          <w:snapToGrid w:val="0"/>
          <w:sz w:val="24"/>
          <w:szCs w:val="24"/>
        </w:rPr>
        <w:t>Don Miller,</w:t>
      </w:r>
      <w:r w:rsidRPr="00B16076" w:rsidR="00233406">
        <w:rPr>
          <w:rFonts w:ascii="Arial" w:hAnsi="Arial" w:eastAsia="Times New Roman" w:cs="Arial"/>
          <w:snapToGrid w:val="0"/>
          <w:sz w:val="24"/>
          <w:szCs w:val="24"/>
        </w:rPr>
        <w:t xml:space="preserve"> Post Commander, American Legion Post 41 led the Pledge of Allegiance.</w:t>
      </w:r>
    </w:p>
    <w:p w:rsidR="00233406" w:rsidP="00233406" w:rsidRDefault="00233406" w14:paraId="2AB6D3C9" w14:textId="77777777">
      <w:pPr>
        <w:widowControl w:val="0"/>
        <w:spacing w:after="0" w:line="240" w:lineRule="auto"/>
        <w:jc w:val="both"/>
        <w:rPr>
          <w:rFonts w:ascii="Arial" w:hAnsi="Arial" w:eastAsia="Times New Roman" w:cs="Arial"/>
          <w:sz w:val="24"/>
          <w:szCs w:val="24"/>
        </w:rPr>
      </w:pPr>
    </w:p>
    <w:p w:rsidRPr="00F4781B" w:rsidR="00233406" w:rsidP="00233406" w:rsidRDefault="00233406" w14:paraId="42E79418" w14:textId="77777777">
      <w:pPr>
        <w:widowControl w:val="0"/>
        <w:spacing w:after="0" w:line="240" w:lineRule="auto"/>
        <w:jc w:val="both"/>
        <w:rPr>
          <w:rFonts w:ascii="Arial" w:hAnsi="Arial" w:eastAsia="Times New Roman" w:cs="Arial"/>
          <w:b/>
          <w:snapToGrid w:val="0"/>
          <w:sz w:val="24"/>
          <w:szCs w:val="24"/>
          <w:u w:val="single"/>
        </w:rPr>
      </w:pPr>
      <w:r w:rsidRPr="00F4781B">
        <w:rPr>
          <w:rFonts w:ascii="Arial" w:hAnsi="Arial" w:eastAsia="Times New Roman" w:cs="Arial"/>
          <w:b/>
          <w:snapToGrid w:val="0"/>
          <w:sz w:val="24"/>
          <w:szCs w:val="24"/>
          <w:u w:val="single"/>
        </w:rPr>
        <w:t>AGENDA ITEM NO. 2: CONSENT AGENDA</w:t>
      </w:r>
    </w:p>
    <w:p w:rsidRPr="00F4781B" w:rsidR="00233406" w:rsidP="00233406" w:rsidRDefault="00233406" w14:paraId="492940E6" w14:textId="77777777">
      <w:pPr>
        <w:widowControl w:val="0"/>
        <w:spacing w:after="0" w:line="240" w:lineRule="auto"/>
        <w:jc w:val="both"/>
        <w:rPr>
          <w:rFonts w:ascii="Arial" w:hAnsi="Arial" w:eastAsia="Times New Roman" w:cs="Arial"/>
          <w:b/>
          <w:snapToGrid w:val="0"/>
          <w:sz w:val="24"/>
          <w:szCs w:val="24"/>
          <w:u w:val="single"/>
        </w:rPr>
      </w:pPr>
    </w:p>
    <w:p w:rsidR="00233406" w:rsidP="00233406" w:rsidRDefault="00233406" w14:paraId="4EAB8BC6" w14:textId="57AE617E">
      <w:pPr>
        <w:numPr>
          <w:ilvl w:val="0"/>
          <w:numId w:val="1"/>
        </w:numPr>
        <w:contextualSpacing/>
        <w:rPr>
          <w:rFonts w:ascii="Arial" w:hAnsi="Arial" w:cs="Arial"/>
          <w:sz w:val="24"/>
          <w:szCs w:val="24"/>
        </w:rPr>
      </w:pPr>
      <w:r w:rsidRPr="00697790">
        <w:rPr>
          <w:rFonts w:ascii="Arial" w:hAnsi="Arial" w:cs="Arial"/>
          <w:sz w:val="24"/>
          <w:szCs w:val="24"/>
        </w:rPr>
        <w:t xml:space="preserve">Minutes of the </w:t>
      </w:r>
      <w:r w:rsidR="0098325E">
        <w:rPr>
          <w:rFonts w:ascii="Arial" w:hAnsi="Arial" w:cs="Arial"/>
          <w:sz w:val="24"/>
          <w:szCs w:val="24"/>
        </w:rPr>
        <w:t>December 5</w:t>
      </w:r>
      <w:r w:rsidRPr="00697790">
        <w:rPr>
          <w:rFonts w:ascii="Arial" w:hAnsi="Arial" w:cs="Arial"/>
          <w:sz w:val="24"/>
          <w:szCs w:val="24"/>
        </w:rPr>
        <w:t>, 202</w:t>
      </w:r>
      <w:r>
        <w:rPr>
          <w:rFonts w:ascii="Arial" w:hAnsi="Arial" w:cs="Arial"/>
          <w:sz w:val="24"/>
          <w:szCs w:val="24"/>
        </w:rPr>
        <w:t>3</w:t>
      </w:r>
      <w:r w:rsidRPr="00697790">
        <w:rPr>
          <w:rFonts w:ascii="Arial" w:hAnsi="Arial" w:cs="Arial"/>
          <w:sz w:val="24"/>
          <w:szCs w:val="24"/>
        </w:rPr>
        <w:t>, Regular Meeting</w:t>
      </w:r>
    </w:p>
    <w:p w:rsidR="00233406" w:rsidP="00233406" w:rsidRDefault="00233406" w14:paraId="261E0B11" w14:textId="77777777">
      <w:pPr>
        <w:numPr>
          <w:ilvl w:val="0"/>
          <w:numId w:val="1"/>
        </w:numPr>
        <w:contextualSpacing/>
        <w:rPr>
          <w:rFonts w:ascii="Arial" w:hAnsi="Arial" w:cs="Arial"/>
          <w:sz w:val="24"/>
          <w:szCs w:val="24"/>
        </w:rPr>
      </w:pPr>
      <w:r>
        <w:rPr>
          <w:rFonts w:ascii="Arial" w:hAnsi="Arial" w:cs="Arial"/>
          <w:sz w:val="24"/>
          <w:szCs w:val="24"/>
        </w:rPr>
        <w:t>Consider Claims</w:t>
      </w:r>
    </w:p>
    <w:p w:rsidRPr="00146FB2" w:rsidR="00233406" w:rsidP="00233406" w:rsidRDefault="00233406" w14:paraId="699B405F" w14:textId="78C877A5">
      <w:pPr>
        <w:numPr>
          <w:ilvl w:val="0"/>
          <w:numId w:val="1"/>
        </w:numPr>
        <w:contextualSpacing/>
        <w:rPr>
          <w:rFonts w:ascii="Arial" w:hAnsi="Arial" w:eastAsia="Times New Roman" w:cs="Arial"/>
          <w:snapToGrid w:val="0"/>
          <w:sz w:val="24"/>
          <w:szCs w:val="24"/>
        </w:rPr>
      </w:pPr>
      <w:r>
        <w:rPr>
          <w:rFonts w:ascii="Arial" w:hAnsi="Arial" w:cs="Arial"/>
          <w:sz w:val="24"/>
          <w:szCs w:val="24"/>
        </w:rPr>
        <w:t xml:space="preserve">Acknowledge Financial Reports from the month ending </w:t>
      </w:r>
      <w:r w:rsidR="0098325E">
        <w:rPr>
          <w:rFonts w:ascii="Arial" w:hAnsi="Arial" w:cs="Arial"/>
          <w:sz w:val="24"/>
          <w:szCs w:val="24"/>
        </w:rPr>
        <w:t>November 30</w:t>
      </w:r>
      <w:r>
        <w:rPr>
          <w:rFonts w:ascii="Arial" w:hAnsi="Arial" w:cs="Arial"/>
          <w:sz w:val="24"/>
          <w:szCs w:val="24"/>
        </w:rPr>
        <w:t>, 2023</w:t>
      </w:r>
    </w:p>
    <w:p w:rsidRPr="00375E8C" w:rsidR="00146FB2" w:rsidP="00233406" w:rsidRDefault="00146FB2" w14:paraId="7E9343AD" w14:textId="557A7CF0">
      <w:pPr>
        <w:numPr>
          <w:ilvl w:val="0"/>
          <w:numId w:val="1"/>
        </w:numPr>
        <w:contextualSpacing/>
        <w:rPr>
          <w:rFonts w:ascii="Arial" w:hAnsi="Arial" w:eastAsia="Times New Roman" w:cs="Arial"/>
          <w:snapToGrid w:val="0"/>
          <w:sz w:val="24"/>
          <w:szCs w:val="24"/>
        </w:rPr>
      </w:pPr>
      <w:r>
        <w:rPr>
          <w:rFonts w:ascii="Arial" w:hAnsi="Arial" w:cs="Arial"/>
          <w:sz w:val="24"/>
          <w:szCs w:val="24"/>
        </w:rPr>
        <w:t>Acknowledge Contract Amendment No1 – Agreement for Professional Services with Garver, LLC, Clinton Sanitary Sewer Relocations – Project No.  22W02360.</w:t>
      </w:r>
    </w:p>
    <w:p w:rsidR="00146FB2" w:rsidP="00146FB2" w:rsidRDefault="00146FB2" w14:paraId="46C08A43" w14:textId="77777777">
      <w:pPr>
        <w:ind w:left="1080"/>
        <w:contextualSpacing/>
        <w:rPr>
          <w:rFonts w:ascii="Arial" w:hAnsi="Arial" w:eastAsia="Times New Roman" w:cs="Arial"/>
          <w:snapToGrid w:val="0"/>
          <w:sz w:val="24"/>
          <w:szCs w:val="24"/>
        </w:rPr>
      </w:pPr>
    </w:p>
    <w:p w:rsidRPr="00EC34D5" w:rsidR="00233406" w:rsidP="00233406" w:rsidRDefault="00233406" w14:paraId="72A82186" w14:textId="2C24B342">
      <w:pPr>
        <w:widowControl w:val="0"/>
        <w:spacing w:after="0" w:line="240" w:lineRule="auto"/>
        <w:jc w:val="both"/>
        <w:rPr>
          <w:rFonts w:ascii="Arial" w:hAnsi="Arial" w:eastAsia="Times New Roman" w:cs="Arial"/>
          <w:snapToGrid w:val="0"/>
          <w:sz w:val="24"/>
          <w:szCs w:val="24"/>
        </w:rPr>
      </w:pPr>
      <w:proofErr w:type="gramStart"/>
      <w:r w:rsidRPr="00EC34D5">
        <w:rPr>
          <w:rFonts w:ascii="Arial" w:hAnsi="Arial" w:eastAsia="Times New Roman" w:cs="Arial"/>
          <w:snapToGrid w:val="0"/>
          <w:sz w:val="24"/>
          <w:szCs w:val="24"/>
        </w:rPr>
        <w:t>Motion</w:t>
      </w:r>
      <w:proofErr w:type="gramEnd"/>
      <w:r w:rsidRPr="00EC34D5">
        <w:rPr>
          <w:rFonts w:ascii="Arial" w:hAnsi="Arial" w:eastAsia="Times New Roman" w:cs="Arial"/>
          <w:snapToGrid w:val="0"/>
          <w:sz w:val="24"/>
          <w:szCs w:val="24"/>
        </w:rPr>
        <w:t xml:space="preserve"> was made by Trustee </w:t>
      </w:r>
      <w:r w:rsidR="00146FB2">
        <w:rPr>
          <w:rFonts w:ascii="Arial" w:hAnsi="Arial" w:eastAsia="Times New Roman" w:cs="Arial"/>
          <w:snapToGrid w:val="0"/>
          <w:sz w:val="24"/>
          <w:szCs w:val="24"/>
        </w:rPr>
        <w:t>Hill</w:t>
      </w:r>
      <w:r w:rsidRPr="00EC34D5">
        <w:rPr>
          <w:rFonts w:ascii="Arial" w:hAnsi="Arial" w:eastAsia="Times New Roman" w:cs="Arial"/>
          <w:snapToGrid w:val="0"/>
          <w:sz w:val="24"/>
          <w:szCs w:val="24"/>
        </w:rPr>
        <w:t xml:space="preserve"> and seconded by Trustee </w:t>
      </w:r>
      <w:r w:rsidR="00146FB2">
        <w:rPr>
          <w:rFonts w:ascii="Arial" w:hAnsi="Arial" w:eastAsia="Times New Roman" w:cs="Arial"/>
          <w:snapToGrid w:val="0"/>
          <w:sz w:val="24"/>
          <w:szCs w:val="24"/>
        </w:rPr>
        <w:t>Lloyd</w:t>
      </w:r>
      <w:r w:rsidRPr="00EC34D5">
        <w:rPr>
          <w:rFonts w:ascii="Arial" w:hAnsi="Arial" w:eastAsia="Times New Roman" w:cs="Arial"/>
          <w:snapToGrid w:val="0"/>
          <w:sz w:val="24"/>
          <w:szCs w:val="24"/>
        </w:rPr>
        <w:t xml:space="preserve"> that the Consent Agenda Items be approved.</w:t>
      </w:r>
    </w:p>
    <w:p w:rsidRPr="00EC34D5" w:rsidR="00233406" w:rsidP="00233406" w:rsidRDefault="00233406" w14:paraId="371AFF87" w14:textId="77777777">
      <w:pPr>
        <w:pStyle w:val="ListParagraph"/>
        <w:widowControl w:val="0"/>
        <w:spacing w:after="0" w:line="240" w:lineRule="auto"/>
        <w:ind w:left="1080"/>
        <w:jc w:val="both"/>
        <w:rPr>
          <w:rFonts w:ascii="Arial" w:hAnsi="Arial" w:eastAsia="Times New Roman" w:cs="Arial"/>
          <w:snapToGrid w:val="0"/>
          <w:sz w:val="24"/>
          <w:szCs w:val="24"/>
        </w:rPr>
      </w:pPr>
    </w:p>
    <w:p w:rsidRPr="00EC34D5" w:rsidR="00233406" w:rsidP="00233406" w:rsidRDefault="00233406" w14:paraId="21C99C9C" w14:textId="77777777">
      <w:pPr>
        <w:widowControl w:val="0"/>
        <w:spacing w:after="0" w:line="240" w:lineRule="auto"/>
        <w:jc w:val="both"/>
        <w:rPr>
          <w:rFonts w:ascii="Arial" w:hAnsi="Arial" w:eastAsia="Times New Roman" w:cs="Arial"/>
          <w:snapToGrid w:val="0"/>
          <w:sz w:val="24"/>
          <w:szCs w:val="24"/>
        </w:rPr>
      </w:pPr>
      <w:r w:rsidRPr="00EC34D5">
        <w:rPr>
          <w:rFonts w:ascii="Arial" w:hAnsi="Arial" w:eastAsia="Times New Roman" w:cs="Arial"/>
          <w:snapToGrid w:val="0"/>
          <w:sz w:val="24"/>
          <w:szCs w:val="24"/>
        </w:rPr>
        <w:t>Chairman put the motion to a roll call vote:</w:t>
      </w:r>
    </w:p>
    <w:p w:rsidRPr="00EC34D5" w:rsidR="00233406" w:rsidP="00233406" w:rsidRDefault="00233406" w14:paraId="4E89D9D9" w14:textId="77777777">
      <w:pPr>
        <w:widowControl w:val="0"/>
        <w:spacing w:after="0" w:line="240" w:lineRule="auto"/>
        <w:jc w:val="both"/>
        <w:rPr>
          <w:rFonts w:ascii="Arial" w:hAnsi="Arial" w:eastAsia="Times New Roman" w:cs="Arial"/>
          <w:snapToGrid w:val="0"/>
          <w:sz w:val="24"/>
          <w:szCs w:val="24"/>
        </w:rPr>
      </w:pPr>
    </w:p>
    <w:p w:rsidRPr="00EC34D5" w:rsidR="00233406" w:rsidP="00233406" w:rsidRDefault="00233406" w14:paraId="1977371F" w14:textId="274AE2A1">
      <w:pPr>
        <w:widowControl w:val="0"/>
        <w:spacing w:after="0" w:line="240" w:lineRule="auto"/>
        <w:jc w:val="both"/>
        <w:rPr>
          <w:rFonts w:ascii="Arial" w:hAnsi="Arial" w:eastAsia="Times New Roman" w:cs="Arial"/>
          <w:snapToGrid w:val="0"/>
          <w:sz w:val="24"/>
          <w:szCs w:val="24"/>
        </w:rPr>
      </w:pPr>
      <w:r w:rsidRPr="00EC34D5">
        <w:rPr>
          <w:rFonts w:ascii="Arial" w:hAnsi="Arial" w:eastAsia="Times New Roman" w:cs="Arial"/>
          <w:snapToGrid w:val="0"/>
          <w:sz w:val="24"/>
          <w:szCs w:val="24"/>
        </w:rPr>
        <w:t xml:space="preserve">Aye:  </w:t>
      </w:r>
      <w:r>
        <w:rPr>
          <w:rFonts w:ascii="Arial" w:hAnsi="Arial" w:eastAsia="Times New Roman" w:cs="Arial"/>
          <w:snapToGrid w:val="0"/>
          <w:sz w:val="24"/>
          <w:szCs w:val="24"/>
        </w:rPr>
        <w:t xml:space="preserve">Hill, </w:t>
      </w:r>
      <w:r w:rsidR="00146FB2">
        <w:rPr>
          <w:rFonts w:ascii="Arial" w:hAnsi="Arial" w:eastAsia="Times New Roman" w:cs="Arial"/>
          <w:snapToGrid w:val="0"/>
          <w:sz w:val="24"/>
          <w:szCs w:val="24"/>
        </w:rPr>
        <w:t>Lloyd</w:t>
      </w:r>
      <w:r w:rsidRPr="00EC34D5">
        <w:rPr>
          <w:rFonts w:ascii="Arial" w:hAnsi="Arial" w:eastAsia="Times New Roman" w:cs="Arial"/>
          <w:snapToGrid w:val="0"/>
          <w:sz w:val="24"/>
          <w:szCs w:val="24"/>
        </w:rPr>
        <w:t xml:space="preserve">, Berrong </w:t>
      </w:r>
    </w:p>
    <w:p w:rsidRPr="00EC34D5" w:rsidR="00233406" w:rsidP="00233406" w:rsidRDefault="00233406" w14:paraId="0D8A5936" w14:textId="77777777">
      <w:pPr>
        <w:widowControl w:val="0"/>
        <w:spacing w:after="0" w:line="240" w:lineRule="auto"/>
        <w:jc w:val="both"/>
        <w:rPr>
          <w:rFonts w:ascii="Arial" w:hAnsi="Arial" w:eastAsia="Times New Roman" w:cs="Arial"/>
          <w:snapToGrid w:val="0"/>
          <w:sz w:val="24"/>
          <w:szCs w:val="24"/>
        </w:rPr>
      </w:pPr>
      <w:r w:rsidRPr="00EC34D5">
        <w:rPr>
          <w:rFonts w:ascii="Arial" w:hAnsi="Arial" w:eastAsia="Times New Roman" w:cs="Arial"/>
          <w:snapToGrid w:val="0"/>
          <w:sz w:val="24"/>
          <w:szCs w:val="24"/>
        </w:rPr>
        <w:t>Nay:  None</w:t>
      </w:r>
    </w:p>
    <w:p w:rsidRPr="00EC34D5" w:rsidR="00233406" w:rsidP="00233406" w:rsidRDefault="00233406" w14:paraId="0F8D21E5" w14:textId="77777777">
      <w:pPr>
        <w:widowControl w:val="0"/>
        <w:spacing w:after="0" w:line="240" w:lineRule="auto"/>
        <w:jc w:val="both"/>
        <w:rPr>
          <w:rFonts w:ascii="Arial" w:hAnsi="Arial" w:eastAsia="Times New Roman" w:cs="Arial"/>
          <w:snapToGrid w:val="0"/>
          <w:sz w:val="24"/>
          <w:szCs w:val="24"/>
        </w:rPr>
      </w:pPr>
    </w:p>
    <w:p w:rsidRPr="00EC34D5" w:rsidR="00233406" w:rsidP="00233406" w:rsidRDefault="00233406" w14:paraId="345A074A" w14:textId="77777777">
      <w:pPr>
        <w:widowControl w:val="0"/>
        <w:spacing w:after="0" w:line="240" w:lineRule="auto"/>
        <w:jc w:val="both"/>
        <w:rPr>
          <w:rFonts w:ascii="Arial" w:hAnsi="Arial" w:eastAsia="Times New Roman" w:cs="Arial"/>
          <w:snapToGrid w:val="0"/>
          <w:sz w:val="24"/>
          <w:szCs w:val="24"/>
        </w:rPr>
      </w:pPr>
      <w:r w:rsidRPr="00EC34D5">
        <w:rPr>
          <w:rFonts w:ascii="Arial" w:hAnsi="Arial" w:eastAsia="Times New Roman" w:cs="Arial"/>
          <w:snapToGrid w:val="0"/>
          <w:sz w:val="24"/>
          <w:szCs w:val="24"/>
        </w:rPr>
        <w:t>Chairman declared the motion carried.</w:t>
      </w:r>
    </w:p>
    <w:p w:rsidRPr="00B55994" w:rsidR="00233406" w:rsidP="00233406" w:rsidRDefault="00233406" w14:paraId="7CD66517" w14:textId="77777777">
      <w:pPr>
        <w:ind w:left="1080"/>
        <w:contextualSpacing/>
        <w:rPr>
          <w:rFonts w:ascii="Arial" w:hAnsi="Arial" w:cs="Arial"/>
          <w:sz w:val="24"/>
          <w:szCs w:val="24"/>
        </w:rPr>
      </w:pPr>
    </w:p>
    <w:p w:rsidR="00233406" w:rsidP="00233406" w:rsidRDefault="00233406" w14:paraId="47F120EF" w14:textId="77777777">
      <w:pPr>
        <w:spacing w:after="240" w:line="240" w:lineRule="auto"/>
        <w:jc w:val="both"/>
        <w:rPr>
          <w:rFonts w:ascii="Arial" w:hAnsi="Arial" w:eastAsia="Times New Roman" w:cs="Arial"/>
          <w:snapToGrid w:val="0"/>
          <w:sz w:val="24"/>
          <w:szCs w:val="24"/>
        </w:rPr>
      </w:pPr>
      <w:r w:rsidRPr="00F4781B">
        <w:rPr>
          <w:rFonts w:ascii="Arial" w:hAnsi="Arial" w:eastAsia="Times New Roman" w:cs="Arial"/>
          <w:b/>
          <w:snapToGrid w:val="0"/>
          <w:sz w:val="24"/>
          <w:szCs w:val="24"/>
          <w:u w:val="single"/>
        </w:rPr>
        <w:t>AGENDA ITEM NO. 3: DISCUSSION, CONSIDERATION, AND POSSIBLE ACTION ITEMS</w:t>
      </w:r>
      <w:r w:rsidRPr="00F4781B">
        <w:rPr>
          <w:rFonts w:ascii="Arial" w:hAnsi="Arial" w:eastAsia="Times New Roman" w:cs="Arial"/>
          <w:snapToGrid w:val="0"/>
          <w:sz w:val="24"/>
          <w:szCs w:val="24"/>
        </w:rPr>
        <w:t xml:space="preserve">  </w:t>
      </w:r>
    </w:p>
    <w:p w:rsidR="00146FB2" w:rsidP="00233406" w:rsidRDefault="00146FB2" w14:paraId="29322509" w14:textId="77777777">
      <w:pPr>
        <w:pStyle w:val="ListParagraph"/>
        <w:numPr>
          <w:ilvl w:val="0"/>
          <w:numId w:val="2"/>
        </w:numPr>
        <w:spacing w:after="240" w:line="240" w:lineRule="auto"/>
        <w:jc w:val="both"/>
        <w:rPr>
          <w:rFonts w:ascii="Arial" w:hAnsi="Arial" w:eastAsia="Times New Roman" w:cs="Arial"/>
          <w:snapToGrid w:val="0"/>
          <w:sz w:val="24"/>
          <w:szCs w:val="24"/>
        </w:rPr>
      </w:pPr>
      <w:r>
        <w:rPr>
          <w:rFonts w:ascii="Arial" w:hAnsi="Arial" w:eastAsia="Times New Roman" w:cs="Arial"/>
          <w:snapToGrid w:val="0"/>
          <w:sz w:val="24"/>
          <w:szCs w:val="24"/>
        </w:rPr>
        <w:t>Cancel Purchase Order to McKinsey Ford and Approve Purchase from Cavender Ford</w:t>
      </w:r>
    </w:p>
    <w:p w:rsidR="00146FB2" w:rsidP="00146FB2" w:rsidRDefault="00146FB2" w14:paraId="71B5D1CE" w14:textId="5C85C104">
      <w:pPr>
        <w:spacing w:after="240" w:line="240" w:lineRule="auto"/>
        <w:jc w:val="both"/>
        <w:rPr>
          <w:rFonts w:ascii="Arial" w:hAnsi="Arial" w:eastAsia="Times New Roman" w:cs="Arial"/>
          <w:snapToGrid w:val="0"/>
          <w:sz w:val="24"/>
          <w:szCs w:val="24"/>
        </w:rPr>
      </w:pPr>
      <w:r>
        <w:rPr>
          <w:rFonts w:ascii="Arial" w:hAnsi="Arial" w:eastAsia="Times New Roman" w:cs="Arial"/>
          <w:snapToGrid w:val="0"/>
          <w:sz w:val="24"/>
          <w:szCs w:val="24"/>
        </w:rPr>
        <w:lastRenderedPageBreak/>
        <w:t xml:space="preserve">Public Works Director Gene McCullough presented information and pricing for consideration of purchase of </w:t>
      </w:r>
      <w:r w:rsidR="00186804">
        <w:rPr>
          <w:rFonts w:ascii="Arial" w:hAnsi="Arial" w:eastAsia="Times New Roman" w:cs="Arial"/>
          <w:snapToGrid w:val="0"/>
          <w:sz w:val="24"/>
          <w:szCs w:val="24"/>
        </w:rPr>
        <w:t>pick-up</w:t>
      </w:r>
      <w:r>
        <w:rPr>
          <w:rFonts w:ascii="Arial" w:hAnsi="Arial" w:eastAsia="Times New Roman" w:cs="Arial"/>
          <w:snapToGrid w:val="0"/>
          <w:sz w:val="24"/>
          <w:szCs w:val="24"/>
        </w:rPr>
        <w:t xml:space="preserve"> trucks from Cavender Ford.  He explained that </w:t>
      </w:r>
      <w:r w:rsidR="00E52768">
        <w:rPr>
          <w:rFonts w:ascii="Arial" w:hAnsi="Arial" w:eastAsia="Times New Roman" w:cs="Arial"/>
          <w:snapToGrid w:val="0"/>
          <w:sz w:val="24"/>
          <w:szCs w:val="24"/>
        </w:rPr>
        <w:t>the</w:t>
      </w:r>
      <w:r>
        <w:rPr>
          <w:rFonts w:ascii="Arial" w:hAnsi="Arial" w:eastAsia="Times New Roman" w:cs="Arial"/>
          <w:snapToGrid w:val="0"/>
          <w:sz w:val="24"/>
          <w:szCs w:val="24"/>
        </w:rPr>
        <w:t xml:space="preserve"> trucks have been on order now for two years through McKinsey Ford and the orders not filled by Ford Motor.  He stated he found the attached truck at Cavender Ford in Oklahoma City $53,455.00 for 2024 F250 4X4 </w:t>
      </w:r>
      <w:proofErr w:type="spellStart"/>
      <w:r>
        <w:rPr>
          <w:rFonts w:ascii="Arial" w:hAnsi="Arial" w:eastAsia="Times New Roman" w:cs="Arial"/>
          <w:snapToGrid w:val="0"/>
          <w:sz w:val="24"/>
          <w:szCs w:val="24"/>
        </w:rPr>
        <w:t>Supercab</w:t>
      </w:r>
      <w:proofErr w:type="spellEnd"/>
      <w:r>
        <w:rPr>
          <w:rFonts w:ascii="Arial" w:hAnsi="Arial" w:eastAsia="Times New Roman" w:cs="Arial"/>
          <w:snapToGrid w:val="0"/>
          <w:sz w:val="24"/>
          <w:szCs w:val="24"/>
        </w:rPr>
        <w:t xml:space="preserve">.  Mr. McCullough asks to cancel the purchase </w:t>
      </w:r>
      <w:r w:rsidR="00E52768">
        <w:rPr>
          <w:rFonts w:ascii="Arial" w:hAnsi="Arial" w:eastAsia="Times New Roman" w:cs="Arial"/>
          <w:snapToGrid w:val="0"/>
          <w:sz w:val="24"/>
          <w:szCs w:val="24"/>
        </w:rPr>
        <w:t xml:space="preserve">order </w:t>
      </w:r>
      <w:r w:rsidR="00186804">
        <w:rPr>
          <w:rFonts w:ascii="Arial" w:hAnsi="Arial" w:eastAsia="Times New Roman" w:cs="Arial"/>
          <w:snapToGrid w:val="0"/>
          <w:sz w:val="24"/>
          <w:szCs w:val="24"/>
        </w:rPr>
        <w:t xml:space="preserve">issued to </w:t>
      </w:r>
      <w:r>
        <w:rPr>
          <w:rFonts w:ascii="Arial" w:hAnsi="Arial" w:eastAsia="Times New Roman" w:cs="Arial"/>
          <w:snapToGrid w:val="0"/>
          <w:sz w:val="24"/>
          <w:szCs w:val="24"/>
        </w:rPr>
        <w:t xml:space="preserve">McKinsey Ford and approve the purchase from Cavender Ford for </w:t>
      </w:r>
      <w:r>
        <w:rPr>
          <w:rFonts w:ascii="Arial" w:hAnsi="Arial" w:eastAsia="Times New Roman" w:cs="Arial"/>
          <w:snapToGrid w:val="0"/>
          <w:sz w:val="24"/>
          <w:szCs w:val="24"/>
        </w:rPr>
        <w:t xml:space="preserve">$53,455.00 for 2024 F250 4X4 </w:t>
      </w:r>
      <w:proofErr w:type="spellStart"/>
      <w:r>
        <w:rPr>
          <w:rFonts w:ascii="Arial" w:hAnsi="Arial" w:eastAsia="Times New Roman" w:cs="Arial"/>
          <w:snapToGrid w:val="0"/>
          <w:sz w:val="24"/>
          <w:szCs w:val="24"/>
        </w:rPr>
        <w:t>Supercab</w:t>
      </w:r>
      <w:proofErr w:type="spellEnd"/>
      <w:r w:rsidR="00E52768">
        <w:rPr>
          <w:rFonts w:ascii="Arial" w:hAnsi="Arial" w:eastAsia="Times New Roman" w:cs="Arial"/>
          <w:snapToGrid w:val="0"/>
          <w:sz w:val="24"/>
          <w:szCs w:val="24"/>
        </w:rPr>
        <w:t>.</w:t>
      </w:r>
    </w:p>
    <w:p w:rsidRPr="00E52768" w:rsidR="00E52768" w:rsidP="00E52768" w:rsidRDefault="00E52768" w14:paraId="1E7F60C2" w14:textId="375F1CEF">
      <w:pPr>
        <w:spacing w:after="240" w:line="240" w:lineRule="auto"/>
        <w:jc w:val="both"/>
        <w:rPr>
          <w:rFonts w:ascii="Arial" w:hAnsi="Arial" w:eastAsia="Times New Roman" w:cs="Arial"/>
          <w:snapToGrid w:val="0"/>
          <w:sz w:val="24"/>
          <w:szCs w:val="24"/>
        </w:rPr>
      </w:pPr>
      <w:r w:rsidRPr="00E52768">
        <w:rPr>
          <w:rFonts w:ascii="Arial" w:hAnsi="Arial" w:eastAsia="Times New Roman" w:cs="Arial"/>
          <w:snapToGrid w:val="0"/>
          <w:sz w:val="24"/>
          <w:szCs w:val="24"/>
        </w:rPr>
        <w:t xml:space="preserve">Motion was made by Trustee Hill and seconded by Trustee Lloyd to approve the Cancel of the </w:t>
      </w:r>
      <w:r w:rsidRPr="00E52768">
        <w:rPr>
          <w:rFonts w:ascii="Arial" w:hAnsi="Arial" w:eastAsia="Times New Roman" w:cs="Arial"/>
          <w:snapToGrid w:val="0"/>
          <w:sz w:val="24"/>
          <w:szCs w:val="24"/>
        </w:rPr>
        <w:t>Cancel Purchase Order to McKinsey Ford and Approve Purchase from Cavender Ford</w:t>
      </w:r>
      <w:r>
        <w:rPr>
          <w:rFonts w:ascii="Arial" w:hAnsi="Arial" w:eastAsia="Times New Roman" w:cs="Arial"/>
          <w:snapToGrid w:val="0"/>
          <w:sz w:val="24"/>
          <w:szCs w:val="24"/>
        </w:rPr>
        <w:t xml:space="preserve"> </w:t>
      </w:r>
      <w:r>
        <w:rPr>
          <w:rFonts w:ascii="Arial" w:hAnsi="Arial" w:eastAsia="Times New Roman" w:cs="Arial"/>
          <w:snapToGrid w:val="0"/>
          <w:sz w:val="24"/>
          <w:szCs w:val="24"/>
        </w:rPr>
        <w:t xml:space="preserve">Oklahoma City $53,455.00 for 2024 F250 4X4 </w:t>
      </w:r>
      <w:proofErr w:type="spellStart"/>
      <w:r>
        <w:rPr>
          <w:rFonts w:ascii="Arial" w:hAnsi="Arial" w:eastAsia="Times New Roman" w:cs="Arial"/>
          <w:snapToGrid w:val="0"/>
          <w:sz w:val="24"/>
          <w:szCs w:val="24"/>
        </w:rPr>
        <w:t>Supercab</w:t>
      </w:r>
      <w:proofErr w:type="spellEnd"/>
      <w:r>
        <w:rPr>
          <w:rFonts w:ascii="Arial" w:hAnsi="Arial" w:eastAsia="Times New Roman" w:cs="Arial"/>
          <w:snapToGrid w:val="0"/>
          <w:sz w:val="24"/>
          <w:szCs w:val="24"/>
        </w:rPr>
        <w:t>.</w:t>
      </w:r>
    </w:p>
    <w:p w:rsidRPr="00EC34D5" w:rsidR="00E52768" w:rsidP="00E52768" w:rsidRDefault="00E52768" w14:paraId="3FD9BA6C" w14:textId="77777777">
      <w:pPr>
        <w:widowControl w:val="0"/>
        <w:spacing w:after="0" w:line="240" w:lineRule="auto"/>
        <w:jc w:val="both"/>
        <w:rPr>
          <w:rFonts w:ascii="Arial" w:hAnsi="Arial" w:eastAsia="Times New Roman" w:cs="Arial"/>
          <w:snapToGrid w:val="0"/>
          <w:sz w:val="24"/>
          <w:szCs w:val="24"/>
        </w:rPr>
      </w:pPr>
      <w:r w:rsidRPr="00EC34D5">
        <w:rPr>
          <w:rFonts w:ascii="Arial" w:hAnsi="Arial" w:eastAsia="Times New Roman" w:cs="Arial"/>
          <w:snapToGrid w:val="0"/>
          <w:sz w:val="24"/>
          <w:szCs w:val="24"/>
        </w:rPr>
        <w:t>Chairman put the motion to a roll call vote:</w:t>
      </w:r>
    </w:p>
    <w:p w:rsidRPr="00EC34D5" w:rsidR="00E52768" w:rsidP="00E52768" w:rsidRDefault="00E52768" w14:paraId="1ED1977B" w14:textId="77777777">
      <w:pPr>
        <w:widowControl w:val="0"/>
        <w:spacing w:after="0" w:line="240" w:lineRule="auto"/>
        <w:jc w:val="both"/>
        <w:rPr>
          <w:rFonts w:ascii="Arial" w:hAnsi="Arial" w:eastAsia="Times New Roman" w:cs="Arial"/>
          <w:snapToGrid w:val="0"/>
          <w:sz w:val="24"/>
          <w:szCs w:val="24"/>
        </w:rPr>
      </w:pPr>
    </w:p>
    <w:p w:rsidRPr="00EC34D5" w:rsidR="00E52768" w:rsidP="00E52768" w:rsidRDefault="00E52768" w14:paraId="69ACFFC8" w14:textId="77777777">
      <w:pPr>
        <w:widowControl w:val="0"/>
        <w:spacing w:after="0" w:line="240" w:lineRule="auto"/>
        <w:jc w:val="both"/>
        <w:rPr>
          <w:rFonts w:ascii="Arial" w:hAnsi="Arial" w:eastAsia="Times New Roman" w:cs="Arial"/>
          <w:snapToGrid w:val="0"/>
          <w:sz w:val="24"/>
          <w:szCs w:val="24"/>
        </w:rPr>
      </w:pPr>
      <w:r w:rsidRPr="00EC34D5">
        <w:rPr>
          <w:rFonts w:ascii="Arial" w:hAnsi="Arial" w:eastAsia="Times New Roman" w:cs="Arial"/>
          <w:snapToGrid w:val="0"/>
          <w:sz w:val="24"/>
          <w:szCs w:val="24"/>
        </w:rPr>
        <w:t xml:space="preserve">Aye:  </w:t>
      </w:r>
      <w:r>
        <w:rPr>
          <w:rFonts w:ascii="Arial" w:hAnsi="Arial" w:eastAsia="Times New Roman" w:cs="Arial"/>
          <w:snapToGrid w:val="0"/>
          <w:sz w:val="24"/>
          <w:szCs w:val="24"/>
        </w:rPr>
        <w:t>Hill, Lloyd</w:t>
      </w:r>
      <w:r w:rsidRPr="00EC34D5">
        <w:rPr>
          <w:rFonts w:ascii="Arial" w:hAnsi="Arial" w:eastAsia="Times New Roman" w:cs="Arial"/>
          <w:snapToGrid w:val="0"/>
          <w:sz w:val="24"/>
          <w:szCs w:val="24"/>
        </w:rPr>
        <w:t xml:space="preserve">, Berrong </w:t>
      </w:r>
    </w:p>
    <w:p w:rsidRPr="00EC34D5" w:rsidR="00E52768" w:rsidP="00E52768" w:rsidRDefault="00E52768" w14:paraId="2CDD7B0B" w14:textId="77777777">
      <w:pPr>
        <w:widowControl w:val="0"/>
        <w:spacing w:after="0" w:line="240" w:lineRule="auto"/>
        <w:jc w:val="both"/>
        <w:rPr>
          <w:rFonts w:ascii="Arial" w:hAnsi="Arial" w:eastAsia="Times New Roman" w:cs="Arial"/>
          <w:snapToGrid w:val="0"/>
          <w:sz w:val="24"/>
          <w:szCs w:val="24"/>
        </w:rPr>
      </w:pPr>
      <w:r w:rsidRPr="00EC34D5">
        <w:rPr>
          <w:rFonts w:ascii="Arial" w:hAnsi="Arial" w:eastAsia="Times New Roman" w:cs="Arial"/>
          <w:snapToGrid w:val="0"/>
          <w:sz w:val="24"/>
          <w:szCs w:val="24"/>
        </w:rPr>
        <w:t>Nay:  None</w:t>
      </w:r>
    </w:p>
    <w:p w:rsidRPr="00EC34D5" w:rsidR="00E52768" w:rsidP="00E52768" w:rsidRDefault="00E52768" w14:paraId="47C6113D" w14:textId="77777777">
      <w:pPr>
        <w:widowControl w:val="0"/>
        <w:spacing w:after="0" w:line="240" w:lineRule="auto"/>
        <w:jc w:val="both"/>
        <w:rPr>
          <w:rFonts w:ascii="Arial" w:hAnsi="Arial" w:eastAsia="Times New Roman" w:cs="Arial"/>
          <w:snapToGrid w:val="0"/>
          <w:sz w:val="24"/>
          <w:szCs w:val="24"/>
        </w:rPr>
      </w:pPr>
    </w:p>
    <w:p w:rsidRPr="00EC34D5" w:rsidR="00E52768" w:rsidP="00E52768" w:rsidRDefault="00E52768" w14:paraId="14902C80" w14:textId="77777777">
      <w:pPr>
        <w:widowControl w:val="0"/>
        <w:spacing w:after="0" w:line="240" w:lineRule="auto"/>
        <w:jc w:val="both"/>
        <w:rPr>
          <w:rFonts w:ascii="Arial" w:hAnsi="Arial" w:eastAsia="Times New Roman" w:cs="Arial"/>
          <w:snapToGrid w:val="0"/>
          <w:sz w:val="24"/>
          <w:szCs w:val="24"/>
        </w:rPr>
      </w:pPr>
      <w:r w:rsidRPr="00EC34D5">
        <w:rPr>
          <w:rFonts w:ascii="Arial" w:hAnsi="Arial" w:eastAsia="Times New Roman" w:cs="Arial"/>
          <w:snapToGrid w:val="0"/>
          <w:sz w:val="24"/>
          <w:szCs w:val="24"/>
        </w:rPr>
        <w:t>Chairman declared the motion carried.</w:t>
      </w:r>
    </w:p>
    <w:p w:rsidRPr="00146FB2" w:rsidR="00E52768" w:rsidP="00146FB2" w:rsidRDefault="00E52768" w14:paraId="5AD7E6F2" w14:textId="17AFA97A">
      <w:pPr>
        <w:spacing w:after="240" w:line="240" w:lineRule="auto"/>
        <w:jc w:val="both"/>
        <w:rPr>
          <w:rFonts w:ascii="Arial" w:hAnsi="Arial" w:eastAsia="Times New Roman" w:cs="Arial"/>
          <w:snapToGrid w:val="0"/>
          <w:sz w:val="24"/>
          <w:szCs w:val="24"/>
        </w:rPr>
      </w:pPr>
    </w:p>
    <w:p w:rsidR="00146FB2" w:rsidP="00E52768" w:rsidRDefault="00146FB2" w14:paraId="31BA752F" w14:textId="7205DE74">
      <w:pPr>
        <w:pStyle w:val="ListParagraph"/>
        <w:numPr>
          <w:ilvl w:val="0"/>
          <w:numId w:val="2"/>
        </w:numPr>
        <w:spacing w:after="240" w:line="240" w:lineRule="auto"/>
        <w:jc w:val="both"/>
        <w:rPr>
          <w:rFonts w:ascii="Arial" w:hAnsi="Arial" w:eastAsia="Times New Roman" w:cs="Arial"/>
          <w:snapToGrid w:val="0"/>
          <w:sz w:val="24"/>
          <w:szCs w:val="24"/>
        </w:rPr>
      </w:pPr>
      <w:r>
        <w:rPr>
          <w:rFonts w:ascii="Arial" w:hAnsi="Arial" w:eastAsia="Times New Roman" w:cs="Arial"/>
          <w:snapToGrid w:val="0"/>
          <w:sz w:val="24"/>
          <w:szCs w:val="24"/>
        </w:rPr>
        <w:t>Purchase Kohler 100 kW Generator for Use at Water Treatment Plant</w:t>
      </w:r>
      <w:r w:rsidR="00233406">
        <w:rPr>
          <w:rFonts w:ascii="Arial" w:hAnsi="Arial" w:eastAsia="Times New Roman" w:cs="Arial"/>
          <w:snapToGrid w:val="0"/>
          <w:sz w:val="24"/>
          <w:szCs w:val="24"/>
        </w:rPr>
        <w:t xml:space="preserve"> </w:t>
      </w:r>
    </w:p>
    <w:p w:rsidR="002E3089" w:rsidP="002E3089" w:rsidRDefault="00FC2BB2" w14:paraId="5CC5FF18" w14:textId="6E200FE8">
      <w:pPr>
        <w:spacing w:after="240" w:line="240" w:lineRule="auto"/>
        <w:jc w:val="both"/>
        <w:rPr>
          <w:rFonts w:ascii="Arial" w:hAnsi="Arial" w:eastAsia="Times New Roman" w:cs="Arial"/>
          <w:snapToGrid w:val="0"/>
          <w:sz w:val="24"/>
          <w:szCs w:val="24"/>
        </w:rPr>
      </w:pPr>
      <w:r w:rsidRPr="002E3089">
        <w:rPr>
          <w:rFonts w:ascii="Arial" w:hAnsi="Arial" w:eastAsia="Times New Roman" w:cs="Arial"/>
          <w:snapToGrid w:val="0"/>
          <w:sz w:val="24"/>
          <w:szCs w:val="24"/>
        </w:rPr>
        <w:t>Gene McCullough, Public Works Direc</w:t>
      </w:r>
      <w:r w:rsidRPr="002E3089" w:rsidR="002E3089">
        <w:rPr>
          <w:rFonts w:ascii="Arial" w:hAnsi="Arial" w:eastAsia="Times New Roman" w:cs="Arial"/>
          <w:snapToGrid w:val="0"/>
          <w:sz w:val="24"/>
          <w:szCs w:val="24"/>
        </w:rPr>
        <w:t xml:space="preserve">tor presented information to the Trustees for the </w:t>
      </w:r>
      <w:r w:rsidRPr="002E3089" w:rsidR="002E3089">
        <w:rPr>
          <w:rFonts w:ascii="Arial" w:hAnsi="Arial" w:eastAsia="Times New Roman" w:cs="Arial"/>
          <w:snapToGrid w:val="0"/>
          <w:sz w:val="24"/>
          <w:szCs w:val="24"/>
        </w:rPr>
        <w:t>Purchase Kohler 100 kW Generator for Use at Water Treatment Plant</w:t>
      </w:r>
      <w:r w:rsidR="002E3089">
        <w:rPr>
          <w:rFonts w:ascii="Arial" w:hAnsi="Arial" w:eastAsia="Times New Roman" w:cs="Arial"/>
          <w:snapToGrid w:val="0"/>
          <w:sz w:val="24"/>
          <w:szCs w:val="24"/>
        </w:rPr>
        <w:t xml:space="preserve">. He reported that the current generator is from the 1940’s and </w:t>
      </w:r>
      <w:r w:rsidR="00186804">
        <w:rPr>
          <w:rFonts w:ascii="Arial" w:hAnsi="Arial" w:eastAsia="Times New Roman" w:cs="Arial"/>
          <w:snapToGrid w:val="0"/>
          <w:sz w:val="24"/>
          <w:szCs w:val="24"/>
        </w:rPr>
        <w:t>has deteriorated to the point it will not generate electricity and parts are not available. A new generator the same size has a 54-week estimated delivery time.</w:t>
      </w:r>
      <w:r w:rsidR="002E3089">
        <w:rPr>
          <w:rFonts w:ascii="Arial" w:hAnsi="Arial" w:eastAsia="Times New Roman" w:cs="Arial"/>
          <w:snapToGrid w:val="0"/>
          <w:sz w:val="24"/>
          <w:szCs w:val="24"/>
        </w:rPr>
        <w:t xml:space="preserve">  </w:t>
      </w:r>
      <w:r w:rsidR="00186804">
        <w:rPr>
          <w:rFonts w:ascii="Arial" w:hAnsi="Arial" w:eastAsia="Times New Roman" w:cs="Arial"/>
          <w:snapToGrid w:val="0"/>
          <w:sz w:val="24"/>
          <w:szCs w:val="24"/>
        </w:rPr>
        <w:t>A used model from Culver Electric had one available for $34,975.00.  Mr. McCullough is asking for the purchase of the used generator.  He will contact Culver to see if there is any warranty on the installation of the generator.</w:t>
      </w:r>
    </w:p>
    <w:p w:rsidRPr="002E3089" w:rsidR="00186804" w:rsidP="002E3089" w:rsidRDefault="00186804" w14:paraId="507B9D06" w14:textId="71589384">
      <w:pPr>
        <w:spacing w:after="240" w:line="240" w:lineRule="auto"/>
        <w:jc w:val="both"/>
        <w:rPr>
          <w:rFonts w:ascii="Arial" w:hAnsi="Arial" w:eastAsia="Times New Roman" w:cs="Arial"/>
          <w:snapToGrid w:val="0"/>
          <w:sz w:val="24"/>
          <w:szCs w:val="24"/>
        </w:rPr>
      </w:pPr>
      <w:proofErr w:type="gramStart"/>
      <w:r>
        <w:rPr>
          <w:rFonts w:ascii="Arial" w:hAnsi="Arial" w:eastAsia="Times New Roman" w:cs="Arial"/>
          <w:snapToGrid w:val="0"/>
          <w:sz w:val="24"/>
          <w:szCs w:val="24"/>
        </w:rPr>
        <w:t>Motion</w:t>
      </w:r>
      <w:proofErr w:type="gramEnd"/>
      <w:r>
        <w:rPr>
          <w:rFonts w:ascii="Arial" w:hAnsi="Arial" w:eastAsia="Times New Roman" w:cs="Arial"/>
          <w:snapToGrid w:val="0"/>
          <w:sz w:val="24"/>
          <w:szCs w:val="24"/>
        </w:rPr>
        <w:t xml:space="preserve"> was made by Trustee Hill and seconded by Trustee Lloyd to approve the purchase of the </w:t>
      </w:r>
      <w:r>
        <w:rPr>
          <w:rFonts w:ascii="Arial" w:hAnsi="Arial" w:eastAsia="Times New Roman" w:cs="Arial"/>
          <w:snapToGrid w:val="0"/>
          <w:sz w:val="24"/>
          <w:szCs w:val="24"/>
        </w:rPr>
        <w:t>Kohler 100 kW Generator for Use at Water Treatment Plant</w:t>
      </w:r>
      <w:r>
        <w:rPr>
          <w:rFonts w:ascii="Arial" w:hAnsi="Arial" w:eastAsia="Times New Roman" w:cs="Arial"/>
          <w:snapToGrid w:val="0"/>
          <w:sz w:val="24"/>
          <w:szCs w:val="24"/>
        </w:rPr>
        <w:t xml:space="preserve"> and request the clarification will be given on the warranty (if any).</w:t>
      </w:r>
    </w:p>
    <w:p w:rsidRPr="00EC34D5" w:rsidR="00186804" w:rsidP="00186804" w:rsidRDefault="00186804" w14:paraId="7848B644" w14:textId="77777777">
      <w:pPr>
        <w:widowControl w:val="0"/>
        <w:spacing w:after="0" w:line="240" w:lineRule="auto"/>
        <w:jc w:val="both"/>
        <w:rPr>
          <w:rFonts w:ascii="Arial" w:hAnsi="Arial" w:eastAsia="Times New Roman" w:cs="Arial"/>
          <w:snapToGrid w:val="0"/>
          <w:sz w:val="24"/>
          <w:szCs w:val="24"/>
        </w:rPr>
      </w:pPr>
      <w:r w:rsidRPr="00EC34D5">
        <w:rPr>
          <w:rFonts w:ascii="Arial" w:hAnsi="Arial" w:eastAsia="Times New Roman" w:cs="Arial"/>
          <w:snapToGrid w:val="0"/>
          <w:sz w:val="24"/>
          <w:szCs w:val="24"/>
        </w:rPr>
        <w:t>Chairman put the motion to a roll call vote:</w:t>
      </w:r>
    </w:p>
    <w:p w:rsidRPr="00EC34D5" w:rsidR="00186804" w:rsidP="00186804" w:rsidRDefault="00186804" w14:paraId="188553DA" w14:textId="77777777">
      <w:pPr>
        <w:widowControl w:val="0"/>
        <w:spacing w:after="0" w:line="240" w:lineRule="auto"/>
        <w:jc w:val="both"/>
        <w:rPr>
          <w:rFonts w:ascii="Arial" w:hAnsi="Arial" w:eastAsia="Times New Roman" w:cs="Arial"/>
          <w:snapToGrid w:val="0"/>
          <w:sz w:val="24"/>
          <w:szCs w:val="24"/>
        </w:rPr>
      </w:pPr>
    </w:p>
    <w:p w:rsidRPr="00EC34D5" w:rsidR="00186804" w:rsidP="00186804" w:rsidRDefault="00186804" w14:paraId="4DEEA37E" w14:textId="77777777">
      <w:pPr>
        <w:widowControl w:val="0"/>
        <w:spacing w:after="0" w:line="240" w:lineRule="auto"/>
        <w:jc w:val="both"/>
        <w:rPr>
          <w:rFonts w:ascii="Arial" w:hAnsi="Arial" w:eastAsia="Times New Roman" w:cs="Arial"/>
          <w:snapToGrid w:val="0"/>
          <w:sz w:val="24"/>
          <w:szCs w:val="24"/>
        </w:rPr>
      </w:pPr>
      <w:r w:rsidRPr="00EC34D5">
        <w:rPr>
          <w:rFonts w:ascii="Arial" w:hAnsi="Arial" w:eastAsia="Times New Roman" w:cs="Arial"/>
          <w:snapToGrid w:val="0"/>
          <w:sz w:val="24"/>
          <w:szCs w:val="24"/>
        </w:rPr>
        <w:t xml:space="preserve">Aye:  </w:t>
      </w:r>
      <w:r>
        <w:rPr>
          <w:rFonts w:ascii="Arial" w:hAnsi="Arial" w:eastAsia="Times New Roman" w:cs="Arial"/>
          <w:snapToGrid w:val="0"/>
          <w:sz w:val="24"/>
          <w:szCs w:val="24"/>
        </w:rPr>
        <w:t>Hill, Lloyd</w:t>
      </w:r>
      <w:r w:rsidRPr="00EC34D5">
        <w:rPr>
          <w:rFonts w:ascii="Arial" w:hAnsi="Arial" w:eastAsia="Times New Roman" w:cs="Arial"/>
          <w:snapToGrid w:val="0"/>
          <w:sz w:val="24"/>
          <w:szCs w:val="24"/>
        </w:rPr>
        <w:t xml:space="preserve">, Berrong </w:t>
      </w:r>
    </w:p>
    <w:p w:rsidRPr="00EC34D5" w:rsidR="00186804" w:rsidP="00186804" w:rsidRDefault="00186804" w14:paraId="5702F5AF" w14:textId="77777777">
      <w:pPr>
        <w:widowControl w:val="0"/>
        <w:spacing w:after="0" w:line="240" w:lineRule="auto"/>
        <w:jc w:val="both"/>
        <w:rPr>
          <w:rFonts w:ascii="Arial" w:hAnsi="Arial" w:eastAsia="Times New Roman" w:cs="Arial"/>
          <w:snapToGrid w:val="0"/>
          <w:sz w:val="24"/>
          <w:szCs w:val="24"/>
        </w:rPr>
      </w:pPr>
      <w:r w:rsidRPr="00EC34D5">
        <w:rPr>
          <w:rFonts w:ascii="Arial" w:hAnsi="Arial" w:eastAsia="Times New Roman" w:cs="Arial"/>
          <w:snapToGrid w:val="0"/>
          <w:sz w:val="24"/>
          <w:szCs w:val="24"/>
        </w:rPr>
        <w:t>Nay:  None</w:t>
      </w:r>
    </w:p>
    <w:p w:rsidRPr="00EC34D5" w:rsidR="00186804" w:rsidP="00186804" w:rsidRDefault="00186804" w14:paraId="27981D68" w14:textId="77777777">
      <w:pPr>
        <w:widowControl w:val="0"/>
        <w:spacing w:after="0" w:line="240" w:lineRule="auto"/>
        <w:jc w:val="both"/>
        <w:rPr>
          <w:rFonts w:ascii="Arial" w:hAnsi="Arial" w:eastAsia="Times New Roman" w:cs="Arial"/>
          <w:snapToGrid w:val="0"/>
          <w:sz w:val="24"/>
          <w:szCs w:val="24"/>
        </w:rPr>
      </w:pPr>
    </w:p>
    <w:p w:rsidRPr="00EC34D5" w:rsidR="00186804" w:rsidP="00186804" w:rsidRDefault="00186804" w14:paraId="11ACE8AA" w14:textId="77777777">
      <w:pPr>
        <w:widowControl w:val="0"/>
        <w:spacing w:after="0" w:line="240" w:lineRule="auto"/>
        <w:jc w:val="both"/>
        <w:rPr>
          <w:rFonts w:ascii="Arial" w:hAnsi="Arial" w:eastAsia="Times New Roman" w:cs="Arial"/>
          <w:snapToGrid w:val="0"/>
          <w:sz w:val="24"/>
          <w:szCs w:val="24"/>
        </w:rPr>
      </w:pPr>
      <w:r w:rsidRPr="00EC34D5">
        <w:rPr>
          <w:rFonts w:ascii="Arial" w:hAnsi="Arial" w:eastAsia="Times New Roman" w:cs="Arial"/>
          <w:snapToGrid w:val="0"/>
          <w:sz w:val="24"/>
          <w:szCs w:val="24"/>
        </w:rPr>
        <w:t>Chairman declared the motion carried.</w:t>
      </w:r>
    </w:p>
    <w:p w:rsidRPr="00FC2BB2" w:rsidR="00FC2BB2" w:rsidP="00FC2BB2" w:rsidRDefault="00FC2BB2" w14:paraId="5E87347A" w14:textId="77777777">
      <w:pPr>
        <w:spacing w:after="240" w:line="240" w:lineRule="auto"/>
        <w:jc w:val="both"/>
        <w:rPr>
          <w:rFonts w:ascii="Arial" w:hAnsi="Arial" w:eastAsia="Times New Roman" w:cs="Arial"/>
          <w:snapToGrid w:val="0"/>
          <w:sz w:val="24"/>
          <w:szCs w:val="24"/>
        </w:rPr>
      </w:pPr>
    </w:p>
    <w:p w:rsidRPr="00F4781B" w:rsidR="00233406" w:rsidP="00233406" w:rsidRDefault="00233406" w14:paraId="39E5A5C9" w14:textId="77777777">
      <w:pPr>
        <w:spacing w:after="0" w:line="240" w:lineRule="auto"/>
        <w:jc w:val="both"/>
        <w:rPr>
          <w:rFonts w:ascii="Arial" w:hAnsi="Arial" w:eastAsia="Times New Roman" w:cs="Arial"/>
          <w:b/>
          <w:bCs/>
          <w:sz w:val="24"/>
          <w:szCs w:val="24"/>
          <w:u w:val="single"/>
        </w:rPr>
      </w:pPr>
      <w:r w:rsidRPr="358C0EAB">
        <w:rPr>
          <w:rFonts w:ascii="Arial" w:hAnsi="Arial" w:eastAsia="Times New Roman" w:cs="Arial"/>
          <w:b/>
          <w:bCs/>
          <w:sz w:val="24"/>
          <w:szCs w:val="24"/>
          <w:u w:val="single"/>
        </w:rPr>
        <w:t>AGENDA ITEM NO. 4 NEW BUSINESS (If any, pursuant to Section 311.9 of the Oklahoma Open Meeting Act)</w:t>
      </w:r>
    </w:p>
    <w:p w:rsidR="00233406" w:rsidP="00233406" w:rsidRDefault="00233406" w14:paraId="3A15E79D" w14:textId="77777777">
      <w:pPr>
        <w:spacing w:after="0" w:line="240" w:lineRule="auto"/>
        <w:jc w:val="both"/>
        <w:rPr>
          <w:rFonts w:ascii="Arial" w:hAnsi="Arial" w:eastAsia="Times New Roman" w:cs="Arial"/>
          <w:sz w:val="24"/>
          <w:szCs w:val="24"/>
        </w:rPr>
      </w:pPr>
    </w:p>
    <w:p w:rsidRPr="000B61A0" w:rsidR="00233406" w:rsidP="00233406" w:rsidRDefault="00233406" w14:paraId="75633278" w14:textId="77777777">
      <w:pPr>
        <w:spacing w:after="0" w:line="240" w:lineRule="auto"/>
        <w:jc w:val="both"/>
        <w:rPr>
          <w:rFonts w:ascii="Arial" w:hAnsi="Arial" w:eastAsia="Times New Roman" w:cs="Arial"/>
          <w:bCs/>
          <w:sz w:val="24"/>
          <w:szCs w:val="24"/>
        </w:rPr>
      </w:pPr>
      <w:r>
        <w:rPr>
          <w:rFonts w:ascii="Arial" w:hAnsi="Arial" w:eastAsia="Times New Roman" w:cs="Arial"/>
          <w:bCs/>
          <w:sz w:val="24"/>
          <w:szCs w:val="24"/>
        </w:rPr>
        <w:t>None</w:t>
      </w:r>
    </w:p>
    <w:p w:rsidRPr="00F4781B" w:rsidR="00233406" w:rsidP="00233406" w:rsidRDefault="00233406" w14:paraId="79942DE3" w14:textId="77777777">
      <w:pPr>
        <w:widowControl w:val="0"/>
        <w:spacing w:after="0" w:line="240" w:lineRule="auto"/>
        <w:jc w:val="both"/>
        <w:rPr>
          <w:rFonts w:ascii="Arial" w:hAnsi="Arial" w:eastAsia="Times New Roman" w:cs="Arial"/>
          <w:b/>
          <w:bCs/>
          <w:snapToGrid w:val="0"/>
          <w:sz w:val="24"/>
          <w:szCs w:val="24"/>
          <w:u w:val="single"/>
        </w:rPr>
      </w:pPr>
    </w:p>
    <w:p w:rsidRPr="00F4781B" w:rsidR="00233406" w:rsidP="00233406" w:rsidRDefault="00233406" w14:paraId="44B146E4" w14:textId="77777777">
      <w:pPr>
        <w:widowControl w:val="0"/>
        <w:spacing w:after="0" w:line="240" w:lineRule="auto"/>
        <w:jc w:val="both"/>
        <w:rPr>
          <w:rFonts w:ascii="Arial" w:hAnsi="Arial" w:eastAsia="Times New Roman" w:cs="Arial"/>
          <w:b/>
          <w:bCs/>
          <w:snapToGrid w:val="0"/>
          <w:sz w:val="24"/>
          <w:szCs w:val="24"/>
          <w:u w:val="single"/>
        </w:rPr>
      </w:pPr>
      <w:r w:rsidRPr="00F4781B">
        <w:rPr>
          <w:rFonts w:ascii="Arial" w:hAnsi="Arial" w:eastAsia="Times New Roman" w:cs="Arial"/>
          <w:b/>
          <w:bCs/>
          <w:snapToGrid w:val="0"/>
          <w:sz w:val="24"/>
          <w:szCs w:val="24"/>
          <w:u w:val="single"/>
        </w:rPr>
        <w:t>AGENDA ITEM NO. 5: TRUSTEE COMMENTS</w:t>
      </w:r>
    </w:p>
    <w:p w:rsidR="00233406" w:rsidP="00233406" w:rsidRDefault="00233406" w14:paraId="5FF9622E" w14:textId="77777777">
      <w:pPr>
        <w:spacing w:after="0" w:line="240" w:lineRule="auto"/>
        <w:jc w:val="both"/>
        <w:outlineLvl w:val="7"/>
        <w:rPr>
          <w:rFonts w:ascii="Arial" w:hAnsi="Arial" w:eastAsia="Times New Roman" w:cs="Arial"/>
          <w:sz w:val="24"/>
          <w:szCs w:val="24"/>
        </w:rPr>
      </w:pPr>
    </w:p>
    <w:p w:rsidRPr="009A152D" w:rsidR="00233406" w:rsidP="00233406" w:rsidRDefault="00233406" w14:paraId="7D38783E" w14:textId="77777777">
      <w:pPr>
        <w:spacing w:after="0" w:line="240" w:lineRule="auto"/>
        <w:jc w:val="both"/>
        <w:outlineLvl w:val="7"/>
        <w:rPr>
          <w:rFonts w:ascii="Arial" w:hAnsi="Arial" w:eastAsia="Times New Roman" w:cs="Arial"/>
          <w:sz w:val="24"/>
          <w:szCs w:val="24"/>
        </w:rPr>
      </w:pPr>
      <w:r w:rsidRPr="009A152D">
        <w:rPr>
          <w:rFonts w:ascii="Arial" w:hAnsi="Arial" w:eastAsia="Times New Roman" w:cs="Arial"/>
          <w:sz w:val="24"/>
          <w:szCs w:val="24"/>
        </w:rPr>
        <w:t>None</w:t>
      </w:r>
    </w:p>
    <w:p w:rsidRPr="00F4781B" w:rsidR="00233406" w:rsidP="00233406" w:rsidRDefault="00233406" w14:paraId="7A69D430" w14:textId="77777777">
      <w:pPr>
        <w:spacing w:after="0" w:line="240" w:lineRule="auto"/>
        <w:jc w:val="both"/>
        <w:outlineLvl w:val="7"/>
        <w:rPr>
          <w:rFonts w:ascii="Arial" w:hAnsi="Arial" w:eastAsia="Times New Roman" w:cs="Arial"/>
          <w:b/>
          <w:bCs/>
          <w:sz w:val="24"/>
          <w:szCs w:val="24"/>
          <w:u w:val="single"/>
        </w:rPr>
      </w:pPr>
    </w:p>
    <w:p w:rsidRPr="008408EA" w:rsidR="00233406" w:rsidP="00233406" w:rsidRDefault="00233406" w14:paraId="48FE2468" w14:textId="77777777">
      <w:pPr>
        <w:keepNext/>
        <w:widowControl w:val="0"/>
        <w:spacing w:after="0" w:line="240" w:lineRule="auto"/>
        <w:jc w:val="both"/>
        <w:outlineLvl w:val="7"/>
        <w:rPr>
          <w:rFonts w:ascii="Arial" w:hAnsi="Arial" w:eastAsia="Times New Roman" w:cs="Arial"/>
          <w:b/>
          <w:bCs/>
          <w:snapToGrid w:val="0"/>
          <w:sz w:val="24"/>
          <w:szCs w:val="24"/>
          <w:u w:val="single"/>
        </w:rPr>
      </w:pPr>
      <w:r w:rsidRPr="72D728D2">
        <w:rPr>
          <w:rFonts w:ascii="Arial" w:hAnsi="Arial" w:eastAsia="Times New Roman" w:cs="Arial"/>
          <w:b/>
          <w:bCs/>
          <w:snapToGrid w:val="0"/>
          <w:sz w:val="24"/>
          <w:szCs w:val="24"/>
          <w:u w:val="single"/>
        </w:rPr>
        <w:t>AGENDA ITEM NO. 6: MANAGER COMMENTS</w:t>
      </w:r>
    </w:p>
    <w:p w:rsidR="00233406" w:rsidP="00233406" w:rsidRDefault="00233406" w14:paraId="58C78412" w14:textId="77777777">
      <w:pPr>
        <w:widowControl w:val="0"/>
        <w:spacing w:after="0" w:line="240" w:lineRule="auto"/>
        <w:jc w:val="both"/>
        <w:rPr>
          <w:rFonts w:ascii="Arial" w:hAnsi="Arial" w:eastAsia="Times New Roman" w:cs="Arial"/>
          <w:sz w:val="24"/>
          <w:szCs w:val="24"/>
        </w:rPr>
      </w:pPr>
    </w:p>
    <w:p w:rsidR="00233406" w:rsidP="00233406" w:rsidRDefault="00233406" w14:paraId="79227BA8" w14:textId="77777777">
      <w:pPr>
        <w:widowControl w:val="0"/>
        <w:spacing w:after="0" w:line="240" w:lineRule="auto"/>
        <w:jc w:val="both"/>
        <w:rPr>
          <w:rFonts w:ascii="Arial" w:hAnsi="Arial" w:eastAsia="Times New Roman" w:cs="Arial"/>
          <w:snapToGrid w:val="0"/>
          <w:sz w:val="24"/>
          <w:szCs w:val="24"/>
        </w:rPr>
      </w:pPr>
      <w:r>
        <w:rPr>
          <w:rFonts w:ascii="Arial" w:hAnsi="Arial" w:eastAsia="Times New Roman" w:cs="Arial"/>
          <w:snapToGrid w:val="0"/>
          <w:sz w:val="24"/>
          <w:szCs w:val="24"/>
        </w:rPr>
        <w:t>None</w:t>
      </w:r>
    </w:p>
    <w:p w:rsidRPr="00F4781B" w:rsidR="00233406" w:rsidP="00233406" w:rsidRDefault="00233406" w14:paraId="3AEEC30F" w14:textId="77777777">
      <w:pPr>
        <w:widowControl w:val="0"/>
        <w:spacing w:after="0" w:line="240" w:lineRule="auto"/>
        <w:jc w:val="both"/>
        <w:rPr>
          <w:rFonts w:ascii="Arial" w:hAnsi="Arial" w:eastAsia="Times New Roman" w:cs="Arial"/>
          <w:snapToGrid w:val="0"/>
          <w:sz w:val="24"/>
          <w:szCs w:val="24"/>
        </w:rPr>
      </w:pPr>
    </w:p>
    <w:p w:rsidRPr="00F4781B" w:rsidR="00233406" w:rsidP="00233406" w:rsidRDefault="00233406" w14:paraId="74BDE6FF" w14:textId="77777777">
      <w:pPr>
        <w:widowControl w:val="0"/>
        <w:spacing w:after="0" w:line="240" w:lineRule="auto"/>
        <w:jc w:val="both"/>
        <w:rPr>
          <w:rFonts w:ascii="Arial" w:hAnsi="Arial" w:eastAsia="Times New Roman" w:cs="Arial"/>
          <w:b/>
          <w:bCs/>
          <w:snapToGrid w:val="0"/>
          <w:sz w:val="24"/>
          <w:szCs w:val="24"/>
          <w:u w:val="single"/>
        </w:rPr>
      </w:pPr>
      <w:r w:rsidRPr="00F4781B">
        <w:rPr>
          <w:rFonts w:ascii="Arial" w:hAnsi="Arial" w:eastAsia="Times New Roman" w:cs="Arial"/>
          <w:b/>
          <w:bCs/>
          <w:snapToGrid w:val="0"/>
          <w:sz w:val="24"/>
          <w:szCs w:val="24"/>
          <w:u w:val="single"/>
        </w:rPr>
        <w:t>AGENDA ITEM NO. 7: ADJOURNMENT</w:t>
      </w:r>
    </w:p>
    <w:p w:rsidRPr="00F4781B" w:rsidR="00233406" w:rsidP="00233406" w:rsidRDefault="00233406" w14:paraId="3453A898" w14:textId="77777777">
      <w:pPr>
        <w:widowControl w:val="0"/>
        <w:spacing w:after="0" w:line="240" w:lineRule="auto"/>
        <w:jc w:val="both"/>
        <w:rPr>
          <w:rFonts w:ascii="Arial" w:hAnsi="Arial" w:eastAsia="Times New Roman" w:cs="Arial"/>
          <w:b/>
          <w:bCs/>
          <w:snapToGrid w:val="0"/>
          <w:sz w:val="24"/>
          <w:szCs w:val="24"/>
          <w:u w:val="single"/>
        </w:rPr>
      </w:pPr>
    </w:p>
    <w:p w:rsidRPr="00EC34D5" w:rsidR="00233406" w:rsidP="00233406" w:rsidRDefault="00233406" w14:paraId="08778EB0" w14:textId="04328410">
      <w:pPr>
        <w:widowControl w:val="0"/>
        <w:spacing w:after="0" w:line="240" w:lineRule="auto"/>
        <w:jc w:val="both"/>
        <w:rPr>
          <w:rFonts w:ascii="Arial" w:hAnsi="Arial" w:eastAsia="Times New Roman" w:cs="Arial"/>
          <w:snapToGrid w:val="0"/>
          <w:sz w:val="24"/>
          <w:szCs w:val="24"/>
        </w:rPr>
      </w:pPr>
      <w:r w:rsidRPr="00EC34D5">
        <w:rPr>
          <w:rFonts w:ascii="Arial" w:hAnsi="Arial" w:eastAsia="Times New Roman" w:cs="Arial"/>
          <w:snapToGrid w:val="0"/>
          <w:sz w:val="24"/>
          <w:szCs w:val="24"/>
        </w:rPr>
        <w:t xml:space="preserve">Moved by Trustee </w:t>
      </w:r>
      <w:r w:rsidR="00186804">
        <w:rPr>
          <w:rFonts w:ascii="Arial" w:hAnsi="Arial" w:eastAsia="Times New Roman" w:cs="Arial"/>
          <w:snapToGrid w:val="0"/>
          <w:sz w:val="24"/>
          <w:szCs w:val="24"/>
        </w:rPr>
        <w:t>Hill</w:t>
      </w:r>
      <w:r w:rsidRPr="00EC34D5">
        <w:rPr>
          <w:rFonts w:ascii="Arial" w:hAnsi="Arial" w:eastAsia="Times New Roman" w:cs="Arial"/>
          <w:snapToGrid w:val="0"/>
          <w:sz w:val="24"/>
          <w:szCs w:val="24"/>
        </w:rPr>
        <w:t xml:space="preserve"> and seconded by Trustee </w:t>
      </w:r>
      <w:r w:rsidR="00186804">
        <w:rPr>
          <w:rFonts w:ascii="Arial" w:hAnsi="Arial" w:eastAsia="Times New Roman" w:cs="Arial"/>
          <w:snapToGrid w:val="0"/>
          <w:sz w:val="24"/>
          <w:szCs w:val="24"/>
        </w:rPr>
        <w:t>Lloyd</w:t>
      </w:r>
      <w:r w:rsidRPr="00EC34D5">
        <w:rPr>
          <w:rFonts w:ascii="Arial" w:hAnsi="Arial" w:eastAsia="Times New Roman" w:cs="Arial"/>
          <w:snapToGrid w:val="0"/>
          <w:sz w:val="24"/>
          <w:szCs w:val="24"/>
        </w:rPr>
        <w:t xml:space="preserve"> to adjourn the meeting.</w:t>
      </w:r>
    </w:p>
    <w:p w:rsidRPr="00EC34D5" w:rsidR="00233406" w:rsidP="00233406" w:rsidRDefault="00233406" w14:paraId="6DA9A3A4" w14:textId="77777777">
      <w:pPr>
        <w:widowControl w:val="0"/>
        <w:spacing w:after="0" w:line="240" w:lineRule="auto"/>
        <w:jc w:val="both"/>
        <w:rPr>
          <w:rFonts w:ascii="Arial" w:hAnsi="Arial" w:eastAsia="Times New Roman" w:cs="Arial"/>
          <w:snapToGrid w:val="0"/>
          <w:sz w:val="24"/>
          <w:szCs w:val="24"/>
        </w:rPr>
      </w:pPr>
    </w:p>
    <w:p w:rsidRPr="00EC34D5" w:rsidR="00233406" w:rsidP="00233406" w:rsidRDefault="00233406" w14:paraId="1FF7C324" w14:textId="77777777">
      <w:pPr>
        <w:widowControl w:val="0"/>
        <w:spacing w:after="0" w:line="240" w:lineRule="auto"/>
        <w:rPr>
          <w:rFonts w:ascii="Arial" w:hAnsi="Arial" w:eastAsia="Times New Roman" w:cs="Arial"/>
          <w:bCs/>
          <w:snapToGrid w:val="0"/>
          <w:sz w:val="24"/>
          <w:szCs w:val="24"/>
        </w:rPr>
      </w:pPr>
      <w:r w:rsidRPr="00EC34D5">
        <w:rPr>
          <w:rFonts w:ascii="Arial" w:hAnsi="Arial" w:eastAsia="Times New Roman" w:cs="Arial"/>
          <w:snapToGrid w:val="0"/>
          <w:sz w:val="24"/>
          <w:szCs w:val="24"/>
        </w:rPr>
        <w:t>Chairman put the motion to a roll call vote:</w:t>
      </w:r>
    </w:p>
    <w:p w:rsidRPr="00EC34D5" w:rsidR="00233406" w:rsidP="00233406" w:rsidRDefault="00233406" w14:paraId="7F05F997" w14:textId="77777777">
      <w:pPr>
        <w:widowControl w:val="0"/>
        <w:spacing w:after="0" w:line="240" w:lineRule="auto"/>
        <w:rPr>
          <w:rFonts w:ascii="Arial" w:hAnsi="Arial" w:eastAsia="Times New Roman" w:cs="Arial"/>
          <w:sz w:val="24"/>
          <w:szCs w:val="24"/>
        </w:rPr>
      </w:pPr>
    </w:p>
    <w:p w:rsidRPr="00EC34D5" w:rsidR="00233406" w:rsidP="00233406" w:rsidRDefault="00233406" w14:paraId="23451AEE" w14:textId="7EAA7FD3">
      <w:pPr>
        <w:widowControl w:val="0"/>
        <w:spacing w:after="0" w:line="240" w:lineRule="auto"/>
        <w:rPr>
          <w:rFonts w:ascii="Arial" w:hAnsi="Arial" w:eastAsia="Times New Roman" w:cs="Arial"/>
          <w:bCs/>
          <w:snapToGrid w:val="0"/>
          <w:sz w:val="24"/>
          <w:szCs w:val="24"/>
        </w:rPr>
      </w:pPr>
      <w:r w:rsidRPr="00EC34D5">
        <w:rPr>
          <w:rFonts w:ascii="Arial" w:hAnsi="Arial" w:eastAsia="Times New Roman" w:cs="Arial"/>
          <w:bCs/>
          <w:snapToGrid w:val="0"/>
          <w:sz w:val="24"/>
          <w:szCs w:val="24"/>
        </w:rPr>
        <w:t xml:space="preserve">Aye:   </w:t>
      </w:r>
      <w:r>
        <w:rPr>
          <w:rFonts w:ascii="Arial" w:hAnsi="Arial" w:eastAsia="Times New Roman" w:cs="Arial"/>
          <w:bCs/>
          <w:snapToGrid w:val="0"/>
          <w:sz w:val="24"/>
          <w:szCs w:val="24"/>
        </w:rPr>
        <w:t xml:space="preserve">Hill, </w:t>
      </w:r>
      <w:r w:rsidR="00186804">
        <w:rPr>
          <w:rFonts w:ascii="Arial" w:hAnsi="Arial" w:eastAsia="Times New Roman" w:cs="Arial"/>
          <w:bCs/>
          <w:snapToGrid w:val="0"/>
          <w:sz w:val="24"/>
          <w:szCs w:val="24"/>
        </w:rPr>
        <w:t xml:space="preserve">Lloyd, </w:t>
      </w:r>
      <w:r w:rsidRPr="00EC34D5">
        <w:rPr>
          <w:rFonts w:ascii="Arial" w:hAnsi="Arial" w:eastAsia="Times New Roman" w:cs="Arial"/>
          <w:bCs/>
          <w:snapToGrid w:val="0"/>
          <w:sz w:val="24"/>
          <w:szCs w:val="24"/>
        </w:rPr>
        <w:t xml:space="preserve">Berrong </w:t>
      </w:r>
    </w:p>
    <w:p w:rsidRPr="00EC34D5" w:rsidR="00233406" w:rsidP="00233406" w:rsidRDefault="00233406" w14:paraId="2D26E6B7" w14:textId="77777777">
      <w:pPr>
        <w:widowControl w:val="0"/>
        <w:spacing w:after="0" w:line="240" w:lineRule="auto"/>
        <w:rPr>
          <w:rFonts w:ascii="Arial" w:hAnsi="Arial" w:eastAsia="Times New Roman" w:cs="Arial"/>
          <w:snapToGrid w:val="0"/>
          <w:sz w:val="24"/>
          <w:szCs w:val="24"/>
        </w:rPr>
      </w:pPr>
      <w:r w:rsidRPr="00EC34D5">
        <w:rPr>
          <w:rFonts w:ascii="Arial" w:hAnsi="Arial" w:eastAsia="Times New Roman" w:cs="Arial"/>
          <w:snapToGrid w:val="0"/>
          <w:sz w:val="24"/>
          <w:szCs w:val="24"/>
        </w:rPr>
        <w:t>Nay:  None</w:t>
      </w:r>
    </w:p>
    <w:p w:rsidRPr="00EC34D5" w:rsidR="00233406" w:rsidP="00233406" w:rsidRDefault="00233406" w14:paraId="486DD48B" w14:textId="77777777">
      <w:pPr>
        <w:widowControl w:val="0"/>
        <w:spacing w:after="0" w:line="240" w:lineRule="auto"/>
        <w:rPr>
          <w:rFonts w:ascii="Arial" w:hAnsi="Arial" w:eastAsia="Times New Roman" w:cs="Arial"/>
          <w:bCs/>
          <w:snapToGrid w:val="0"/>
          <w:sz w:val="24"/>
          <w:szCs w:val="24"/>
        </w:rPr>
      </w:pPr>
    </w:p>
    <w:p w:rsidRPr="00EC34D5" w:rsidR="00233406" w:rsidP="00233406" w:rsidRDefault="00233406" w14:paraId="387FBF13" w14:textId="036913D7">
      <w:pPr>
        <w:widowControl w:val="0"/>
        <w:spacing w:after="0" w:line="240" w:lineRule="auto"/>
        <w:rPr>
          <w:rFonts w:ascii="Arial" w:hAnsi="Arial" w:eastAsia="Times New Roman" w:cs="Arial"/>
          <w:bCs/>
          <w:snapToGrid w:val="0"/>
          <w:sz w:val="24"/>
          <w:szCs w:val="24"/>
        </w:rPr>
      </w:pPr>
      <w:r w:rsidRPr="00EC34D5">
        <w:rPr>
          <w:rFonts w:ascii="Arial" w:hAnsi="Arial" w:eastAsia="Times New Roman" w:cs="Arial"/>
          <w:bCs/>
          <w:snapToGrid w:val="0"/>
          <w:sz w:val="24"/>
          <w:szCs w:val="24"/>
        </w:rPr>
        <w:t>Chairman declared the meeting adjourned at 5:</w:t>
      </w:r>
      <w:r w:rsidR="00186804">
        <w:rPr>
          <w:rFonts w:ascii="Arial" w:hAnsi="Arial" w:eastAsia="Times New Roman" w:cs="Arial"/>
          <w:bCs/>
          <w:snapToGrid w:val="0"/>
          <w:sz w:val="24"/>
          <w:szCs w:val="24"/>
        </w:rPr>
        <w:t xml:space="preserve">42 </w:t>
      </w:r>
      <w:r w:rsidRPr="00EC34D5">
        <w:rPr>
          <w:rFonts w:ascii="Arial" w:hAnsi="Arial" w:eastAsia="Times New Roman" w:cs="Arial"/>
          <w:bCs/>
          <w:snapToGrid w:val="0"/>
          <w:sz w:val="24"/>
          <w:szCs w:val="24"/>
        </w:rPr>
        <w:t>p.m.</w:t>
      </w:r>
    </w:p>
    <w:p w:rsidR="00233406" w:rsidP="00233406" w:rsidRDefault="00233406" w14:paraId="17D208EE" w14:textId="77777777">
      <w:pPr>
        <w:widowControl w:val="0"/>
        <w:spacing w:after="0" w:line="240" w:lineRule="auto"/>
        <w:rPr>
          <w:rFonts w:ascii="Arial" w:hAnsi="Arial" w:eastAsia="Times New Roman" w:cs="Arial"/>
          <w:sz w:val="24"/>
          <w:szCs w:val="24"/>
        </w:rPr>
      </w:pPr>
    </w:p>
    <w:p w:rsidRPr="00F4781B" w:rsidR="00233406" w:rsidP="00233406" w:rsidRDefault="00233406" w14:paraId="6FAD61CF" w14:textId="77777777">
      <w:pPr>
        <w:spacing w:after="0"/>
        <w:jc w:val="both"/>
        <w:rPr>
          <w:rFonts w:ascii="Arial" w:hAnsi="Arial" w:cs="Arial"/>
          <w:sz w:val="24"/>
          <w:szCs w:val="24"/>
        </w:rPr>
      </w:pPr>
      <w:r w:rsidRPr="00F4781B">
        <w:rPr>
          <w:rFonts w:ascii="Arial" w:hAnsi="Arial" w:cs="Arial"/>
          <w:sz w:val="24"/>
          <w:szCs w:val="24"/>
        </w:rPr>
        <w:t>_____________________________________</w:t>
      </w:r>
      <w:r w:rsidRPr="00F4781B">
        <w:br/>
      </w:r>
      <w:r w:rsidRPr="00F4781B">
        <w:rPr>
          <w:rFonts w:ascii="Arial" w:hAnsi="Arial" w:cs="Arial"/>
          <w:sz w:val="24"/>
          <w:szCs w:val="24"/>
        </w:rPr>
        <w:t>Date Approved</w:t>
      </w:r>
    </w:p>
    <w:p w:rsidR="00233406" w:rsidP="00233406" w:rsidRDefault="00233406" w14:paraId="698E29BF" w14:textId="77777777">
      <w:pPr>
        <w:jc w:val="both"/>
      </w:pPr>
      <w:r w:rsidRPr="00F4781B">
        <w:rPr>
          <w:rFonts w:ascii="Arial" w:hAnsi="Arial" w:cs="Arial"/>
          <w:sz w:val="24"/>
          <w:szCs w:val="24"/>
        </w:rPr>
        <w:t>____________________________________</w:t>
      </w:r>
      <w:r w:rsidRPr="00F4781B">
        <w:br/>
      </w:r>
      <w:r w:rsidRPr="00F4781B">
        <w:rPr>
          <w:rFonts w:ascii="Arial" w:hAnsi="Arial" w:cs="Arial"/>
          <w:sz w:val="24"/>
          <w:szCs w:val="24"/>
        </w:rPr>
        <w:t>David D. Berrong, Chairman</w:t>
      </w:r>
    </w:p>
    <w:p w:rsidR="00233406" w:rsidP="00233406" w:rsidRDefault="00233406" w14:paraId="0DE485CB" w14:textId="77777777"/>
    <w:p w:rsidR="00233406" w:rsidP="00233406" w:rsidRDefault="00233406" w14:paraId="12ED6476" w14:textId="77777777"/>
    <w:p w:rsidR="00233406" w:rsidP="00233406" w:rsidRDefault="00233406" w14:paraId="3833C0AF" w14:textId="77777777"/>
    <w:p w:rsidR="00233406" w:rsidP="00233406" w:rsidRDefault="00233406" w14:paraId="3473CDCB" w14:textId="77777777"/>
    <w:p w:rsidR="00233406" w:rsidP="00233406" w:rsidRDefault="00233406" w14:paraId="59AAC4E1" w14:textId="77777777"/>
    <w:p w:rsidR="00233406" w:rsidP="00233406" w:rsidRDefault="00233406" w14:paraId="074FC74E" w14:textId="77777777"/>
    <w:p w:rsidR="00233406" w:rsidP="00233406" w:rsidRDefault="00233406" w14:paraId="1A9DAD77" w14:textId="77777777"/>
    <w:p w:rsidR="00233406" w:rsidP="00233406" w:rsidRDefault="00233406" w14:paraId="2E147590" w14:textId="77777777"/>
    <w:p w:rsidR="00233406" w:rsidP="00233406" w:rsidRDefault="00233406" w14:paraId="61EEEC27" w14:textId="77777777"/>
    <w:p w:rsidR="00233406" w:rsidP="00233406" w:rsidRDefault="00233406" w14:paraId="25E68204" w14:textId="77777777"/>
    <w:p w:rsidR="00233406" w:rsidP="00233406" w:rsidRDefault="00233406" w14:paraId="171691DF" w14:textId="77777777"/>
    <w:p w:rsidR="00233406" w:rsidRDefault="00233406" w14:paraId="03D4E66C" w14:textId="77777777"/>
    <w:sectPr w:rsidR="00233406" w:rsidSect="00233406">
      <w:pgSz w:w="12240" w:h="15840" w:orient="portrait"/>
      <w:pgMar w:top="1440" w:right="1080" w:bottom="144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3813A2E"/>
    <w:multiLevelType w:val="hybridMultilevel"/>
    <w:tmpl w:val="0B203B24"/>
    <w:lvl w:ilvl="0" w:tplc="2A7AE7BE">
      <w:start w:val="1"/>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15:restartNumberingAfterBreak="0">
    <w:nsid w:val="42AD3A89"/>
    <w:multiLevelType w:val="hybridMultilevel"/>
    <w:tmpl w:val="3B825F8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8C12197"/>
    <w:multiLevelType w:val="hybridMultilevel"/>
    <w:tmpl w:val="9F60C516"/>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672879737">
    <w:abstractNumId w:val="0"/>
  </w:num>
  <w:num w:numId="2" w16cid:durableId="146365968">
    <w:abstractNumId w:val="1"/>
  </w:num>
  <w:num w:numId="3" w16cid:durableId="151411042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visionView w:insDel="0" w:formatting="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3406"/>
    <w:rsid w:val="00146FB2"/>
    <w:rsid w:val="00186804"/>
    <w:rsid w:val="00233406"/>
    <w:rsid w:val="002E3089"/>
    <w:rsid w:val="0098325E"/>
    <w:rsid w:val="00E52768"/>
    <w:rsid w:val="00F51137"/>
    <w:rsid w:val="00FC2BB2"/>
    <w:rsid w:val="5DAB1391"/>
    <w:rsid w:val="5EB016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F9AD3F"/>
  <w15:chartTrackingRefBased/>
  <w15:docId w15:val="{18DE2CDA-1AC8-4DEF-BD67-0CE3C57097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233406"/>
    <w:rPr>
      <w:kern w:val="0"/>
      <w14:ligatures w14:val="none"/>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name w:val="List Paragraph"/>
    <w:basedOn w:val="Normal"/>
    <w:uiPriority w:val="34"/>
    <w:qFormat/>
    <w:rsid w:val="0023340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customXml" Target="../customXml/item2.xml" Id="rId8" /><Relationship Type="http://schemas.openxmlformats.org/officeDocument/2006/relationships/settings" Target="settings.xml" Id="rId3" /><Relationship Type="http://schemas.openxmlformats.org/officeDocument/2006/relationships/customXml" Target="../customXml/item1.xml" Id="rId7"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theme" Target="theme/theme1.xml" Id="rId6" /><Relationship Type="http://schemas.openxmlformats.org/officeDocument/2006/relationships/fontTable" Target="fontTable.xml" Id="rId5" /><Relationship Type="http://schemas.openxmlformats.org/officeDocument/2006/relationships/webSettings" Target="webSettings.xml" Id="rId4" /><Relationship Type="http://schemas.openxmlformats.org/officeDocument/2006/relationships/customXml" Target="../customXml/item3.xml" Id="rI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5" ma:contentTypeDescription="Create a new document." ma:contentTypeScope="" ma:versionID="f00d0cb019d9ac7ffeb97e88045dc292">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5b85df32cebf26c598cb32fe86f93cb"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8D0D617C-A84A-495C-9B62-6AFB3780E792}"/>
</file>

<file path=customXml/itemProps2.xml><?xml version="1.0" encoding="utf-8"?>
<ds:datastoreItem xmlns:ds="http://schemas.openxmlformats.org/officeDocument/2006/customXml" ds:itemID="{833838A0-AE9D-4A6A-A4D4-5F3964B28A70}"/>
</file>

<file path=customXml/itemProps3.xml><?xml version="1.0" encoding="utf-8"?>
<ds:datastoreItem xmlns:ds="http://schemas.openxmlformats.org/officeDocument/2006/customXml" ds:itemID="{A504104E-53FC-47D8-9AD0-5F78A20D0BAC}"/>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Robert Johnston</cp:lastModifiedBy>
  <cp:revision>2</cp:revision>
  <dcterms:created xsi:type="dcterms:W3CDTF">2024-01-11T13:20:00Z</dcterms:created>
  <dcterms:modified xsi:type="dcterms:W3CDTF">2024-01-11T17:31:06Z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