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1054E7" w14:textId="77777777" w:rsidR="0073126A" w:rsidRPr="001B0EA9" w:rsidRDefault="0073126A" w:rsidP="0073126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PUBLIC NOTICE OF A REGULAR MEETING OF THE</w:t>
      </w:r>
    </w:p>
    <w:p w14:paraId="7D95F9BB" w14:textId="77777777" w:rsidR="0073126A" w:rsidRPr="001B0EA9" w:rsidRDefault="0073126A" w:rsidP="0073126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 CLINTON CITY COUNCIL</w:t>
      </w:r>
    </w:p>
    <w:p w14:paraId="7D9A76A3" w14:textId="77777777" w:rsidR="0073126A" w:rsidRPr="001B0EA9" w:rsidRDefault="0073126A" w:rsidP="0073126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CLINTON CITY HALL</w:t>
      </w:r>
    </w:p>
    <w:p w14:paraId="29C64739" w14:textId="227F280A" w:rsidR="0073126A" w:rsidRPr="001B0EA9" w:rsidRDefault="0073126A" w:rsidP="0073126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TUESDAY, </w:t>
      </w:r>
      <w:r>
        <w:rPr>
          <w:rFonts w:ascii="Arial" w:eastAsia="Arial" w:hAnsi="Arial" w:cs="Arial"/>
          <w:b/>
          <w:bCs/>
          <w:smallCaps/>
          <w:kern w:val="0"/>
          <w:sz w:val="24"/>
          <w:szCs w:val="24"/>
          <w14:ligatures w14:val="none"/>
        </w:rPr>
        <w:t>JANUARY 2</w:t>
      </w:r>
      <w:r w:rsidRPr="0A06E6DB">
        <w:rPr>
          <w:rFonts w:ascii="Arial" w:eastAsia="Arial" w:hAnsi="Arial" w:cs="Arial"/>
          <w:b/>
          <w:bCs/>
          <w:smallCaps/>
          <w:kern w:val="0"/>
          <w:sz w:val="24"/>
          <w:szCs w:val="24"/>
          <w14:ligatures w14:val="none"/>
        </w:rPr>
        <w:t>, 202</w:t>
      </w:r>
      <w:r>
        <w:rPr>
          <w:rFonts w:ascii="Arial" w:eastAsia="Arial" w:hAnsi="Arial" w:cs="Arial"/>
          <w:b/>
          <w:bCs/>
          <w:smallCaps/>
          <w:kern w:val="0"/>
          <w:sz w:val="24"/>
          <w:szCs w:val="24"/>
          <w14:ligatures w14:val="none"/>
        </w:rPr>
        <w:t>4</w:t>
      </w:r>
      <w:r w:rsidRPr="0A06E6DB">
        <w:rPr>
          <w:rFonts w:ascii="Arial" w:eastAsia="Arial" w:hAnsi="Arial" w:cs="Arial"/>
          <w:b/>
          <w:bCs/>
          <w:smallCaps/>
          <w:kern w:val="0"/>
          <w:sz w:val="24"/>
          <w:szCs w:val="24"/>
          <w14:ligatures w14:val="none"/>
        </w:rPr>
        <w:t>, 5:30 P.M.</w:t>
      </w:r>
    </w:p>
    <w:p w14:paraId="36A720DC" w14:textId="77777777" w:rsidR="0073126A" w:rsidRPr="005A7FE4" w:rsidRDefault="0073126A" w:rsidP="0073126A">
      <w:pPr>
        <w:spacing w:after="0"/>
        <w:jc w:val="center"/>
        <w:rPr>
          <w:rFonts w:ascii="Arial" w:eastAsia="Arial" w:hAnsi="Arial" w:cs="Arial"/>
          <w:b/>
          <w:bCs/>
          <w:smallCaps/>
          <w:kern w:val="0"/>
          <w:sz w:val="16"/>
          <w:szCs w:val="16"/>
          <w14:ligatures w14:val="none"/>
        </w:rPr>
      </w:pPr>
    </w:p>
    <w:p w14:paraId="44A478E1" w14:textId="77777777" w:rsidR="0073126A" w:rsidRDefault="0073126A" w:rsidP="0073126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AGENDA</w:t>
      </w:r>
    </w:p>
    <w:p w14:paraId="74BE2B39" w14:textId="77777777" w:rsidR="0073126A" w:rsidRPr="005A7FE4" w:rsidRDefault="0073126A" w:rsidP="0073126A">
      <w:pPr>
        <w:spacing w:after="0"/>
        <w:jc w:val="center"/>
        <w:rPr>
          <w:rFonts w:ascii="Arial" w:eastAsia="Arial" w:hAnsi="Arial" w:cs="Arial"/>
          <w:kern w:val="0"/>
          <w:sz w:val="16"/>
          <w:szCs w:val="16"/>
          <w14:ligatures w14:val="none"/>
        </w:rPr>
      </w:pPr>
    </w:p>
    <w:p w14:paraId="3E8D2198" w14:textId="77777777" w:rsidR="0073126A" w:rsidRDefault="0073126A" w:rsidP="0073126A">
      <w:pPr>
        <w:numPr>
          <w:ilvl w:val="0"/>
          <w:numId w:val="1"/>
        </w:numPr>
        <w:spacing w:after="0" w:afterAutospacing="1" w:line="240" w:lineRule="auto"/>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CALL TO ORDER, OPENING PRAYER/PLEDGE OF ALLEGIANCE</w:t>
      </w:r>
    </w:p>
    <w:p w14:paraId="474E8FAC" w14:textId="77777777" w:rsidR="0073126A" w:rsidRPr="005A7FE4" w:rsidRDefault="0073126A" w:rsidP="0073126A">
      <w:pPr>
        <w:spacing w:after="0" w:afterAutospacing="1" w:line="240" w:lineRule="auto"/>
        <w:ind w:left="720"/>
        <w:contextualSpacing/>
        <w:jc w:val="both"/>
        <w:rPr>
          <w:rFonts w:ascii="Arial" w:eastAsia="Arial" w:hAnsi="Arial" w:cs="Arial"/>
          <w:kern w:val="0"/>
          <w:sz w:val="16"/>
          <w:szCs w:val="16"/>
          <w14:ligatures w14:val="none"/>
        </w:rPr>
      </w:pPr>
    </w:p>
    <w:p w14:paraId="5EE51C57" w14:textId="77777777" w:rsidR="000D7920" w:rsidRPr="004F545F" w:rsidRDefault="000D7920" w:rsidP="000D7920">
      <w:pPr>
        <w:spacing w:line="192" w:lineRule="auto"/>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Kent Jaggers, Pastor, First Baptist Church, </w:t>
      </w:r>
      <w:r w:rsidRPr="004F545F">
        <w:rPr>
          <w:rFonts w:ascii="Arial" w:hAnsi="Arial" w:cs="Arial"/>
          <w:kern w:val="0"/>
          <w:sz w:val="24"/>
          <w:szCs w:val="24"/>
          <w14:ligatures w14:val="none"/>
        </w:rPr>
        <w:t>Prayer</w:t>
      </w:r>
    </w:p>
    <w:p w14:paraId="60A14EA4" w14:textId="77777777" w:rsidR="0073126A" w:rsidRPr="001B0EA9" w:rsidRDefault="0073126A" w:rsidP="0073126A">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Don Miller, Post Commander,</w:t>
      </w:r>
      <w:r w:rsidRPr="0A06E6DB">
        <w:rPr>
          <w:rFonts w:ascii="Arial" w:eastAsia="Arial" w:hAnsi="Arial" w:cs="Arial"/>
          <w:kern w:val="0"/>
          <w:sz w:val="24"/>
          <w:szCs w:val="24"/>
          <w14:ligatures w14:val="none"/>
        </w:rPr>
        <w:t xml:space="preserve"> American Legion Post 41</w:t>
      </w:r>
    </w:p>
    <w:p w14:paraId="2752E2F7" w14:textId="77777777" w:rsidR="0073126A" w:rsidRPr="005A7FE4" w:rsidRDefault="0073126A" w:rsidP="0073126A">
      <w:pPr>
        <w:ind w:left="720"/>
        <w:contextualSpacing/>
        <w:jc w:val="both"/>
        <w:rPr>
          <w:rFonts w:ascii="Arial" w:eastAsia="Arial" w:hAnsi="Arial" w:cs="Arial"/>
          <w:kern w:val="0"/>
          <w:sz w:val="16"/>
          <w:szCs w:val="16"/>
          <w14:ligatures w14:val="none"/>
        </w:rPr>
      </w:pPr>
    </w:p>
    <w:p w14:paraId="31D9DB19" w14:textId="77777777" w:rsidR="0073126A" w:rsidRPr="001B0EA9" w:rsidRDefault="0073126A" w:rsidP="0073126A">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APPROVAL OF CONSENT AGENDA</w:t>
      </w:r>
    </w:p>
    <w:p w14:paraId="0DB71EDC" w14:textId="77777777" w:rsidR="0073126A" w:rsidRPr="001B0EA9" w:rsidRDefault="0073126A" w:rsidP="0073126A">
      <w:pPr>
        <w:spacing w:after="0"/>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45278A0E" w14:textId="77777777" w:rsidR="0073126A" w:rsidRPr="005A7FE4" w:rsidRDefault="0073126A" w:rsidP="0073126A">
      <w:pPr>
        <w:spacing w:after="0"/>
        <w:ind w:left="720"/>
        <w:contextualSpacing/>
        <w:jc w:val="both"/>
        <w:rPr>
          <w:rFonts w:ascii="Arial" w:eastAsia="Arial" w:hAnsi="Arial" w:cs="Arial"/>
          <w:kern w:val="0"/>
          <w:sz w:val="16"/>
          <w:szCs w:val="16"/>
          <w14:ligatures w14:val="none"/>
        </w:rPr>
      </w:pPr>
    </w:p>
    <w:p w14:paraId="18E81467" w14:textId="120A8789" w:rsidR="0073126A" w:rsidRDefault="0073126A" w:rsidP="0073126A">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Minutes of the </w:t>
      </w:r>
      <w:r>
        <w:rPr>
          <w:rFonts w:ascii="Arial" w:eastAsia="Arial" w:hAnsi="Arial" w:cs="Arial"/>
          <w:kern w:val="0"/>
          <w:sz w:val="24"/>
          <w:szCs w:val="24"/>
          <w14:ligatures w14:val="none"/>
        </w:rPr>
        <w:t>December 19,</w:t>
      </w:r>
      <w:r w:rsidRPr="0A06E6DB">
        <w:rPr>
          <w:rFonts w:ascii="Arial" w:eastAsia="Arial" w:hAnsi="Arial" w:cs="Arial"/>
          <w:kern w:val="0"/>
          <w:sz w:val="24"/>
          <w:szCs w:val="24"/>
          <w14:ligatures w14:val="none"/>
        </w:rPr>
        <w:t xml:space="preserve"> 2023, Regular Meeting</w:t>
      </w:r>
    </w:p>
    <w:p w14:paraId="0FCAFA30" w14:textId="1478D99D" w:rsidR="0073126A" w:rsidRDefault="0073126A" w:rsidP="0073126A">
      <w:pPr>
        <w:numPr>
          <w:ilvl w:val="0"/>
          <w:numId w:val="2"/>
        </w:numPr>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Consider Claims</w:t>
      </w:r>
    </w:p>
    <w:p w14:paraId="1A637AAD" w14:textId="1B9FF6DC" w:rsidR="0073126A" w:rsidRPr="001B0EA9" w:rsidRDefault="0073126A" w:rsidP="0073126A">
      <w:pPr>
        <w:numPr>
          <w:ilvl w:val="0"/>
          <w:numId w:val="2"/>
        </w:numPr>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Acknowledgement of the </w:t>
      </w:r>
      <w:r w:rsidR="368A1069">
        <w:rPr>
          <w:rFonts w:ascii="Arial" w:eastAsia="Arial" w:hAnsi="Arial" w:cs="Arial"/>
          <w:kern w:val="0"/>
          <w:sz w:val="24"/>
          <w:szCs w:val="24"/>
          <w14:ligatures w14:val="none"/>
        </w:rPr>
        <w:t>R</w:t>
      </w:r>
      <w:r>
        <w:rPr>
          <w:rFonts w:ascii="Arial" w:eastAsia="Arial" w:hAnsi="Arial" w:cs="Arial"/>
          <w:kern w:val="0"/>
          <w:sz w:val="24"/>
          <w:szCs w:val="24"/>
          <w14:ligatures w14:val="none"/>
        </w:rPr>
        <w:t>eceipt of Financial Report for the Month Ending 11/30/2023</w:t>
      </w:r>
    </w:p>
    <w:p w14:paraId="7AC43AF6" w14:textId="35E8F827" w:rsidR="47E5DFBA" w:rsidRDefault="47E5DFBA" w:rsidP="234FE494">
      <w:pPr>
        <w:numPr>
          <w:ilvl w:val="0"/>
          <w:numId w:val="2"/>
        </w:numPr>
        <w:spacing w:after="0"/>
        <w:contextualSpacing/>
        <w:jc w:val="both"/>
        <w:rPr>
          <w:rFonts w:ascii="Arial" w:eastAsia="Arial" w:hAnsi="Arial" w:cs="Arial"/>
          <w:sz w:val="24"/>
          <w:szCs w:val="24"/>
        </w:rPr>
      </w:pPr>
      <w:r w:rsidRPr="5AFC93A2">
        <w:rPr>
          <w:rFonts w:ascii="Arial" w:eastAsia="Arial" w:hAnsi="Arial" w:cs="Arial"/>
          <w:sz w:val="24"/>
          <w:szCs w:val="24"/>
        </w:rPr>
        <w:t xml:space="preserve">Acknowledgement of Bluepeak Notice of </w:t>
      </w:r>
      <w:r w:rsidR="674E7638" w:rsidRPr="5AFC93A2">
        <w:rPr>
          <w:rFonts w:ascii="Arial" w:eastAsia="Arial" w:hAnsi="Arial" w:cs="Arial"/>
          <w:sz w:val="24"/>
          <w:szCs w:val="24"/>
        </w:rPr>
        <w:t xml:space="preserve">an </w:t>
      </w:r>
      <w:r w:rsidRPr="5AFC93A2">
        <w:rPr>
          <w:rFonts w:ascii="Arial" w:eastAsia="Arial" w:hAnsi="Arial" w:cs="Arial"/>
          <w:sz w:val="24"/>
          <w:szCs w:val="24"/>
        </w:rPr>
        <w:t>Increase in Monthly Television Rates</w:t>
      </w:r>
      <w:r w:rsidR="41AFFD64" w:rsidRPr="5AFC93A2">
        <w:rPr>
          <w:rFonts w:ascii="Arial" w:eastAsia="Arial" w:hAnsi="Arial" w:cs="Arial"/>
          <w:sz w:val="24"/>
          <w:szCs w:val="24"/>
        </w:rPr>
        <w:t>,</w:t>
      </w:r>
      <w:r w:rsidRPr="5AFC93A2">
        <w:rPr>
          <w:rFonts w:ascii="Arial" w:eastAsia="Arial" w:hAnsi="Arial" w:cs="Arial"/>
          <w:sz w:val="24"/>
          <w:szCs w:val="24"/>
        </w:rPr>
        <w:t xml:space="preserve"> Effective 2/1/24</w:t>
      </w:r>
    </w:p>
    <w:p w14:paraId="674F9ACF" w14:textId="77777777" w:rsidR="0073126A" w:rsidRPr="005A7FE4" w:rsidRDefault="0073126A" w:rsidP="0073126A">
      <w:pPr>
        <w:pStyle w:val="ListParagraph"/>
        <w:tabs>
          <w:tab w:val="left" w:pos="990"/>
        </w:tabs>
        <w:spacing w:after="0"/>
        <w:jc w:val="both"/>
        <w:rPr>
          <w:rFonts w:ascii="Arial" w:eastAsia="Arial" w:hAnsi="Arial" w:cs="Arial"/>
          <w:kern w:val="0"/>
          <w:sz w:val="16"/>
          <w:szCs w:val="16"/>
          <w14:ligatures w14:val="none"/>
        </w:rPr>
      </w:pPr>
    </w:p>
    <w:p w14:paraId="73F2DBAD" w14:textId="77777777" w:rsidR="0073126A" w:rsidRDefault="0073126A" w:rsidP="0073126A">
      <w:pPr>
        <w:numPr>
          <w:ilvl w:val="0"/>
          <w:numId w:val="1"/>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DISCUSSION, CONSIDERATION, AND POSSIBLE ACTION(S) REGARDING:</w:t>
      </w:r>
    </w:p>
    <w:p w14:paraId="46E26BF1" w14:textId="77777777" w:rsidR="0073126A" w:rsidRDefault="0073126A" w:rsidP="0073126A">
      <w:pPr>
        <w:tabs>
          <w:tab w:val="left" w:pos="990"/>
        </w:tabs>
        <w:spacing w:after="0"/>
        <w:contextualSpacing/>
        <w:jc w:val="both"/>
        <w:rPr>
          <w:rFonts w:ascii="Arial" w:eastAsia="Arial" w:hAnsi="Arial" w:cs="Arial"/>
          <w:kern w:val="0"/>
          <w:sz w:val="24"/>
          <w:szCs w:val="24"/>
          <w14:ligatures w14:val="none"/>
        </w:rPr>
      </w:pPr>
    </w:p>
    <w:p w14:paraId="0B4A6E44" w14:textId="3B0217D3" w:rsidR="0073126A" w:rsidRDefault="113BEEC3" w:rsidP="0073126A">
      <w:pPr>
        <w:pStyle w:val="ListParagraph"/>
        <w:numPr>
          <w:ilvl w:val="0"/>
          <w:numId w:val="3"/>
        </w:numPr>
        <w:tabs>
          <w:tab w:val="left" w:pos="990"/>
        </w:tabs>
        <w:spacing w:after="0"/>
        <w:ind w:left="990" w:hanging="270"/>
        <w:jc w:val="both"/>
        <w:rPr>
          <w:rFonts w:ascii="Arial" w:eastAsia="Arial" w:hAnsi="Arial" w:cs="Arial"/>
          <w:kern w:val="0"/>
          <w:sz w:val="24"/>
          <w:szCs w:val="24"/>
          <w14:ligatures w14:val="none"/>
        </w:rPr>
      </w:pPr>
      <w:r w:rsidRPr="5AFC93A2">
        <w:rPr>
          <w:rFonts w:ascii="Arial" w:eastAsia="Arial" w:hAnsi="Arial" w:cs="Arial"/>
          <w:sz w:val="24"/>
          <w:szCs w:val="24"/>
        </w:rPr>
        <w:t xml:space="preserve">Contract </w:t>
      </w:r>
      <w:r w:rsidR="5C5D2A44" w:rsidRPr="5AFC93A2">
        <w:rPr>
          <w:rFonts w:ascii="Arial" w:eastAsia="Arial" w:hAnsi="Arial" w:cs="Arial"/>
          <w:sz w:val="24"/>
          <w:szCs w:val="24"/>
        </w:rPr>
        <w:t xml:space="preserve">Amendment No. </w:t>
      </w:r>
      <w:r w:rsidR="484D4D74" w:rsidRPr="5AFC93A2">
        <w:rPr>
          <w:rFonts w:ascii="Arial" w:eastAsia="Arial" w:hAnsi="Arial" w:cs="Arial"/>
          <w:sz w:val="24"/>
          <w:szCs w:val="24"/>
        </w:rPr>
        <w:t>1 – Agreement for Professional Services with Garver</w:t>
      </w:r>
      <w:r w:rsidR="57FC6C0F" w:rsidRPr="5AFC93A2">
        <w:rPr>
          <w:rFonts w:ascii="Arial" w:eastAsia="Arial" w:hAnsi="Arial" w:cs="Arial"/>
          <w:sz w:val="24"/>
          <w:szCs w:val="24"/>
        </w:rPr>
        <w:t xml:space="preserve"> </w:t>
      </w:r>
      <w:r w:rsidR="7DEE2D75" w:rsidRPr="5AFC93A2">
        <w:rPr>
          <w:rFonts w:ascii="Arial" w:eastAsia="Arial" w:hAnsi="Arial" w:cs="Arial"/>
          <w:sz w:val="24"/>
          <w:szCs w:val="24"/>
        </w:rPr>
        <w:t xml:space="preserve">   </w:t>
      </w:r>
      <w:r w:rsidR="1CAF527E" w:rsidRPr="5AFC93A2">
        <w:rPr>
          <w:rFonts w:ascii="Arial" w:eastAsia="Arial" w:hAnsi="Arial" w:cs="Arial"/>
          <w:sz w:val="24"/>
          <w:szCs w:val="24"/>
        </w:rPr>
        <w:t xml:space="preserve">  </w:t>
      </w:r>
      <w:r w:rsidR="4E579758" w:rsidRPr="5AFC93A2">
        <w:rPr>
          <w:rFonts w:ascii="Arial" w:eastAsia="Arial" w:hAnsi="Arial" w:cs="Arial"/>
          <w:sz w:val="24"/>
          <w:szCs w:val="24"/>
        </w:rPr>
        <w:t xml:space="preserve"> </w:t>
      </w:r>
      <w:r w:rsidR="00A254BB">
        <w:rPr>
          <w:rFonts w:ascii="Arial" w:eastAsia="Arial" w:hAnsi="Arial" w:cs="Arial"/>
          <w:sz w:val="24"/>
          <w:szCs w:val="24"/>
        </w:rPr>
        <w:t xml:space="preserve"> </w:t>
      </w:r>
      <w:r w:rsidR="57FC6C0F" w:rsidRPr="5AFC93A2">
        <w:rPr>
          <w:rFonts w:ascii="Arial" w:eastAsia="Arial" w:hAnsi="Arial" w:cs="Arial"/>
          <w:sz w:val="24"/>
          <w:szCs w:val="24"/>
        </w:rPr>
        <w:t>LLC</w:t>
      </w:r>
      <w:r w:rsidR="484D4D74" w:rsidRPr="5AFC93A2">
        <w:rPr>
          <w:rFonts w:ascii="Arial" w:eastAsia="Arial" w:hAnsi="Arial" w:cs="Arial"/>
          <w:sz w:val="24"/>
          <w:szCs w:val="24"/>
        </w:rPr>
        <w:t xml:space="preserve">, Clinton </w:t>
      </w:r>
      <w:r w:rsidR="6F88D25D" w:rsidRPr="5AFC93A2">
        <w:rPr>
          <w:rFonts w:ascii="Arial" w:eastAsia="Arial" w:hAnsi="Arial" w:cs="Arial"/>
          <w:sz w:val="24"/>
          <w:szCs w:val="24"/>
        </w:rPr>
        <w:t xml:space="preserve">Sanitary </w:t>
      </w:r>
      <w:r w:rsidR="484D4D74" w:rsidRPr="5AFC93A2">
        <w:rPr>
          <w:rFonts w:ascii="Arial" w:eastAsia="Arial" w:hAnsi="Arial" w:cs="Arial"/>
          <w:sz w:val="24"/>
          <w:szCs w:val="24"/>
        </w:rPr>
        <w:t>Sewer Relocations – Project No. 22WO2360</w:t>
      </w:r>
      <w:r w:rsidR="019409AA" w:rsidRPr="5AFC93A2">
        <w:rPr>
          <w:rFonts w:ascii="Arial" w:eastAsia="Arial" w:hAnsi="Arial" w:cs="Arial"/>
          <w:sz w:val="24"/>
          <w:szCs w:val="24"/>
        </w:rPr>
        <w:t>.</w:t>
      </w:r>
    </w:p>
    <w:p w14:paraId="7CA2FBEF" w14:textId="77777777" w:rsidR="0073126A" w:rsidRPr="005A7FE4" w:rsidRDefault="0073126A" w:rsidP="0073126A">
      <w:pPr>
        <w:pStyle w:val="ListParagraph"/>
        <w:tabs>
          <w:tab w:val="left" w:pos="990"/>
        </w:tabs>
        <w:spacing w:after="0"/>
        <w:ind w:left="1080"/>
        <w:jc w:val="both"/>
        <w:rPr>
          <w:rFonts w:ascii="Arial" w:eastAsia="Arial" w:hAnsi="Arial" w:cs="Arial"/>
          <w:kern w:val="0"/>
          <w:sz w:val="16"/>
          <w:szCs w:val="16"/>
          <w14:ligatures w14:val="none"/>
        </w:rPr>
      </w:pPr>
    </w:p>
    <w:p w14:paraId="13A7F4B7" w14:textId="77777777" w:rsidR="0073126A" w:rsidRPr="007C568A" w:rsidRDefault="0073126A" w:rsidP="0073126A">
      <w:pPr>
        <w:pStyle w:val="ListParagraph"/>
        <w:numPr>
          <w:ilvl w:val="0"/>
          <w:numId w:val="1"/>
        </w:numPr>
        <w:tabs>
          <w:tab w:val="left" w:pos="990"/>
        </w:tabs>
        <w:spacing w:after="0"/>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NEW BUSINESS (If any, pursuant to Section 311.9 of the Oklahoma Open Meeting Act.)</w:t>
      </w:r>
    </w:p>
    <w:p w14:paraId="2D63D1BF" w14:textId="77777777" w:rsidR="0073126A" w:rsidRPr="00227236" w:rsidRDefault="0073126A" w:rsidP="0073126A">
      <w:pPr>
        <w:tabs>
          <w:tab w:val="left" w:pos="990"/>
        </w:tabs>
        <w:spacing w:after="0"/>
        <w:ind w:left="720"/>
        <w:contextualSpacing/>
        <w:jc w:val="both"/>
        <w:rPr>
          <w:rFonts w:ascii="Arial" w:eastAsia="Arial" w:hAnsi="Arial" w:cs="Arial"/>
          <w:sz w:val="16"/>
          <w:szCs w:val="16"/>
        </w:rPr>
      </w:pPr>
    </w:p>
    <w:p w14:paraId="697247E1" w14:textId="77777777" w:rsidR="0073126A" w:rsidRDefault="0073126A" w:rsidP="0073126A">
      <w:pPr>
        <w:numPr>
          <w:ilvl w:val="0"/>
          <w:numId w:val="1"/>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COUNCIL COMMENTS</w:t>
      </w:r>
    </w:p>
    <w:p w14:paraId="603C651E" w14:textId="77777777" w:rsidR="0073126A" w:rsidRPr="00227236" w:rsidRDefault="0073126A" w:rsidP="0073126A">
      <w:pPr>
        <w:pStyle w:val="ListParagraph"/>
        <w:rPr>
          <w:rFonts w:ascii="Arial" w:eastAsia="Arial" w:hAnsi="Arial" w:cs="Arial"/>
          <w:kern w:val="0"/>
          <w:sz w:val="16"/>
          <w:szCs w:val="16"/>
          <w14:ligatures w14:val="none"/>
        </w:rPr>
      </w:pPr>
    </w:p>
    <w:p w14:paraId="08001CB3" w14:textId="77777777" w:rsidR="0073126A" w:rsidRPr="007C568A" w:rsidRDefault="0073126A" w:rsidP="0073126A">
      <w:pPr>
        <w:numPr>
          <w:ilvl w:val="0"/>
          <w:numId w:val="1"/>
        </w:numPr>
        <w:tabs>
          <w:tab w:val="left" w:pos="990"/>
        </w:tabs>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CITY MANAGER’S COMMENTS</w:t>
      </w:r>
    </w:p>
    <w:p w14:paraId="0759A89E" w14:textId="77777777" w:rsidR="0073126A" w:rsidRPr="00227236" w:rsidRDefault="0073126A" w:rsidP="0073126A">
      <w:pPr>
        <w:spacing w:after="0"/>
        <w:ind w:left="720"/>
        <w:contextualSpacing/>
        <w:jc w:val="both"/>
        <w:rPr>
          <w:rFonts w:ascii="Arial" w:eastAsia="Arial" w:hAnsi="Arial" w:cs="Arial"/>
          <w:kern w:val="0"/>
          <w:sz w:val="16"/>
          <w:szCs w:val="16"/>
          <w14:ligatures w14:val="none"/>
        </w:rPr>
      </w:pPr>
    </w:p>
    <w:p w14:paraId="15A6619C" w14:textId="77777777" w:rsidR="0073126A" w:rsidRDefault="0073126A" w:rsidP="0073126A">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AUDIENCE PARTICIPATION (According to Audience Participation Decorum Guidelines at Clinton City Council Public Meetings effective: 2/14/2017)</w:t>
      </w:r>
    </w:p>
    <w:p w14:paraId="2AFB5798" w14:textId="77777777" w:rsidR="0073126A" w:rsidRPr="00227236" w:rsidRDefault="0073126A" w:rsidP="0073126A">
      <w:pPr>
        <w:spacing w:after="0"/>
        <w:ind w:left="720"/>
        <w:contextualSpacing/>
        <w:jc w:val="both"/>
        <w:rPr>
          <w:rFonts w:ascii="Arial" w:eastAsia="Arial" w:hAnsi="Arial" w:cs="Arial"/>
          <w:kern w:val="0"/>
          <w:sz w:val="16"/>
          <w:szCs w:val="16"/>
          <w14:ligatures w14:val="none"/>
        </w:rPr>
      </w:pPr>
    </w:p>
    <w:p w14:paraId="075C255C" w14:textId="77777777" w:rsidR="0073126A" w:rsidRDefault="0073126A" w:rsidP="0073126A">
      <w:pPr>
        <w:numPr>
          <w:ilvl w:val="0"/>
          <w:numId w:val="1"/>
        </w:numPr>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ADJOURN</w:t>
      </w:r>
    </w:p>
    <w:p w14:paraId="7511E44E" w14:textId="77777777" w:rsidR="0073126A" w:rsidRDefault="0073126A" w:rsidP="0073126A">
      <w:pPr>
        <w:spacing w:after="0"/>
        <w:ind w:left="90"/>
        <w:contextualSpacing/>
        <w:jc w:val="both"/>
        <w:rPr>
          <w:rFonts w:ascii="Arial" w:eastAsia="Arial" w:hAnsi="Arial" w:cs="Arial"/>
          <w:kern w:val="0"/>
          <w:sz w:val="24"/>
          <w:szCs w:val="24"/>
          <w14:ligatures w14:val="none"/>
        </w:rPr>
      </w:pPr>
    </w:p>
    <w:p w14:paraId="4A7072C8" w14:textId="65B045FC" w:rsidR="0073126A" w:rsidRDefault="0073126A" w:rsidP="0073126A">
      <w:pPr>
        <w:spacing w:after="0"/>
        <w:ind w:left="9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lastRenderedPageBreak/>
        <w:t xml:space="preserve">Filed this </w:t>
      </w:r>
      <w:r>
        <w:rPr>
          <w:rFonts w:ascii="Arial" w:eastAsia="Arial" w:hAnsi="Arial" w:cs="Arial"/>
          <w:kern w:val="0"/>
          <w:sz w:val="24"/>
          <w:szCs w:val="24"/>
          <w14:ligatures w14:val="none"/>
        </w:rPr>
        <w:t>28</w:t>
      </w:r>
      <w:r w:rsidRPr="00C253CE">
        <w:rPr>
          <w:rFonts w:ascii="Arial" w:eastAsia="Arial" w:hAnsi="Arial" w:cs="Arial"/>
          <w:kern w:val="0"/>
          <w:sz w:val="24"/>
          <w:szCs w:val="24"/>
          <w:vertAlign w:val="superscript"/>
          <w14:ligatures w14:val="none"/>
        </w:rPr>
        <w:t>th</w:t>
      </w:r>
      <w:r>
        <w:rPr>
          <w:rFonts w:ascii="Arial" w:eastAsia="Arial" w:hAnsi="Arial" w:cs="Arial"/>
          <w:kern w:val="0"/>
          <w:sz w:val="24"/>
          <w:szCs w:val="24"/>
          <w14:ligatures w14:val="none"/>
        </w:rPr>
        <w:t xml:space="preserve"> </w:t>
      </w:r>
      <w:r w:rsidRPr="0A06E6DB">
        <w:rPr>
          <w:rFonts w:ascii="Arial" w:eastAsia="Arial" w:hAnsi="Arial" w:cs="Arial"/>
          <w:kern w:val="0"/>
          <w:sz w:val="24"/>
          <w:szCs w:val="24"/>
          <w14:ligatures w14:val="none"/>
        </w:rPr>
        <w:t xml:space="preserve">day of </w:t>
      </w:r>
      <w:r>
        <w:rPr>
          <w:rFonts w:ascii="Arial" w:eastAsia="Arial" w:hAnsi="Arial" w:cs="Arial"/>
          <w:kern w:val="0"/>
          <w:sz w:val="24"/>
          <w:szCs w:val="24"/>
          <w14:ligatures w14:val="none"/>
        </w:rPr>
        <w:t xml:space="preserve">December </w:t>
      </w:r>
      <w:r w:rsidRPr="0A06E6DB">
        <w:rPr>
          <w:rFonts w:ascii="Arial" w:eastAsia="Arial" w:hAnsi="Arial" w:cs="Arial"/>
          <w:kern w:val="0"/>
          <w:sz w:val="24"/>
          <w:szCs w:val="24"/>
          <w14:ligatures w14:val="none"/>
        </w:rPr>
        <w:t xml:space="preserve">2023, posted on the bulletin board in the lobby of the Clinton City Hall, </w:t>
      </w:r>
      <w:r>
        <w:rPr>
          <w:rFonts w:ascii="Arial" w:eastAsia="Arial" w:hAnsi="Arial" w:cs="Arial"/>
          <w:kern w:val="0"/>
          <w:sz w:val="24"/>
          <w:szCs w:val="24"/>
          <w14:ligatures w14:val="none"/>
        </w:rPr>
        <w:t>December 28</w:t>
      </w:r>
      <w:r w:rsidRPr="0A06E6DB">
        <w:rPr>
          <w:rFonts w:ascii="Arial" w:eastAsia="Arial" w:hAnsi="Arial" w:cs="Arial"/>
          <w:kern w:val="0"/>
          <w:sz w:val="24"/>
          <w:szCs w:val="24"/>
          <w14:ligatures w14:val="none"/>
        </w:rPr>
        <w:t xml:space="preserve">, 2023, at </w:t>
      </w:r>
      <w:r w:rsidR="005D3A65">
        <w:rPr>
          <w:rFonts w:ascii="Arial" w:eastAsia="Arial" w:hAnsi="Arial" w:cs="Arial"/>
          <w:kern w:val="0"/>
          <w:sz w:val="24"/>
          <w:szCs w:val="24"/>
          <w14:ligatures w14:val="none"/>
        </w:rPr>
        <w:t>4</w:t>
      </w:r>
      <w:r w:rsidRPr="0A06E6DB">
        <w:rPr>
          <w:rFonts w:ascii="Arial" w:eastAsia="Arial" w:hAnsi="Arial" w:cs="Arial"/>
          <w:kern w:val="0"/>
          <w:sz w:val="24"/>
          <w:szCs w:val="24"/>
          <w14:ligatures w14:val="none"/>
        </w:rPr>
        <w:t>:</w:t>
      </w:r>
      <w:r>
        <w:rPr>
          <w:rFonts w:ascii="Arial" w:eastAsia="Arial" w:hAnsi="Arial" w:cs="Arial"/>
          <w:kern w:val="0"/>
          <w:sz w:val="24"/>
          <w:szCs w:val="24"/>
          <w14:ligatures w14:val="none"/>
        </w:rPr>
        <w:t>00</w:t>
      </w:r>
      <w:r w:rsidRPr="0A06E6DB">
        <w:rPr>
          <w:rFonts w:ascii="Arial" w:eastAsia="Arial" w:hAnsi="Arial" w:cs="Arial"/>
          <w:kern w:val="0"/>
          <w:sz w:val="24"/>
          <w:szCs w:val="24"/>
          <w14:ligatures w14:val="none"/>
        </w:rPr>
        <w:t xml:space="preserve"> p.m.</w:t>
      </w:r>
    </w:p>
    <w:p w14:paraId="56F0329B" w14:textId="77777777" w:rsidR="0073126A" w:rsidRPr="001B0EA9" w:rsidRDefault="0073126A" w:rsidP="0073126A">
      <w:pPr>
        <w:spacing w:after="0"/>
        <w:ind w:left="90"/>
        <w:contextualSpacing/>
        <w:jc w:val="both"/>
        <w:rPr>
          <w:rFonts w:ascii="Arial" w:eastAsia="Arial" w:hAnsi="Arial" w:cs="Arial"/>
          <w:kern w:val="0"/>
          <w:sz w:val="24"/>
          <w:szCs w:val="24"/>
          <w14:ligatures w14:val="none"/>
        </w:rPr>
      </w:pPr>
    </w:p>
    <w:p w14:paraId="2770AE3B" w14:textId="77777777" w:rsidR="0073126A" w:rsidRDefault="0073126A" w:rsidP="0073126A">
      <w:pPr>
        <w:spacing w:after="0"/>
        <w:ind w:left="90"/>
        <w:contextualSpacing/>
        <w:jc w:val="both"/>
      </w:pPr>
      <w:r w:rsidRPr="0A06E6DB">
        <w:rPr>
          <w:rFonts w:ascii="Arial" w:eastAsia="Arial" w:hAnsi="Arial" w:cs="Arial"/>
          <w:kern w:val="0"/>
          <w:sz w:val="24"/>
          <w:szCs w:val="24"/>
          <w14:ligatures w14:val="none"/>
        </w:rPr>
        <w:t>________________________________</w:t>
      </w:r>
      <w:r w:rsidRPr="001B0EA9">
        <w:rPr>
          <w:kern w:val="0"/>
          <w14:ligatures w14:val="none"/>
        </w:rPr>
        <w:br/>
      </w:r>
      <w:r w:rsidRPr="0A06E6DB">
        <w:rPr>
          <w:rFonts w:ascii="Arial" w:eastAsia="Arial" w:hAnsi="Arial" w:cs="Arial"/>
          <w:kern w:val="0"/>
          <w:sz w:val="24"/>
          <w:szCs w:val="24"/>
          <w14:ligatures w14:val="none"/>
        </w:rPr>
        <w:t>AMY E. JONES, CITY CLERK</w:t>
      </w:r>
    </w:p>
    <w:sectPr w:rsidR="0073126A" w:rsidSect="000C5870">
      <w:headerReference w:type="default" r:id="rId10"/>
      <w:pgSz w:w="12240" w:h="15840"/>
      <w:pgMar w:top="1440" w:right="99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0DB11D" w14:textId="77777777" w:rsidR="00795AB2" w:rsidRDefault="00795AB2">
      <w:pPr>
        <w:spacing w:after="0" w:line="240" w:lineRule="auto"/>
      </w:pPr>
      <w:r>
        <w:separator/>
      </w:r>
    </w:p>
  </w:endnote>
  <w:endnote w:type="continuationSeparator" w:id="0">
    <w:p w14:paraId="3B38C045" w14:textId="77777777" w:rsidR="00795AB2" w:rsidRDefault="00795A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163DAB" w14:textId="77777777" w:rsidR="00795AB2" w:rsidRDefault="00795AB2">
      <w:pPr>
        <w:spacing w:after="0" w:line="240" w:lineRule="auto"/>
      </w:pPr>
      <w:r>
        <w:separator/>
      </w:r>
    </w:p>
  </w:footnote>
  <w:footnote w:type="continuationSeparator" w:id="0">
    <w:p w14:paraId="4BE27A8E" w14:textId="77777777" w:rsidR="00795AB2" w:rsidRDefault="00795A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03606" w14:textId="77777777" w:rsidR="0073126A" w:rsidRPr="00942291" w:rsidRDefault="0073126A" w:rsidP="000C587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5754751" w14:textId="77777777" w:rsidR="0073126A" w:rsidRPr="00942291" w:rsidRDefault="0073126A" w:rsidP="000C5870">
    <w:pPr>
      <w:pStyle w:val="Default"/>
      <w:jc w:val="both"/>
      <w:rPr>
        <w:color w:val="FF0000"/>
        <w:sz w:val="16"/>
        <w:szCs w:val="16"/>
      </w:rPr>
    </w:pPr>
  </w:p>
  <w:p w14:paraId="0F3DBEAD" w14:textId="77777777" w:rsidR="0073126A" w:rsidRPr="00ED5A5D" w:rsidRDefault="0073126A" w:rsidP="000C587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EC8BAEE" w14:textId="77777777" w:rsidR="0073126A" w:rsidRDefault="007312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33246D5"/>
    <w:multiLevelType w:val="hybridMultilevel"/>
    <w:tmpl w:val="BE80A966"/>
    <w:lvl w:ilvl="0" w:tplc="F2D2F81A">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975186886">
    <w:abstractNumId w:val="0"/>
  </w:num>
  <w:num w:numId="2" w16cid:durableId="253784652">
    <w:abstractNumId w:val="1"/>
  </w:num>
  <w:num w:numId="3" w16cid:durableId="17559772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26A"/>
    <w:rsid w:val="000D7920"/>
    <w:rsid w:val="002169F9"/>
    <w:rsid w:val="00475C2E"/>
    <w:rsid w:val="005D3A65"/>
    <w:rsid w:val="0073126A"/>
    <w:rsid w:val="00795AB2"/>
    <w:rsid w:val="00A254BB"/>
    <w:rsid w:val="019409AA"/>
    <w:rsid w:val="06CC6EB6"/>
    <w:rsid w:val="113BEEC3"/>
    <w:rsid w:val="139FF890"/>
    <w:rsid w:val="17671827"/>
    <w:rsid w:val="1CAF527E"/>
    <w:rsid w:val="234FE494"/>
    <w:rsid w:val="28D350AB"/>
    <w:rsid w:val="354B3064"/>
    <w:rsid w:val="368A1069"/>
    <w:rsid w:val="41AFFD64"/>
    <w:rsid w:val="44867902"/>
    <w:rsid w:val="47E5DFBA"/>
    <w:rsid w:val="484D4D74"/>
    <w:rsid w:val="4E579758"/>
    <w:rsid w:val="57FC6C0F"/>
    <w:rsid w:val="592F20D4"/>
    <w:rsid w:val="5AFC93A2"/>
    <w:rsid w:val="5C5D2A44"/>
    <w:rsid w:val="674E7638"/>
    <w:rsid w:val="6CC63D05"/>
    <w:rsid w:val="6F88D25D"/>
    <w:rsid w:val="75EF68C1"/>
    <w:rsid w:val="77CC2263"/>
    <w:rsid w:val="7DEE2D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7E257"/>
  <w15:chartTrackingRefBased/>
  <w15:docId w15:val="{CFD71B85-9627-4AD7-8F7D-6E813D20D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312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126A"/>
  </w:style>
  <w:style w:type="paragraph" w:customStyle="1" w:styleId="Default">
    <w:name w:val="Default"/>
    <w:rsid w:val="0073126A"/>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7312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5043E4-F394-4D2B-ABCF-7275484C012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68EB5C72-7BF5-4AC9-9ECB-073C8BD093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0D9607-94A4-4EE2-9FB6-3AC2F77971A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224</Words>
  <Characters>1283</Characters>
  <Application>Microsoft Office Word</Application>
  <DocSecurity>0</DocSecurity>
  <Lines>10</Lines>
  <Paragraphs>3</Paragraphs>
  <ScaleCrop>false</ScaleCrop>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2023-12-28T21:11:00Z</cp:lastPrinted>
  <dcterms:created xsi:type="dcterms:W3CDTF">2023-12-19T22:35:00Z</dcterms:created>
  <dcterms:modified xsi:type="dcterms:W3CDTF">2023-12-28T21:23:00Z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