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240FB" w14:textId="77777777" w:rsidR="003B24D8" w:rsidRPr="001B0EA9" w:rsidRDefault="003B24D8" w:rsidP="003B24D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3033BEF7" w14:textId="77777777" w:rsidR="003B24D8" w:rsidRPr="001B0EA9" w:rsidRDefault="003B24D8" w:rsidP="003B24D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4C31E538" w14:textId="77777777" w:rsidR="003B24D8" w:rsidRPr="001B0EA9" w:rsidRDefault="003B24D8" w:rsidP="003B24D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313366DE" w14:textId="078EB4AE" w:rsidR="003B24D8" w:rsidRPr="001B0EA9" w:rsidRDefault="003B24D8" w:rsidP="003B24D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DECEMBER 19</w:t>
      </w:r>
      <w:r w:rsidRPr="0A06E6DB">
        <w:rPr>
          <w:rFonts w:ascii="Arial" w:eastAsia="Arial" w:hAnsi="Arial" w:cs="Arial"/>
          <w:b/>
          <w:bCs/>
          <w:smallCaps/>
          <w:kern w:val="0"/>
          <w:sz w:val="24"/>
          <w:szCs w:val="24"/>
          <w14:ligatures w14:val="none"/>
        </w:rPr>
        <w:t>, 2023, 5:30 P.M.</w:t>
      </w:r>
    </w:p>
    <w:p w14:paraId="1BFE1E1B" w14:textId="77777777" w:rsidR="003B24D8" w:rsidRPr="005A7FE4" w:rsidRDefault="003B24D8" w:rsidP="003B24D8">
      <w:pPr>
        <w:spacing w:after="0"/>
        <w:jc w:val="center"/>
        <w:rPr>
          <w:rFonts w:ascii="Arial" w:eastAsia="Arial" w:hAnsi="Arial" w:cs="Arial"/>
          <w:b/>
          <w:bCs/>
          <w:smallCaps/>
          <w:kern w:val="0"/>
          <w:sz w:val="16"/>
          <w:szCs w:val="16"/>
          <w14:ligatures w14:val="none"/>
        </w:rPr>
      </w:pPr>
    </w:p>
    <w:p w14:paraId="7ED5A1E9" w14:textId="77777777" w:rsidR="003B24D8" w:rsidRDefault="003B24D8" w:rsidP="003B24D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64B15902" w14:textId="77777777" w:rsidR="003B24D8" w:rsidRPr="005A7FE4" w:rsidRDefault="003B24D8" w:rsidP="003B24D8">
      <w:pPr>
        <w:spacing w:after="0"/>
        <w:jc w:val="center"/>
        <w:rPr>
          <w:rFonts w:ascii="Arial" w:eastAsia="Arial" w:hAnsi="Arial" w:cs="Arial"/>
          <w:kern w:val="0"/>
          <w:sz w:val="16"/>
          <w:szCs w:val="16"/>
          <w14:ligatures w14:val="none"/>
        </w:rPr>
      </w:pPr>
    </w:p>
    <w:p w14:paraId="02B09B30" w14:textId="77777777" w:rsidR="003B24D8" w:rsidRDefault="003B24D8" w:rsidP="003B24D8">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4C3E44C6" w14:textId="77777777" w:rsidR="003B24D8" w:rsidRPr="005A7FE4" w:rsidRDefault="003B24D8" w:rsidP="003B24D8">
      <w:pPr>
        <w:spacing w:after="0" w:afterAutospacing="1" w:line="240" w:lineRule="auto"/>
        <w:ind w:left="720"/>
        <w:contextualSpacing/>
        <w:jc w:val="both"/>
        <w:rPr>
          <w:rFonts w:ascii="Arial" w:eastAsia="Arial" w:hAnsi="Arial" w:cs="Arial"/>
          <w:kern w:val="0"/>
          <w:sz w:val="16"/>
          <w:szCs w:val="16"/>
          <w14:ligatures w14:val="none"/>
        </w:rPr>
      </w:pPr>
    </w:p>
    <w:p w14:paraId="0BE12C96" w14:textId="3F2564D2" w:rsidR="003B24D8" w:rsidRPr="001B0EA9" w:rsidRDefault="003B24D8" w:rsidP="003B24D8">
      <w:pPr>
        <w:ind w:left="720"/>
        <w:contextualSpacing/>
        <w:jc w:val="both"/>
        <w:rPr>
          <w:rFonts w:ascii="Arial" w:eastAsia="Arial" w:hAnsi="Arial" w:cs="Arial"/>
          <w:kern w:val="0"/>
          <w:sz w:val="24"/>
          <w:szCs w:val="24"/>
          <w14:ligatures w14:val="none"/>
        </w:rPr>
      </w:pPr>
      <w:r>
        <w:rPr>
          <w:rFonts w:ascii="Arial" w:hAnsi="Arial" w:cs="Arial"/>
          <w:kern w:val="0"/>
          <w:sz w:val="24"/>
          <w:szCs w:val="24"/>
          <w14:ligatures w14:val="none"/>
        </w:rPr>
        <w:t xml:space="preserve">Temple Diehl, Pastor, First United Methodist Church, </w:t>
      </w:r>
      <w:r w:rsidRPr="0A06E6DB">
        <w:rPr>
          <w:rFonts w:ascii="Arial" w:eastAsia="Arial" w:hAnsi="Arial" w:cs="Arial"/>
          <w:kern w:val="0"/>
          <w:sz w:val="24"/>
          <w:szCs w:val="24"/>
          <w14:ligatures w14:val="none"/>
        </w:rPr>
        <w:t>Prayer</w:t>
      </w:r>
    </w:p>
    <w:p w14:paraId="58783A00" w14:textId="77777777" w:rsidR="003B24D8" w:rsidRPr="001B0EA9" w:rsidRDefault="003B24D8" w:rsidP="003B24D8">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Don Miller, Post Commander,</w:t>
      </w:r>
      <w:r w:rsidRPr="0A06E6DB">
        <w:rPr>
          <w:rFonts w:ascii="Arial" w:eastAsia="Arial" w:hAnsi="Arial" w:cs="Arial"/>
          <w:kern w:val="0"/>
          <w:sz w:val="24"/>
          <w:szCs w:val="24"/>
          <w14:ligatures w14:val="none"/>
        </w:rPr>
        <w:t xml:space="preserve"> American Legion Post 41</w:t>
      </w:r>
    </w:p>
    <w:p w14:paraId="17560518" w14:textId="77777777" w:rsidR="003B24D8" w:rsidRPr="005A7FE4" w:rsidRDefault="003B24D8" w:rsidP="003B24D8">
      <w:pPr>
        <w:ind w:left="720"/>
        <w:contextualSpacing/>
        <w:jc w:val="both"/>
        <w:rPr>
          <w:rFonts w:ascii="Arial" w:eastAsia="Arial" w:hAnsi="Arial" w:cs="Arial"/>
          <w:kern w:val="0"/>
          <w:sz w:val="16"/>
          <w:szCs w:val="16"/>
          <w14:ligatures w14:val="none"/>
        </w:rPr>
      </w:pPr>
    </w:p>
    <w:p w14:paraId="5A0E1D31" w14:textId="77777777" w:rsidR="003B24D8" w:rsidRPr="001B0EA9" w:rsidRDefault="003B24D8" w:rsidP="003B24D8">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6A82D8D5" w14:textId="77777777" w:rsidR="003B24D8" w:rsidRPr="001B0EA9" w:rsidRDefault="003B24D8" w:rsidP="003B24D8">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8C56322" w14:textId="77777777" w:rsidR="003B24D8" w:rsidRPr="005A7FE4" w:rsidRDefault="003B24D8" w:rsidP="003B24D8">
      <w:pPr>
        <w:spacing w:after="0"/>
        <w:ind w:left="720"/>
        <w:contextualSpacing/>
        <w:jc w:val="both"/>
        <w:rPr>
          <w:rFonts w:ascii="Arial" w:eastAsia="Arial" w:hAnsi="Arial" w:cs="Arial"/>
          <w:kern w:val="0"/>
          <w:sz w:val="16"/>
          <w:szCs w:val="16"/>
          <w14:ligatures w14:val="none"/>
        </w:rPr>
      </w:pPr>
    </w:p>
    <w:p w14:paraId="295DFC01" w14:textId="6806F342" w:rsidR="003B24D8" w:rsidRDefault="003B24D8" w:rsidP="003B24D8">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December 5,</w:t>
      </w:r>
      <w:r w:rsidRPr="0A06E6DB">
        <w:rPr>
          <w:rFonts w:ascii="Arial" w:eastAsia="Arial" w:hAnsi="Arial" w:cs="Arial"/>
          <w:kern w:val="0"/>
          <w:sz w:val="24"/>
          <w:szCs w:val="24"/>
          <w14:ligatures w14:val="none"/>
        </w:rPr>
        <w:t xml:space="preserve"> 2023, Regular Meeting</w:t>
      </w:r>
    </w:p>
    <w:p w14:paraId="36B25CE7" w14:textId="0A25BB34" w:rsidR="00B13113" w:rsidRPr="001B0EA9" w:rsidRDefault="00B13113" w:rsidP="003B24D8">
      <w:pPr>
        <w:numPr>
          <w:ilvl w:val="0"/>
          <w:numId w:val="2"/>
        </w:numPr>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Acknowledgement of the receipt of Financial </w:t>
      </w:r>
      <w:r w:rsidR="00650934">
        <w:rPr>
          <w:rFonts w:ascii="Arial" w:eastAsia="Arial" w:hAnsi="Arial" w:cs="Arial"/>
          <w:kern w:val="0"/>
          <w:sz w:val="24"/>
          <w:szCs w:val="24"/>
          <w14:ligatures w14:val="none"/>
        </w:rPr>
        <w:t>Report for the Month Ending 11/30/2023</w:t>
      </w:r>
    </w:p>
    <w:p w14:paraId="146F3D6E" w14:textId="6D79725B" w:rsidR="295DFC01" w:rsidRDefault="0D356567" w:rsidP="295DFC01">
      <w:pPr>
        <w:numPr>
          <w:ilvl w:val="0"/>
          <w:numId w:val="2"/>
        </w:numPr>
        <w:spacing w:after="0"/>
        <w:contextualSpacing/>
        <w:jc w:val="both"/>
        <w:rPr>
          <w:rFonts w:ascii="Arial" w:eastAsia="Arial" w:hAnsi="Arial" w:cs="Arial"/>
          <w:sz w:val="24"/>
          <w:szCs w:val="24"/>
        </w:rPr>
      </w:pPr>
      <w:r w:rsidRPr="295DFC01">
        <w:rPr>
          <w:rFonts w:ascii="Arial" w:eastAsia="Arial" w:hAnsi="Arial" w:cs="Arial"/>
          <w:sz w:val="24"/>
          <w:szCs w:val="24"/>
        </w:rPr>
        <w:t xml:space="preserve">Memorandum of Understanding with </w:t>
      </w:r>
      <w:r w:rsidR="2C7F4FE0" w:rsidRPr="36AE599C">
        <w:rPr>
          <w:rFonts w:ascii="Arial" w:eastAsia="Arial" w:hAnsi="Arial" w:cs="Arial"/>
          <w:sz w:val="24"/>
          <w:szCs w:val="24"/>
        </w:rPr>
        <w:t xml:space="preserve">District </w:t>
      </w:r>
      <w:r w:rsidR="2C7F4FE0" w:rsidRPr="0DA3BAA0">
        <w:rPr>
          <w:rFonts w:ascii="Arial" w:eastAsia="Arial" w:hAnsi="Arial" w:cs="Arial"/>
          <w:sz w:val="24"/>
          <w:szCs w:val="24"/>
        </w:rPr>
        <w:t xml:space="preserve">2 </w:t>
      </w:r>
      <w:r w:rsidRPr="36AE599C">
        <w:rPr>
          <w:rFonts w:ascii="Arial" w:eastAsia="Arial" w:hAnsi="Arial" w:cs="Arial"/>
          <w:sz w:val="24"/>
          <w:szCs w:val="24"/>
        </w:rPr>
        <w:t>District</w:t>
      </w:r>
      <w:r w:rsidRPr="295DFC01">
        <w:rPr>
          <w:rFonts w:ascii="Arial" w:eastAsia="Arial" w:hAnsi="Arial" w:cs="Arial"/>
          <w:sz w:val="24"/>
          <w:szCs w:val="24"/>
        </w:rPr>
        <w:t xml:space="preserve"> Attorney’s Office</w:t>
      </w:r>
      <w:r w:rsidR="3541E49D" w:rsidRPr="40326A80">
        <w:rPr>
          <w:rFonts w:ascii="Arial" w:eastAsia="Arial" w:hAnsi="Arial" w:cs="Arial"/>
          <w:sz w:val="24"/>
          <w:szCs w:val="24"/>
        </w:rPr>
        <w:t xml:space="preserve"> </w:t>
      </w:r>
      <w:r w:rsidR="022E48FB" w:rsidRPr="5A5F9FDD">
        <w:rPr>
          <w:rFonts w:ascii="Arial" w:eastAsia="Arial" w:hAnsi="Arial" w:cs="Arial"/>
          <w:sz w:val="24"/>
          <w:szCs w:val="24"/>
        </w:rPr>
        <w:t>Regarding</w:t>
      </w:r>
      <w:r w:rsidR="3541E49D" w:rsidRPr="2AEB9EDB">
        <w:rPr>
          <w:rFonts w:ascii="Arial" w:eastAsia="Arial" w:hAnsi="Arial" w:cs="Arial"/>
          <w:sz w:val="24"/>
          <w:szCs w:val="24"/>
        </w:rPr>
        <w:t xml:space="preserve"> </w:t>
      </w:r>
      <w:r w:rsidR="022E48FB" w:rsidRPr="52B5976A">
        <w:rPr>
          <w:rFonts w:ascii="Arial" w:eastAsia="Arial" w:hAnsi="Arial" w:cs="Arial"/>
          <w:sz w:val="24"/>
          <w:szCs w:val="24"/>
        </w:rPr>
        <w:t xml:space="preserve">the </w:t>
      </w:r>
      <w:r w:rsidR="022E48FB" w:rsidRPr="6B7C4AD1">
        <w:rPr>
          <w:rFonts w:ascii="Arial" w:eastAsia="Arial" w:hAnsi="Arial" w:cs="Arial"/>
          <w:sz w:val="24"/>
          <w:szCs w:val="24"/>
        </w:rPr>
        <w:t>Seizure</w:t>
      </w:r>
      <w:r w:rsidR="022E48FB" w:rsidRPr="3CBBB391">
        <w:rPr>
          <w:rFonts w:ascii="Arial" w:eastAsia="Arial" w:hAnsi="Arial" w:cs="Arial"/>
          <w:sz w:val="24"/>
          <w:szCs w:val="24"/>
        </w:rPr>
        <w:t>/Forfeiture</w:t>
      </w:r>
      <w:r w:rsidR="022E48FB" w:rsidRPr="19E3B157">
        <w:rPr>
          <w:rFonts w:ascii="Arial" w:eastAsia="Arial" w:hAnsi="Arial" w:cs="Arial"/>
          <w:sz w:val="24"/>
          <w:szCs w:val="24"/>
        </w:rPr>
        <w:t xml:space="preserve"> </w:t>
      </w:r>
      <w:r w:rsidR="022E48FB" w:rsidRPr="5D933A59">
        <w:rPr>
          <w:rFonts w:ascii="Arial" w:eastAsia="Arial" w:hAnsi="Arial" w:cs="Arial"/>
          <w:sz w:val="24"/>
          <w:szCs w:val="24"/>
        </w:rPr>
        <w:t xml:space="preserve">of </w:t>
      </w:r>
      <w:r w:rsidR="022E48FB" w:rsidRPr="7503ABC6">
        <w:rPr>
          <w:rFonts w:ascii="Arial" w:eastAsia="Arial" w:hAnsi="Arial" w:cs="Arial"/>
          <w:sz w:val="24"/>
          <w:szCs w:val="24"/>
        </w:rPr>
        <w:t>Property</w:t>
      </w:r>
      <w:r w:rsidR="26FD458A" w:rsidRPr="74417385">
        <w:rPr>
          <w:rFonts w:ascii="Arial" w:eastAsia="Arial" w:hAnsi="Arial" w:cs="Arial"/>
          <w:sz w:val="24"/>
          <w:szCs w:val="24"/>
        </w:rPr>
        <w:t xml:space="preserve"> </w:t>
      </w:r>
      <w:r w:rsidR="26FD458A" w:rsidRPr="4B679708">
        <w:rPr>
          <w:rFonts w:ascii="Arial" w:eastAsia="Arial" w:hAnsi="Arial" w:cs="Arial"/>
          <w:sz w:val="24"/>
          <w:szCs w:val="24"/>
        </w:rPr>
        <w:t xml:space="preserve">Pursuant to </w:t>
      </w:r>
      <w:r w:rsidR="26FD458A" w:rsidRPr="71168165">
        <w:rPr>
          <w:rFonts w:ascii="Arial" w:eastAsia="Arial" w:hAnsi="Arial" w:cs="Arial"/>
          <w:sz w:val="24"/>
          <w:szCs w:val="24"/>
        </w:rPr>
        <w:t xml:space="preserve">Title 63, </w:t>
      </w:r>
      <w:r w:rsidR="26FD458A" w:rsidRPr="585D175E">
        <w:rPr>
          <w:rFonts w:ascii="Arial" w:eastAsia="Arial" w:hAnsi="Arial" w:cs="Arial"/>
          <w:i/>
          <w:sz w:val="24"/>
          <w:szCs w:val="24"/>
        </w:rPr>
        <w:t>OK Statutes</w:t>
      </w:r>
    </w:p>
    <w:p w14:paraId="2DEF50DF" w14:textId="77777777" w:rsidR="003B24D8" w:rsidRPr="005A7FE4" w:rsidRDefault="003B24D8" w:rsidP="003B24D8">
      <w:pPr>
        <w:pStyle w:val="ListParagraph"/>
        <w:tabs>
          <w:tab w:val="left" w:pos="990"/>
        </w:tabs>
        <w:spacing w:after="0"/>
        <w:jc w:val="both"/>
        <w:rPr>
          <w:rFonts w:ascii="Arial" w:eastAsia="Arial" w:hAnsi="Arial" w:cs="Arial"/>
          <w:kern w:val="0"/>
          <w:sz w:val="16"/>
          <w:szCs w:val="16"/>
          <w14:ligatures w14:val="none"/>
        </w:rPr>
      </w:pPr>
    </w:p>
    <w:p w14:paraId="50FE4617" w14:textId="77777777" w:rsidR="003B24D8" w:rsidRDefault="003B24D8" w:rsidP="003B24D8">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5D3BA58" w14:textId="77777777" w:rsidR="003B24D8" w:rsidRDefault="003B24D8" w:rsidP="003B24D8">
      <w:pPr>
        <w:tabs>
          <w:tab w:val="left" w:pos="990"/>
        </w:tabs>
        <w:spacing w:after="0"/>
        <w:contextualSpacing/>
        <w:jc w:val="both"/>
        <w:rPr>
          <w:rFonts w:ascii="Arial" w:eastAsia="Arial" w:hAnsi="Arial" w:cs="Arial"/>
          <w:kern w:val="0"/>
          <w:sz w:val="24"/>
          <w:szCs w:val="24"/>
          <w14:ligatures w14:val="none"/>
        </w:rPr>
      </w:pPr>
    </w:p>
    <w:p w14:paraId="4873B514" w14:textId="77777777" w:rsidR="003B24D8" w:rsidRDefault="003B24D8" w:rsidP="003B24D8">
      <w:pPr>
        <w:pStyle w:val="ListParagraph"/>
        <w:numPr>
          <w:ilvl w:val="0"/>
          <w:numId w:val="3"/>
        </w:numPr>
        <w:tabs>
          <w:tab w:val="left" w:pos="990"/>
        </w:tabs>
        <w:spacing w:after="0"/>
        <w:ind w:left="990" w:hanging="270"/>
        <w:jc w:val="both"/>
        <w:rPr>
          <w:rFonts w:ascii="Arial" w:eastAsia="Arial" w:hAnsi="Arial" w:cs="Arial"/>
          <w:kern w:val="0"/>
          <w:sz w:val="24"/>
          <w:szCs w:val="24"/>
          <w14:ligatures w14:val="none"/>
        </w:rPr>
      </w:pPr>
      <w:r>
        <w:rPr>
          <w:rFonts w:ascii="Arial" w:eastAsia="Arial" w:hAnsi="Arial" w:cs="Arial"/>
          <w:kern w:val="0"/>
          <w:sz w:val="24"/>
          <w:szCs w:val="24"/>
          <w14:ligatures w14:val="none"/>
        </w:rPr>
        <w:t>FYE 23 Financial Audit Presentation – Britton, Kuykendall, and Miller, CPAs.</w:t>
      </w:r>
    </w:p>
    <w:p w14:paraId="4CF7A179" w14:textId="464083CC" w:rsidR="003B24D8" w:rsidRDefault="4F9DB44E" w:rsidP="003B24D8">
      <w:pPr>
        <w:pStyle w:val="ListParagraph"/>
        <w:numPr>
          <w:ilvl w:val="0"/>
          <w:numId w:val="3"/>
        </w:numPr>
        <w:tabs>
          <w:tab w:val="left" w:pos="990"/>
        </w:tabs>
        <w:spacing w:after="0"/>
        <w:ind w:left="990" w:hanging="270"/>
        <w:jc w:val="both"/>
        <w:rPr>
          <w:rFonts w:ascii="Arial" w:eastAsia="Arial" w:hAnsi="Arial" w:cs="Arial"/>
          <w:sz w:val="24"/>
          <w:szCs w:val="24"/>
        </w:rPr>
      </w:pPr>
      <w:r w:rsidRPr="295DFC01">
        <w:rPr>
          <w:rFonts w:ascii="Arial" w:eastAsia="Arial" w:hAnsi="Arial" w:cs="Arial"/>
          <w:sz w:val="24"/>
          <w:szCs w:val="24"/>
        </w:rPr>
        <w:t xml:space="preserve">Resolution </w:t>
      </w:r>
      <w:r w:rsidR="00AB7EAE">
        <w:rPr>
          <w:rFonts w:ascii="Arial" w:eastAsia="Arial" w:hAnsi="Arial" w:cs="Arial"/>
          <w:sz w:val="24"/>
          <w:szCs w:val="24"/>
        </w:rPr>
        <w:t>970</w:t>
      </w:r>
      <w:r w:rsidRPr="295DFC01">
        <w:rPr>
          <w:rFonts w:ascii="Arial" w:eastAsia="Arial" w:hAnsi="Arial" w:cs="Arial"/>
          <w:sz w:val="24"/>
          <w:szCs w:val="24"/>
        </w:rPr>
        <w:t xml:space="preserve"> – </w:t>
      </w:r>
      <w:r w:rsidR="00871BBC">
        <w:rPr>
          <w:rFonts w:ascii="Arial" w:eastAsia="Arial" w:hAnsi="Arial" w:cs="Arial"/>
          <w:sz w:val="24"/>
          <w:szCs w:val="24"/>
        </w:rPr>
        <w:t xml:space="preserve">Declaring Certain City of Clinton Vehicles and/or Equipment to be Surplus and </w:t>
      </w:r>
      <w:r w:rsidR="00BA2DD6">
        <w:rPr>
          <w:rFonts w:ascii="Arial" w:eastAsia="Arial" w:hAnsi="Arial" w:cs="Arial"/>
          <w:sz w:val="24"/>
          <w:szCs w:val="24"/>
        </w:rPr>
        <w:t>Authorizing Disposal</w:t>
      </w:r>
    </w:p>
    <w:p w14:paraId="4FE4932E" w14:textId="4AC69B0A" w:rsidR="003B24D8" w:rsidRDefault="003B24D8" w:rsidP="003B24D8">
      <w:pPr>
        <w:pStyle w:val="ListParagraph"/>
        <w:numPr>
          <w:ilvl w:val="0"/>
          <w:numId w:val="3"/>
        </w:numPr>
        <w:tabs>
          <w:tab w:val="left" w:pos="990"/>
        </w:tabs>
        <w:spacing w:after="0"/>
        <w:ind w:left="990" w:hanging="270"/>
        <w:jc w:val="both"/>
        <w:rPr>
          <w:rFonts w:ascii="Arial" w:eastAsia="Arial" w:hAnsi="Arial" w:cs="Arial"/>
          <w:sz w:val="24"/>
          <w:szCs w:val="24"/>
        </w:rPr>
      </w:pPr>
      <w:r w:rsidRPr="295DFC01">
        <w:rPr>
          <w:rFonts w:ascii="Arial" w:eastAsia="Arial" w:hAnsi="Arial" w:cs="Arial"/>
          <w:sz w:val="24"/>
          <w:szCs w:val="24"/>
        </w:rPr>
        <w:t>Bids for Light Sandblasting and Painting of the Swimming Pool, Kiddie Pool &amp; Plunge Pool, Tile and Other Repairs</w:t>
      </w:r>
    </w:p>
    <w:p w14:paraId="5292E831" w14:textId="208BE8B1" w:rsidR="2B6AA80E" w:rsidRDefault="1ABD1A35" w:rsidP="2B6AA80E">
      <w:pPr>
        <w:pStyle w:val="ListParagraph"/>
        <w:numPr>
          <w:ilvl w:val="0"/>
          <w:numId w:val="3"/>
        </w:numPr>
        <w:tabs>
          <w:tab w:val="left" w:pos="990"/>
        </w:tabs>
        <w:spacing w:after="0"/>
        <w:ind w:left="990" w:hanging="270"/>
        <w:jc w:val="both"/>
        <w:rPr>
          <w:rFonts w:ascii="Arial" w:eastAsia="Arial" w:hAnsi="Arial" w:cs="Arial"/>
          <w:sz w:val="24"/>
          <w:szCs w:val="24"/>
        </w:rPr>
      </w:pPr>
      <w:r w:rsidRPr="295DFC01">
        <w:rPr>
          <w:rFonts w:ascii="Arial" w:eastAsia="Arial" w:hAnsi="Arial" w:cs="Arial"/>
          <w:sz w:val="24"/>
          <w:szCs w:val="24"/>
        </w:rPr>
        <w:t xml:space="preserve">Funding Request from the Clinton Economic Development Authority (CEDA) </w:t>
      </w:r>
      <w:r w:rsidR="4B5AFCC4" w:rsidRPr="532DE4CF">
        <w:rPr>
          <w:rFonts w:ascii="Arial" w:eastAsia="Arial" w:hAnsi="Arial" w:cs="Arial"/>
          <w:sz w:val="24"/>
          <w:szCs w:val="24"/>
        </w:rPr>
        <w:t>for</w:t>
      </w:r>
      <w:r w:rsidR="4B5AFCC4" w:rsidRPr="295DFC01">
        <w:rPr>
          <w:rFonts w:ascii="Arial" w:eastAsia="Arial" w:hAnsi="Arial" w:cs="Arial"/>
          <w:sz w:val="24"/>
          <w:szCs w:val="24"/>
        </w:rPr>
        <w:t xml:space="preserve"> Pay &amp; Benefits of Economic Director Position from 10/1/23 to 12/31/23</w:t>
      </w:r>
      <w:r w:rsidR="3007AAA1" w:rsidRPr="7E0FC9FE">
        <w:rPr>
          <w:rFonts w:ascii="Arial" w:eastAsia="Arial" w:hAnsi="Arial" w:cs="Arial"/>
          <w:sz w:val="24"/>
          <w:szCs w:val="24"/>
        </w:rPr>
        <w:t xml:space="preserve"> </w:t>
      </w:r>
      <w:r w:rsidR="3007AAA1" w:rsidRPr="5ABDB3F7">
        <w:rPr>
          <w:rFonts w:ascii="Arial" w:eastAsia="Arial" w:hAnsi="Arial" w:cs="Arial"/>
          <w:sz w:val="24"/>
          <w:szCs w:val="24"/>
        </w:rPr>
        <w:t xml:space="preserve">and </w:t>
      </w:r>
      <w:r w:rsidR="3007AAA1" w:rsidRPr="6D4E0259">
        <w:rPr>
          <w:rFonts w:ascii="Arial" w:eastAsia="Arial" w:hAnsi="Arial" w:cs="Arial"/>
          <w:sz w:val="24"/>
          <w:szCs w:val="24"/>
        </w:rPr>
        <w:t>Beyond</w:t>
      </w:r>
    </w:p>
    <w:p w14:paraId="0EEF3763" w14:textId="77777777" w:rsidR="003B24D8" w:rsidRPr="005A7FE4" w:rsidRDefault="003B24D8" w:rsidP="003B24D8">
      <w:pPr>
        <w:pStyle w:val="ListParagraph"/>
        <w:tabs>
          <w:tab w:val="left" w:pos="990"/>
        </w:tabs>
        <w:spacing w:after="0"/>
        <w:ind w:left="1080"/>
        <w:jc w:val="both"/>
        <w:rPr>
          <w:rFonts w:ascii="Arial" w:eastAsia="Arial" w:hAnsi="Arial" w:cs="Arial"/>
          <w:kern w:val="0"/>
          <w:sz w:val="16"/>
          <w:szCs w:val="16"/>
          <w14:ligatures w14:val="none"/>
        </w:rPr>
      </w:pPr>
    </w:p>
    <w:p w14:paraId="0A2C851E" w14:textId="77777777" w:rsidR="003B24D8" w:rsidRPr="007C568A" w:rsidRDefault="003B24D8" w:rsidP="003B24D8">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68FB938E" w14:textId="77777777" w:rsidR="003B24D8" w:rsidRPr="00227236" w:rsidRDefault="003B24D8" w:rsidP="003B24D8">
      <w:pPr>
        <w:tabs>
          <w:tab w:val="left" w:pos="990"/>
        </w:tabs>
        <w:spacing w:after="0"/>
        <w:ind w:left="720"/>
        <w:contextualSpacing/>
        <w:jc w:val="both"/>
        <w:rPr>
          <w:rFonts w:ascii="Arial" w:eastAsia="Arial" w:hAnsi="Arial" w:cs="Arial"/>
          <w:sz w:val="16"/>
          <w:szCs w:val="16"/>
        </w:rPr>
      </w:pPr>
    </w:p>
    <w:p w14:paraId="1658AF9E" w14:textId="77777777" w:rsidR="003B24D8" w:rsidRDefault="003B24D8" w:rsidP="003B24D8">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6355EBA1" w14:textId="77777777" w:rsidR="003B24D8" w:rsidRPr="00227236" w:rsidRDefault="003B24D8" w:rsidP="003B24D8">
      <w:pPr>
        <w:pStyle w:val="ListParagraph"/>
        <w:rPr>
          <w:rFonts w:ascii="Arial" w:eastAsia="Arial" w:hAnsi="Arial" w:cs="Arial"/>
          <w:kern w:val="0"/>
          <w:sz w:val="16"/>
          <w:szCs w:val="16"/>
          <w14:ligatures w14:val="none"/>
        </w:rPr>
      </w:pPr>
    </w:p>
    <w:p w14:paraId="723D7845" w14:textId="77777777" w:rsidR="003B24D8" w:rsidRPr="007C568A" w:rsidRDefault="003B24D8" w:rsidP="003B24D8">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3B3BE7C7" w14:textId="77777777" w:rsidR="003B24D8" w:rsidRPr="00227236" w:rsidRDefault="003B24D8" w:rsidP="003B24D8">
      <w:pPr>
        <w:spacing w:after="0"/>
        <w:ind w:left="720"/>
        <w:contextualSpacing/>
        <w:jc w:val="both"/>
        <w:rPr>
          <w:rFonts w:ascii="Arial" w:eastAsia="Arial" w:hAnsi="Arial" w:cs="Arial"/>
          <w:kern w:val="0"/>
          <w:sz w:val="16"/>
          <w:szCs w:val="16"/>
          <w14:ligatures w14:val="none"/>
        </w:rPr>
      </w:pPr>
    </w:p>
    <w:p w14:paraId="043788C0" w14:textId="77777777" w:rsidR="003B24D8" w:rsidRDefault="003B24D8" w:rsidP="003B24D8">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lastRenderedPageBreak/>
        <w:t>AUDIENCE PARTICIPATION (According to Audience Participation Decorum Guidelines at Clinton City Council Public Meetings effective: 2/14/2017)</w:t>
      </w:r>
    </w:p>
    <w:p w14:paraId="6185DDDA" w14:textId="77777777" w:rsidR="003B24D8" w:rsidRPr="00227236" w:rsidRDefault="003B24D8" w:rsidP="003B24D8">
      <w:pPr>
        <w:spacing w:after="0"/>
        <w:ind w:left="720"/>
        <w:contextualSpacing/>
        <w:jc w:val="both"/>
        <w:rPr>
          <w:rFonts w:ascii="Arial" w:eastAsia="Arial" w:hAnsi="Arial" w:cs="Arial"/>
          <w:kern w:val="0"/>
          <w:sz w:val="16"/>
          <w:szCs w:val="16"/>
          <w14:ligatures w14:val="none"/>
        </w:rPr>
      </w:pPr>
    </w:p>
    <w:p w14:paraId="679CE58F" w14:textId="77777777" w:rsidR="003B24D8" w:rsidRDefault="003B24D8" w:rsidP="003B24D8">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091F9856" w14:textId="77777777" w:rsidR="003B24D8" w:rsidRDefault="003B24D8" w:rsidP="003B24D8">
      <w:pPr>
        <w:spacing w:after="0"/>
        <w:ind w:left="90"/>
        <w:contextualSpacing/>
        <w:jc w:val="both"/>
        <w:rPr>
          <w:rFonts w:ascii="Arial" w:eastAsia="Arial" w:hAnsi="Arial" w:cs="Arial"/>
          <w:kern w:val="0"/>
          <w:sz w:val="24"/>
          <w:szCs w:val="24"/>
          <w14:ligatures w14:val="none"/>
        </w:rPr>
      </w:pPr>
    </w:p>
    <w:p w14:paraId="1C23D89C" w14:textId="39163ADB" w:rsidR="003B24D8" w:rsidRDefault="003B24D8" w:rsidP="003B24D8">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Pr>
          <w:rFonts w:ascii="Arial" w:eastAsia="Arial" w:hAnsi="Arial" w:cs="Arial"/>
          <w:kern w:val="0"/>
          <w:sz w:val="24"/>
          <w:szCs w:val="24"/>
          <w14:ligatures w14:val="none"/>
        </w:rPr>
        <w:t>1</w:t>
      </w:r>
      <w:r w:rsidR="00C253CE">
        <w:rPr>
          <w:rFonts w:ascii="Arial" w:eastAsia="Arial" w:hAnsi="Arial" w:cs="Arial"/>
          <w:kern w:val="0"/>
          <w:sz w:val="24"/>
          <w:szCs w:val="24"/>
          <w14:ligatures w14:val="none"/>
        </w:rPr>
        <w:t>5</w:t>
      </w:r>
      <w:r w:rsidRPr="00C253CE">
        <w:rPr>
          <w:rFonts w:ascii="Arial" w:eastAsia="Arial" w:hAnsi="Arial" w:cs="Arial"/>
          <w:kern w:val="0"/>
          <w:sz w:val="24"/>
          <w:szCs w:val="24"/>
          <w:vertAlign w:val="superscript"/>
          <w14:ligatures w14:val="none"/>
        </w:rPr>
        <w:t>t</w:t>
      </w:r>
      <w:r w:rsidR="00C253CE" w:rsidRPr="00C253CE">
        <w:rPr>
          <w:rFonts w:ascii="Arial" w:eastAsia="Arial" w:hAnsi="Arial" w:cs="Arial"/>
          <w:kern w:val="0"/>
          <w:sz w:val="24"/>
          <w:szCs w:val="24"/>
          <w:vertAlign w:val="superscript"/>
          <w14:ligatures w14:val="none"/>
        </w:rPr>
        <w:t>h</w:t>
      </w:r>
      <w:r w:rsidR="00C253CE">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 xml:space="preserve">December </w:t>
      </w:r>
      <w:r w:rsidRPr="0A06E6DB">
        <w:rPr>
          <w:rFonts w:ascii="Arial" w:eastAsia="Arial" w:hAnsi="Arial" w:cs="Arial"/>
          <w:kern w:val="0"/>
          <w:sz w:val="24"/>
          <w:szCs w:val="24"/>
          <w14:ligatures w14:val="none"/>
        </w:rPr>
        <w:t xml:space="preserve">2023, posted on the bulletin board in the lobby of the Clinton City Hall, </w:t>
      </w:r>
      <w:r>
        <w:rPr>
          <w:rFonts w:ascii="Arial" w:eastAsia="Arial" w:hAnsi="Arial" w:cs="Arial"/>
          <w:kern w:val="0"/>
          <w:sz w:val="24"/>
          <w:szCs w:val="24"/>
          <w14:ligatures w14:val="none"/>
        </w:rPr>
        <w:t>December 1</w:t>
      </w:r>
      <w:r w:rsidR="00C253CE">
        <w:rPr>
          <w:rFonts w:ascii="Arial" w:eastAsia="Arial" w:hAnsi="Arial" w:cs="Arial"/>
          <w:kern w:val="0"/>
          <w:sz w:val="24"/>
          <w:szCs w:val="24"/>
          <w14:ligatures w14:val="none"/>
        </w:rPr>
        <w:t>5</w:t>
      </w:r>
      <w:r w:rsidRPr="0A06E6DB">
        <w:rPr>
          <w:rFonts w:ascii="Arial" w:eastAsia="Arial" w:hAnsi="Arial" w:cs="Arial"/>
          <w:kern w:val="0"/>
          <w:sz w:val="24"/>
          <w:szCs w:val="24"/>
          <w14:ligatures w14:val="none"/>
        </w:rPr>
        <w:t xml:space="preserve">, 2023, at </w:t>
      </w:r>
      <w:r w:rsidR="00C253CE">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w:t>
      </w:r>
      <w:r w:rsidR="00C253CE">
        <w:rPr>
          <w:rFonts w:ascii="Arial" w:eastAsia="Arial" w:hAnsi="Arial" w:cs="Arial"/>
          <w:kern w:val="0"/>
          <w:sz w:val="24"/>
          <w:szCs w:val="24"/>
          <w14:ligatures w14:val="none"/>
        </w:rPr>
        <w:t>00</w:t>
      </w:r>
      <w:r w:rsidRPr="0A06E6DB">
        <w:rPr>
          <w:rFonts w:ascii="Arial" w:eastAsia="Arial" w:hAnsi="Arial" w:cs="Arial"/>
          <w:kern w:val="0"/>
          <w:sz w:val="24"/>
          <w:szCs w:val="24"/>
          <w14:ligatures w14:val="none"/>
        </w:rPr>
        <w:t xml:space="preserve"> p.m.</w:t>
      </w:r>
    </w:p>
    <w:p w14:paraId="2639A972" w14:textId="77777777" w:rsidR="003B24D8" w:rsidRPr="001B0EA9" w:rsidRDefault="003B24D8" w:rsidP="003B24D8">
      <w:pPr>
        <w:spacing w:after="0"/>
        <w:ind w:left="90"/>
        <w:contextualSpacing/>
        <w:jc w:val="both"/>
        <w:rPr>
          <w:rFonts w:ascii="Arial" w:eastAsia="Arial" w:hAnsi="Arial" w:cs="Arial"/>
          <w:kern w:val="0"/>
          <w:sz w:val="24"/>
          <w:szCs w:val="24"/>
          <w14:ligatures w14:val="none"/>
        </w:rPr>
      </w:pPr>
    </w:p>
    <w:p w14:paraId="2630A6E8" w14:textId="02C0712D" w:rsidR="003B24D8" w:rsidRDefault="003B24D8" w:rsidP="00C253CE">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sectPr w:rsidR="003B24D8" w:rsidSect="000C587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23816" w14:textId="77777777" w:rsidR="00100863" w:rsidRDefault="00100863">
      <w:pPr>
        <w:spacing w:after="0" w:line="240" w:lineRule="auto"/>
      </w:pPr>
      <w:r>
        <w:separator/>
      </w:r>
    </w:p>
  </w:endnote>
  <w:endnote w:type="continuationSeparator" w:id="0">
    <w:p w14:paraId="3C476153" w14:textId="77777777" w:rsidR="00100863" w:rsidRDefault="00100863">
      <w:pPr>
        <w:spacing w:after="0" w:line="240" w:lineRule="auto"/>
      </w:pPr>
      <w:r>
        <w:continuationSeparator/>
      </w:r>
    </w:p>
  </w:endnote>
  <w:endnote w:type="continuationNotice" w:id="1">
    <w:p w14:paraId="1A002E86" w14:textId="77777777" w:rsidR="00100863" w:rsidRDefault="001008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FD2881" w14:textId="77777777" w:rsidR="00100863" w:rsidRDefault="00100863">
      <w:pPr>
        <w:spacing w:after="0" w:line="240" w:lineRule="auto"/>
      </w:pPr>
      <w:r>
        <w:separator/>
      </w:r>
    </w:p>
  </w:footnote>
  <w:footnote w:type="continuationSeparator" w:id="0">
    <w:p w14:paraId="21662426" w14:textId="77777777" w:rsidR="00100863" w:rsidRDefault="00100863">
      <w:pPr>
        <w:spacing w:after="0" w:line="240" w:lineRule="auto"/>
      </w:pPr>
      <w:r>
        <w:continuationSeparator/>
      </w:r>
    </w:p>
  </w:footnote>
  <w:footnote w:type="continuationNotice" w:id="1">
    <w:p w14:paraId="2EC054D2" w14:textId="77777777" w:rsidR="00100863" w:rsidRDefault="001008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2CC99" w14:textId="77777777" w:rsidR="00C253CE" w:rsidRPr="00942291" w:rsidRDefault="00C253CE" w:rsidP="000C587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DC0145A" w14:textId="77777777" w:rsidR="00C253CE" w:rsidRPr="00942291" w:rsidRDefault="00C253CE" w:rsidP="000C5870">
    <w:pPr>
      <w:pStyle w:val="Default"/>
      <w:jc w:val="both"/>
      <w:rPr>
        <w:color w:val="FF0000"/>
        <w:sz w:val="16"/>
        <w:szCs w:val="16"/>
      </w:rPr>
    </w:pPr>
  </w:p>
  <w:p w14:paraId="0CD98376" w14:textId="77777777" w:rsidR="00C253CE" w:rsidRPr="00ED5A5D" w:rsidRDefault="00C253CE" w:rsidP="000C587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F94F347" w14:textId="77777777" w:rsidR="00C253CE" w:rsidRDefault="00C253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975186886">
    <w:abstractNumId w:val="0"/>
  </w:num>
  <w:num w:numId="2" w16cid:durableId="253784652">
    <w:abstractNumId w:val="1"/>
  </w:num>
  <w:num w:numId="3" w16cid:durableId="17559772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4D8"/>
    <w:rsid w:val="00000263"/>
    <w:rsid w:val="000260C0"/>
    <w:rsid w:val="00037B89"/>
    <w:rsid w:val="00075B1F"/>
    <w:rsid w:val="000A0450"/>
    <w:rsid w:val="000C5870"/>
    <w:rsid w:val="00100863"/>
    <w:rsid w:val="00115A5C"/>
    <w:rsid w:val="001420E9"/>
    <w:rsid w:val="001424E9"/>
    <w:rsid w:val="001E06F3"/>
    <w:rsid w:val="002304E9"/>
    <w:rsid w:val="00240F7D"/>
    <w:rsid w:val="002506F4"/>
    <w:rsid w:val="00282B0C"/>
    <w:rsid w:val="002857E0"/>
    <w:rsid w:val="002871F3"/>
    <w:rsid w:val="002B1A6F"/>
    <w:rsid w:val="00334B55"/>
    <w:rsid w:val="00342019"/>
    <w:rsid w:val="00376484"/>
    <w:rsid w:val="003952EB"/>
    <w:rsid w:val="003B24D8"/>
    <w:rsid w:val="003B3B88"/>
    <w:rsid w:val="003B7D7E"/>
    <w:rsid w:val="0043362E"/>
    <w:rsid w:val="00484C9D"/>
    <w:rsid w:val="004C22C3"/>
    <w:rsid w:val="004F6C0A"/>
    <w:rsid w:val="005262D1"/>
    <w:rsid w:val="0055009D"/>
    <w:rsid w:val="00550A85"/>
    <w:rsid w:val="005B4C48"/>
    <w:rsid w:val="0061077B"/>
    <w:rsid w:val="006313F6"/>
    <w:rsid w:val="0063472E"/>
    <w:rsid w:val="00650934"/>
    <w:rsid w:val="00660BEA"/>
    <w:rsid w:val="00672F60"/>
    <w:rsid w:val="00674E7A"/>
    <w:rsid w:val="00696196"/>
    <w:rsid w:val="006B0829"/>
    <w:rsid w:val="006C5A2E"/>
    <w:rsid w:val="006D6534"/>
    <w:rsid w:val="006E54EB"/>
    <w:rsid w:val="00717F69"/>
    <w:rsid w:val="00734C05"/>
    <w:rsid w:val="007517ED"/>
    <w:rsid w:val="007746FA"/>
    <w:rsid w:val="007904FD"/>
    <w:rsid w:val="0079583C"/>
    <w:rsid w:val="007C449C"/>
    <w:rsid w:val="007E6F3E"/>
    <w:rsid w:val="008265B9"/>
    <w:rsid w:val="008355B2"/>
    <w:rsid w:val="0086534A"/>
    <w:rsid w:val="00871BBC"/>
    <w:rsid w:val="00893D3B"/>
    <w:rsid w:val="008A606D"/>
    <w:rsid w:val="008C13A8"/>
    <w:rsid w:val="008D500E"/>
    <w:rsid w:val="00903E17"/>
    <w:rsid w:val="00926A0F"/>
    <w:rsid w:val="00930CE4"/>
    <w:rsid w:val="00992A94"/>
    <w:rsid w:val="009D5205"/>
    <w:rsid w:val="00A055B1"/>
    <w:rsid w:val="00A26EF1"/>
    <w:rsid w:val="00A57140"/>
    <w:rsid w:val="00AA270F"/>
    <w:rsid w:val="00AB7EAE"/>
    <w:rsid w:val="00AC06FA"/>
    <w:rsid w:val="00AC508C"/>
    <w:rsid w:val="00B1041B"/>
    <w:rsid w:val="00B12756"/>
    <w:rsid w:val="00B13113"/>
    <w:rsid w:val="00B319BD"/>
    <w:rsid w:val="00B44D94"/>
    <w:rsid w:val="00BA2DD6"/>
    <w:rsid w:val="00BD55D2"/>
    <w:rsid w:val="00BD6778"/>
    <w:rsid w:val="00C253CE"/>
    <w:rsid w:val="00C3044E"/>
    <w:rsid w:val="00C32505"/>
    <w:rsid w:val="00C51767"/>
    <w:rsid w:val="00D36D54"/>
    <w:rsid w:val="00D41B13"/>
    <w:rsid w:val="00D46ECF"/>
    <w:rsid w:val="00D81B43"/>
    <w:rsid w:val="00DA3D75"/>
    <w:rsid w:val="00DB67F5"/>
    <w:rsid w:val="00DF1C3C"/>
    <w:rsid w:val="00E00AC2"/>
    <w:rsid w:val="00E22F37"/>
    <w:rsid w:val="00EE13E8"/>
    <w:rsid w:val="00EF0EB3"/>
    <w:rsid w:val="00F00DE2"/>
    <w:rsid w:val="00F05DFF"/>
    <w:rsid w:val="00F06AC2"/>
    <w:rsid w:val="00F07B06"/>
    <w:rsid w:val="00F20F3F"/>
    <w:rsid w:val="00F37133"/>
    <w:rsid w:val="00FA7933"/>
    <w:rsid w:val="00FE5B29"/>
    <w:rsid w:val="022E48FB"/>
    <w:rsid w:val="028A0A67"/>
    <w:rsid w:val="083DF7B2"/>
    <w:rsid w:val="0BBD64A5"/>
    <w:rsid w:val="0D356567"/>
    <w:rsid w:val="0DA3BAA0"/>
    <w:rsid w:val="195666B2"/>
    <w:rsid w:val="19E3B157"/>
    <w:rsid w:val="1ABD1A35"/>
    <w:rsid w:val="26FD458A"/>
    <w:rsid w:val="295DFC01"/>
    <w:rsid w:val="2AEB9EDB"/>
    <w:rsid w:val="2B6AA80E"/>
    <w:rsid w:val="2C7F4FE0"/>
    <w:rsid w:val="3007AAA1"/>
    <w:rsid w:val="314AA1A7"/>
    <w:rsid w:val="33E2EBCF"/>
    <w:rsid w:val="3541E49D"/>
    <w:rsid w:val="36AE599C"/>
    <w:rsid w:val="3BC4FB46"/>
    <w:rsid w:val="3C8D871F"/>
    <w:rsid w:val="3CBBB391"/>
    <w:rsid w:val="3E7C2F47"/>
    <w:rsid w:val="40326A80"/>
    <w:rsid w:val="42437F63"/>
    <w:rsid w:val="480BE269"/>
    <w:rsid w:val="4816FDF2"/>
    <w:rsid w:val="4B5AFCC4"/>
    <w:rsid w:val="4B679708"/>
    <w:rsid w:val="4CA25079"/>
    <w:rsid w:val="4F9DB44E"/>
    <w:rsid w:val="52B5976A"/>
    <w:rsid w:val="532DE4CF"/>
    <w:rsid w:val="539AAF3C"/>
    <w:rsid w:val="585D175E"/>
    <w:rsid w:val="5A5F9FDD"/>
    <w:rsid w:val="5ABDB3F7"/>
    <w:rsid w:val="5BE78FE7"/>
    <w:rsid w:val="5D933A59"/>
    <w:rsid w:val="610159BA"/>
    <w:rsid w:val="61FB42D0"/>
    <w:rsid w:val="686B4E9D"/>
    <w:rsid w:val="6A686F15"/>
    <w:rsid w:val="6B7C4AD1"/>
    <w:rsid w:val="6D4E0259"/>
    <w:rsid w:val="6EB9AD0F"/>
    <w:rsid w:val="6F999ADD"/>
    <w:rsid w:val="6FBB5FE3"/>
    <w:rsid w:val="7065EEF9"/>
    <w:rsid w:val="71168165"/>
    <w:rsid w:val="7124F9B5"/>
    <w:rsid w:val="74417385"/>
    <w:rsid w:val="7503ABC6"/>
    <w:rsid w:val="7E0FC9F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BFCF7"/>
  <w15:chartTrackingRefBased/>
  <w15:docId w15:val="{3FC9AC36-959D-4F39-98AD-8C8CC0F3A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4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24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24D8"/>
  </w:style>
  <w:style w:type="paragraph" w:customStyle="1" w:styleId="Default">
    <w:name w:val="Default"/>
    <w:rsid w:val="003B24D8"/>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3B24D8"/>
    <w:pPr>
      <w:ind w:left="720"/>
      <w:contextualSpacing/>
    </w:pPr>
  </w:style>
  <w:style w:type="paragraph" w:styleId="Footer">
    <w:name w:val="footer"/>
    <w:basedOn w:val="Normal"/>
    <w:link w:val="FooterChar"/>
    <w:uiPriority w:val="99"/>
    <w:semiHidden/>
    <w:unhideWhenUsed/>
    <w:rsid w:val="00D41B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41B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C4A3A1-EFCC-4C43-88CF-550248C3603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B5A528B-5A80-4254-80AF-90ED0B2110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81EBA1-3F78-4CFA-90B1-7B6B95FECF7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2</Pages>
  <Words>279</Words>
  <Characters>1592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54</cp:revision>
  <cp:lastPrinted>2023-12-15T16:33:00Z</cp:lastPrinted>
  <dcterms:created xsi:type="dcterms:W3CDTF">2023-12-13T14:55:00Z</dcterms:created>
  <dcterms:modified xsi:type="dcterms:W3CDTF">2023-12-15T20:52:00Z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