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DAE71" w14:textId="77777777" w:rsidR="00266F81" w:rsidRPr="00E85DDA" w:rsidRDefault="00266F81" w:rsidP="00266F81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REGULAR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MEETING</w:t>
      </w:r>
    </w:p>
    <w:p w14:paraId="6C7A251A" w14:textId="77777777" w:rsidR="00266F81" w:rsidRDefault="00266F81" w:rsidP="00266F81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CLINTON ECONOMIC DEVELOPMENT AUTHORITY</w:t>
      </w:r>
    </w:p>
    <w:p w14:paraId="24EE409F" w14:textId="551819B1" w:rsidR="00266F81" w:rsidRPr="00E85DDA" w:rsidRDefault="00266F81" w:rsidP="00266F81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TUESDAY, SEPTEMBER 26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3</w:t>
      </w:r>
    </w:p>
    <w:p w14:paraId="6331D612" w14:textId="77777777" w:rsidR="00266F81" w:rsidRPr="00E85DDA" w:rsidRDefault="00266F81" w:rsidP="00266F81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16"/>
          <w:szCs w:val="16"/>
        </w:rPr>
      </w:pPr>
    </w:p>
    <w:p w14:paraId="09EE673B" w14:textId="73A99CF0" w:rsidR="00266F81" w:rsidRPr="00E85DDA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held in City Hall on Tuesday, </w:t>
      </w:r>
      <w:r>
        <w:rPr>
          <w:rFonts w:ascii="Arial" w:eastAsia="Times New Roman" w:hAnsi="Arial" w:cs="Arial"/>
          <w:snapToGrid w:val="0"/>
          <w:sz w:val="24"/>
          <w:szCs w:val="24"/>
        </w:rPr>
        <w:t>September 26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4:00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>August 4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3:00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.m.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19FAEB1F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4A1ACFF0" w14:textId="663F53DB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</w:rPr>
        <w:t>TRUSTEES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Ken Baker, Canda Dupree, Russ Meacham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(absent)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Max 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John Cornell (absent)</w:t>
      </w:r>
    </w:p>
    <w:p w14:paraId="01A81590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EX OFFICIO: </w:t>
      </w:r>
      <w:r w:rsidRPr="3A08BC9F">
        <w:rPr>
          <w:rFonts w:ascii="Arial" w:eastAsia="Times New Roman" w:hAnsi="Arial" w:cs="Arial"/>
          <w:snapToGrid w:val="0"/>
          <w:sz w:val="24"/>
          <w:szCs w:val="24"/>
        </w:rPr>
        <w:t xml:space="preserve">Mayor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David Berrong</w:t>
      </w:r>
    </w:p>
    <w:p w14:paraId="284FF3F4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2E9F865C">
        <w:rPr>
          <w:rFonts w:ascii="Arial" w:eastAsia="Times New Roman" w:hAnsi="Arial" w:cs="Arial"/>
          <w:b/>
          <w:bCs/>
          <w:sz w:val="24"/>
          <w:szCs w:val="24"/>
        </w:rPr>
        <w:t xml:space="preserve">MANAGER:  </w:t>
      </w:r>
      <w:r w:rsidRPr="2E9F865C">
        <w:rPr>
          <w:rFonts w:ascii="Arial" w:eastAsia="Times New Roman" w:hAnsi="Arial" w:cs="Arial"/>
          <w:sz w:val="24"/>
          <w:szCs w:val="24"/>
        </w:rPr>
        <w:t>Robert Johnston</w:t>
      </w:r>
    </w:p>
    <w:p w14:paraId="1E4EABCA" w14:textId="77777777" w:rsidR="00266F81" w:rsidRPr="00755E7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ATTORNEY: </w:t>
      </w:r>
      <w:r>
        <w:rPr>
          <w:rFonts w:ascii="Arial" w:eastAsia="Times New Roman" w:hAnsi="Arial" w:cs="Arial"/>
          <w:snapToGrid w:val="0"/>
          <w:sz w:val="24"/>
          <w:szCs w:val="24"/>
        </w:rPr>
        <w:t>Ryan Meacham (absent)</w:t>
      </w:r>
    </w:p>
    <w:p w14:paraId="4B2122AF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ED DIRECTOR: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Roland Mower</w:t>
      </w:r>
    </w:p>
    <w:p w14:paraId="513C81E8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TREASURER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Debra Blanchard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195079D9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CLERK: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3F5F4822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NEWS MEDIA: </w:t>
      </w:r>
      <w:r w:rsidRPr="0CAA6EFA">
        <w:rPr>
          <w:rFonts w:ascii="Arial" w:eastAsia="Times New Roman" w:hAnsi="Arial" w:cs="Arial"/>
          <w:snapToGrid w:val="0"/>
          <w:sz w:val="24"/>
          <w:szCs w:val="24"/>
        </w:rPr>
        <w:t>Nydia Campbell</w:t>
      </w:r>
    </w:p>
    <w:p w14:paraId="455F1313" w14:textId="77777777" w:rsidR="00266F81" w:rsidRPr="00EB54E1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OTHERS: </w:t>
      </w:r>
    </w:p>
    <w:p w14:paraId="6B6B87C2" w14:textId="77777777" w:rsidR="00266F81" w:rsidRPr="00E85DDA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16"/>
          <w:szCs w:val="16"/>
        </w:rPr>
      </w:pPr>
    </w:p>
    <w:p w14:paraId="1743FEBC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ITEMS </w:t>
      </w:r>
    </w:p>
    <w:p w14:paraId="26904372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</w:p>
    <w:p w14:paraId="07783B64" w14:textId="77777777" w:rsidR="00266F81" w:rsidRPr="00E4193C" w:rsidRDefault="00266F81" w:rsidP="00266F81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4193C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CALL TO ORDER</w:t>
      </w:r>
    </w:p>
    <w:p w14:paraId="2A8B300A" w14:textId="77777777" w:rsidR="00266F81" w:rsidRPr="00E85DDA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0"/>
          <w:szCs w:val="20"/>
        </w:rPr>
      </w:pPr>
    </w:p>
    <w:p w14:paraId="38BEB8C3" w14:textId="4C6A6E55" w:rsidR="00266F81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Ken Baker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called the meeting to order at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4:07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07C2F579" w14:textId="77777777" w:rsidR="00266F81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D4FD442" w14:textId="77777777" w:rsidR="00266F81" w:rsidRDefault="00266F81" w:rsidP="00266F81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CONSENT AGENDA</w:t>
      </w:r>
    </w:p>
    <w:p w14:paraId="5A8ED5BF" w14:textId="77777777" w:rsidR="00266F81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34AADE33" w14:textId="70ECEB03" w:rsidR="00266F81" w:rsidRDefault="00266F81" w:rsidP="00266F81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Minutes of the August 8, 2023, Regular Meeting </w:t>
      </w:r>
    </w:p>
    <w:p w14:paraId="1A1B0DE4" w14:textId="77777777" w:rsidR="00266F81" w:rsidRDefault="00266F81" w:rsidP="00266F81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Claims</w:t>
      </w:r>
    </w:p>
    <w:p w14:paraId="1AF0A29F" w14:textId="77777777" w:rsidR="00266F81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C9B697B" w14:textId="240873FF" w:rsidR="00266F81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Motion was </w:t>
      </w:r>
      <w:proofErr w:type="gramStart"/>
      <w:r>
        <w:rPr>
          <w:rFonts w:ascii="Arial" w:eastAsia="Times New Roman" w:hAnsi="Arial" w:cs="Arial"/>
          <w:snapToGrid w:val="0"/>
          <w:sz w:val="24"/>
          <w:szCs w:val="24"/>
        </w:rPr>
        <w:t>made</w:t>
      </w:r>
      <w:proofErr w:type="gramEnd"/>
      <w:r>
        <w:rPr>
          <w:rFonts w:ascii="Arial" w:eastAsia="Times New Roman" w:hAnsi="Arial" w:cs="Arial"/>
          <w:snapToGrid w:val="0"/>
          <w:sz w:val="24"/>
          <w:szCs w:val="24"/>
        </w:rPr>
        <w:t xml:space="preserve"> Trustee Canda Dupree and seconded by Trustee Max McKinsey to approve the Consent Agenda.</w:t>
      </w:r>
    </w:p>
    <w:p w14:paraId="112A649C" w14:textId="77777777" w:rsidR="00266F81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2626EBE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353F4019" w14:textId="77777777" w:rsidR="00266F81" w:rsidRPr="00C846EC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568AC716" w14:textId="1CA14184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Dupree,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25048630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399CA832" w14:textId="77777777" w:rsidR="00266F81" w:rsidRPr="008E05F0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49ED47F3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2EEE218D" w14:textId="77777777" w:rsidR="00266F81" w:rsidRPr="00380229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089E3C3" w14:textId="77777777" w:rsidR="00266F81" w:rsidRPr="00380229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44F35288" w14:textId="77777777" w:rsidR="00266F81" w:rsidRPr="00755E7A" w:rsidRDefault="00266F81" w:rsidP="00266F81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755E7A">
        <w:rPr>
          <w:rFonts w:ascii="Arial" w:eastAsia="Times New Roman" w:hAnsi="Arial" w:cs="Arial"/>
          <w:b/>
          <w:bCs/>
          <w:snapToGrid w:val="0"/>
          <w:sz w:val="24"/>
          <w:szCs w:val="24"/>
        </w:rPr>
        <w:t>DISCUSSION, CONSIDERATION AND POSSIBLE ACTION REGARDING:</w:t>
      </w:r>
    </w:p>
    <w:p w14:paraId="45B20911" w14:textId="77777777" w:rsidR="00266F81" w:rsidRPr="00E85DDA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193A54D" w14:textId="4E33BB91" w:rsidR="00266F81" w:rsidRDefault="00266F81" w:rsidP="00266F81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</w:t>
      </w:r>
      <w:bookmarkStart w:id="0" w:name="_Hlk147386683"/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Donation of Former Glancy Motel &amp; Pop Hicks Restaurant Properties for the Construction of a New OHP Troop H Headquarters in Clinton, OK</w:t>
      </w:r>
      <w:bookmarkEnd w:id="0"/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.</w:t>
      </w:r>
    </w:p>
    <w:p w14:paraId="6A2CA7F1" w14:textId="77777777" w:rsidR="00266F81" w:rsidRDefault="00266F81" w:rsidP="00266F81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396B9BD8" w14:textId="4CB258CA" w:rsidR="00266F81" w:rsidRDefault="00266F81" w:rsidP="610002C3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lastRenderedPageBreak/>
        <w:t xml:space="preserve">City Manager Johnston </w:t>
      </w:r>
      <w:r w:rsidR="0161D675">
        <w:rPr>
          <w:rFonts w:ascii="Arial" w:eastAsia="Times New Roman" w:hAnsi="Arial" w:cs="Arial"/>
          <w:snapToGrid w:val="0"/>
          <w:sz w:val="24"/>
          <w:szCs w:val="24"/>
        </w:rPr>
        <w:t>reported that the necessary documents to proceed with this transaction had been</w:t>
      </w:r>
      <w:r w:rsidR="7EDA30A6">
        <w:rPr>
          <w:rFonts w:ascii="Arial" w:eastAsia="Times New Roman" w:hAnsi="Arial" w:cs="Arial"/>
          <w:snapToGrid w:val="0"/>
          <w:sz w:val="24"/>
          <w:szCs w:val="24"/>
        </w:rPr>
        <w:t xml:space="preserve"> prepared by the DPS legal staff with </w:t>
      </w:r>
      <w:r w:rsidR="7EF35903">
        <w:rPr>
          <w:rFonts w:ascii="Arial" w:eastAsia="Times New Roman" w:hAnsi="Arial" w:cs="Arial"/>
          <w:snapToGrid w:val="0"/>
          <w:sz w:val="24"/>
          <w:szCs w:val="24"/>
        </w:rPr>
        <w:t xml:space="preserve">review and </w:t>
      </w:r>
      <w:r w:rsidR="7EDA30A6">
        <w:rPr>
          <w:rFonts w:ascii="Arial" w:eastAsia="Times New Roman" w:hAnsi="Arial" w:cs="Arial"/>
          <w:snapToGrid w:val="0"/>
          <w:sz w:val="24"/>
          <w:szCs w:val="24"/>
        </w:rPr>
        <w:t>input from City Attorney Meacham regarding an offer by CEDA to donate</w:t>
      </w:r>
      <w:r w:rsidR="2E6353C0">
        <w:rPr>
          <w:rFonts w:ascii="Arial" w:eastAsia="Times New Roman" w:hAnsi="Arial" w:cs="Arial"/>
          <w:snapToGrid w:val="0"/>
          <w:sz w:val="24"/>
          <w:szCs w:val="24"/>
        </w:rPr>
        <w:t>, with a reversionary clause,</w:t>
      </w:r>
      <w:r w:rsidR="7766F6CF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3054BE6F">
        <w:rPr>
          <w:rFonts w:ascii="Arial" w:eastAsia="Times New Roman" w:hAnsi="Arial" w:cs="Arial"/>
          <w:snapToGrid w:val="0"/>
          <w:sz w:val="24"/>
          <w:szCs w:val="24"/>
        </w:rPr>
        <w:t xml:space="preserve">of </w:t>
      </w:r>
      <w:r w:rsidR="7766F6CF">
        <w:rPr>
          <w:rFonts w:ascii="Arial" w:eastAsia="Times New Roman" w:hAnsi="Arial" w:cs="Arial"/>
          <w:snapToGrid w:val="0"/>
          <w:sz w:val="24"/>
          <w:szCs w:val="24"/>
        </w:rPr>
        <w:t>the</w:t>
      </w:r>
      <w:r w:rsidR="0034469B" w:rsidRPr="0034469B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12E68649" w:rsidRPr="0034469B">
        <w:rPr>
          <w:rFonts w:ascii="Arial" w:eastAsia="Times New Roman" w:hAnsi="Arial" w:cs="Arial"/>
          <w:snapToGrid w:val="0"/>
          <w:sz w:val="24"/>
          <w:szCs w:val="24"/>
        </w:rPr>
        <w:t>f</w:t>
      </w:r>
      <w:r w:rsidR="0034469B" w:rsidRPr="0034469B">
        <w:rPr>
          <w:rFonts w:ascii="Arial" w:eastAsia="Times New Roman" w:hAnsi="Arial" w:cs="Arial"/>
          <w:snapToGrid w:val="0"/>
          <w:sz w:val="24"/>
          <w:szCs w:val="24"/>
        </w:rPr>
        <w:t xml:space="preserve">ormer Glancy Motel &amp; Pop Hicks Restaurant </w:t>
      </w:r>
      <w:r w:rsidR="31F6296A" w:rsidRPr="0034469B">
        <w:rPr>
          <w:rFonts w:ascii="Arial" w:eastAsia="Times New Roman" w:hAnsi="Arial" w:cs="Arial"/>
          <w:snapToGrid w:val="0"/>
          <w:sz w:val="24"/>
          <w:szCs w:val="24"/>
        </w:rPr>
        <w:t>p</w:t>
      </w:r>
      <w:r w:rsidR="0034469B" w:rsidRPr="0034469B">
        <w:rPr>
          <w:rFonts w:ascii="Arial" w:eastAsia="Times New Roman" w:hAnsi="Arial" w:cs="Arial"/>
          <w:snapToGrid w:val="0"/>
          <w:sz w:val="24"/>
          <w:szCs w:val="24"/>
        </w:rPr>
        <w:t xml:space="preserve">roperties for the </w:t>
      </w:r>
      <w:r w:rsidR="79BAD0B1" w:rsidRPr="0034469B">
        <w:rPr>
          <w:rFonts w:ascii="Arial" w:eastAsia="Times New Roman" w:hAnsi="Arial" w:cs="Arial"/>
          <w:snapToGrid w:val="0"/>
          <w:sz w:val="24"/>
          <w:szCs w:val="24"/>
        </w:rPr>
        <w:t>c</w:t>
      </w:r>
      <w:r w:rsidR="0034469B" w:rsidRPr="0034469B">
        <w:rPr>
          <w:rFonts w:ascii="Arial" w:eastAsia="Times New Roman" w:hAnsi="Arial" w:cs="Arial"/>
          <w:snapToGrid w:val="0"/>
          <w:sz w:val="24"/>
          <w:szCs w:val="24"/>
        </w:rPr>
        <w:t xml:space="preserve">onstruction of a </w:t>
      </w:r>
      <w:r w:rsidR="6F165FD3" w:rsidRPr="0034469B">
        <w:rPr>
          <w:rFonts w:ascii="Arial" w:eastAsia="Times New Roman" w:hAnsi="Arial" w:cs="Arial"/>
          <w:snapToGrid w:val="0"/>
          <w:sz w:val="24"/>
          <w:szCs w:val="24"/>
        </w:rPr>
        <w:t>n</w:t>
      </w:r>
      <w:r w:rsidR="0034469B" w:rsidRPr="0034469B">
        <w:rPr>
          <w:rFonts w:ascii="Arial" w:eastAsia="Times New Roman" w:hAnsi="Arial" w:cs="Arial"/>
          <w:snapToGrid w:val="0"/>
          <w:sz w:val="24"/>
          <w:szCs w:val="24"/>
        </w:rPr>
        <w:t>ew OHP Troop H Headquarters in Clinton, OK</w:t>
      </w:r>
      <w:r w:rsidR="0034469B">
        <w:rPr>
          <w:rFonts w:ascii="Arial" w:eastAsia="Times New Roman" w:hAnsi="Arial" w:cs="Arial"/>
          <w:snapToGrid w:val="0"/>
          <w:sz w:val="24"/>
          <w:szCs w:val="24"/>
        </w:rPr>
        <w:t xml:space="preserve">.  </w:t>
      </w:r>
      <w:r w:rsidR="00615E93">
        <w:rPr>
          <w:rFonts w:ascii="Arial" w:eastAsia="Times New Roman" w:hAnsi="Arial" w:cs="Arial"/>
          <w:snapToGrid w:val="0"/>
          <w:sz w:val="24"/>
          <w:szCs w:val="24"/>
        </w:rPr>
        <w:t>Economic Developer Roland Mower</w:t>
      </w:r>
      <w:r w:rsidR="002F6D09">
        <w:rPr>
          <w:rFonts w:ascii="Arial" w:eastAsia="Times New Roman" w:hAnsi="Arial" w:cs="Arial"/>
          <w:snapToGrid w:val="0"/>
          <w:sz w:val="24"/>
          <w:szCs w:val="24"/>
        </w:rPr>
        <w:t xml:space="preserve"> stated that the Authority </w:t>
      </w:r>
      <w:r w:rsidR="75885136">
        <w:rPr>
          <w:rFonts w:ascii="Arial" w:eastAsia="Times New Roman" w:hAnsi="Arial" w:cs="Arial"/>
          <w:snapToGrid w:val="0"/>
          <w:sz w:val="24"/>
          <w:szCs w:val="24"/>
        </w:rPr>
        <w:t xml:space="preserve">still </w:t>
      </w:r>
      <w:r w:rsidR="002F6D09">
        <w:rPr>
          <w:rFonts w:ascii="Arial" w:eastAsia="Times New Roman" w:hAnsi="Arial" w:cs="Arial"/>
          <w:snapToGrid w:val="0"/>
          <w:sz w:val="24"/>
          <w:szCs w:val="24"/>
        </w:rPr>
        <w:t xml:space="preserve">needs to </w:t>
      </w:r>
      <w:r w:rsidR="6BFA974D">
        <w:rPr>
          <w:rFonts w:ascii="Arial" w:eastAsia="Times New Roman" w:hAnsi="Arial" w:cs="Arial"/>
          <w:snapToGrid w:val="0"/>
          <w:sz w:val="24"/>
          <w:szCs w:val="24"/>
        </w:rPr>
        <w:t>d</w:t>
      </w:r>
      <w:r w:rsidR="004F2718">
        <w:rPr>
          <w:rFonts w:ascii="Arial" w:eastAsia="Times New Roman" w:hAnsi="Arial" w:cs="Arial"/>
          <w:snapToGrid w:val="0"/>
          <w:sz w:val="24"/>
          <w:szCs w:val="24"/>
        </w:rPr>
        <w:t>e</w:t>
      </w:r>
      <w:r w:rsidR="4F8292FF">
        <w:rPr>
          <w:rFonts w:ascii="Arial" w:eastAsia="Times New Roman" w:hAnsi="Arial" w:cs="Arial"/>
          <w:snapToGrid w:val="0"/>
          <w:sz w:val="24"/>
          <w:szCs w:val="24"/>
        </w:rPr>
        <w:t>termine</w:t>
      </w:r>
      <w:r w:rsidR="002F6D09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4F2718">
        <w:rPr>
          <w:rFonts w:ascii="Arial" w:eastAsia="Times New Roman" w:hAnsi="Arial" w:cs="Arial"/>
          <w:snapToGrid w:val="0"/>
          <w:sz w:val="24"/>
          <w:szCs w:val="24"/>
        </w:rPr>
        <w:t>the value</w:t>
      </w:r>
      <w:r w:rsidR="002F6D09">
        <w:rPr>
          <w:rFonts w:ascii="Arial" w:eastAsia="Times New Roman" w:hAnsi="Arial" w:cs="Arial"/>
          <w:snapToGrid w:val="0"/>
          <w:sz w:val="24"/>
          <w:szCs w:val="24"/>
        </w:rPr>
        <w:t xml:space="preserve"> of this donation of land</w:t>
      </w:r>
      <w:r w:rsidR="48FAF466">
        <w:rPr>
          <w:rFonts w:ascii="Arial" w:eastAsia="Times New Roman" w:hAnsi="Arial" w:cs="Arial"/>
          <w:snapToGrid w:val="0"/>
          <w:sz w:val="24"/>
          <w:szCs w:val="24"/>
        </w:rPr>
        <w:t xml:space="preserve"> to include in the letter</w:t>
      </w:r>
      <w:r w:rsidR="002F6D09">
        <w:rPr>
          <w:rFonts w:ascii="Arial" w:eastAsia="Times New Roman" w:hAnsi="Arial" w:cs="Arial"/>
          <w:snapToGrid w:val="0"/>
          <w:sz w:val="24"/>
          <w:szCs w:val="24"/>
        </w:rPr>
        <w:t xml:space="preserve">.  He </w:t>
      </w:r>
      <w:r w:rsidR="00B32BB8">
        <w:rPr>
          <w:rFonts w:ascii="Arial" w:eastAsia="Times New Roman" w:hAnsi="Arial" w:cs="Arial"/>
          <w:snapToGrid w:val="0"/>
          <w:sz w:val="24"/>
          <w:szCs w:val="24"/>
        </w:rPr>
        <w:t xml:space="preserve">suggested the expenses that the City of Clinton has </w:t>
      </w:r>
      <w:r w:rsidR="00A77A5E">
        <w:rPr>
          <w:rFonts w:ascii="Arial" w:eastAsia="Times New Roman" w:hAnsi="Arial" w:cs="Arial"/>
          <w:snapToGrid w:val="0"/>
          <w:sz w:val="24"/>
          <w:szCs w:val="24"/>
        </w:rPr>
        <w:t>paid total</w:t>
      </w:r>
      <w:r w:rsidR="7D8BB3F9">
        <w:rPr>
          <w:rFonts w:ascii="Arial" w:eastAsia="Times New Roman" w:hAnsi="Arial" w:cs="Arial"/>
          <w:snapToGrid w:val="0"/>
          <w:sz w:val="24"/>
          <w:szCs w:val="24"/>
        </w:rPr>
        <w:t>s approx.</w:t>
      </w:r>
      <w:r w:rsidR="5D235388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A77A5E">
        <w:rPr>
          <w:rFonts w:ascii="Arial" w:eastAsia="Times New Roman" w:hAnsi="Arial" w:cs="Arial"/>
          <w:snapToGrid w:val="0"/>
          <w:sz w:val="24"/>
          <w:szCs w:val="24"/>
        </w:rPr>
        <w:t xml:space="preserve">$650,000. </w:t>
      </w:r>
      <w:r w:rsidR="0037125A">
        <w:rPr>
          <w:rFonts w:ascii="Arial" w:eastAsia="Times New Roman" w:hAnsi="Arial" w:cs="Arial"/>
          <w:snapToGrid w:val="0"/>
          <w:sz w:val="24"/>
          <w:szCs w:val="24"/>
        </w:rPr>
        <w:t xml:space="preserve">The Authority members discussed the </w:t>
      </w:r>
      <w:r w:rsidR="1EEA188D">
        <w:rPr>
          <w:rFonts w:ascii="Arial" w:eastAsia="Times New Roman" w:hAnsi="Arial" w:cs="Arial"/>
          <w:snapToGrid w:val="0"/>
          <w:sz w:val="24"/>
          <w:szCs w:val="24"/>
        </w:rPr>
        <w:t>L</w:t>
      </w:r>
      <w:r w:rsidR="00BC3BF0">
        <w:rPr>
          <w:rFonts w:ascii="Arial" w:eastAsia="Times New Roman" w:hAnsi="Arial" w:cs="Arial"/>
          <w:snapToGrid w:val="0"/>
          <w:sz w:val="24"/>
          <w:szCs w:val="24"/>
        </w:rPr>
        <w:t>etter o</w:t>
      </w:r>
      <w:r w:rsidR="43C50D39">
        <w:rPr>
          <w:rFonts w:ascii="Arial" w:eastAsia="Times New Roman" w:hAnsi="Arial" w:cs="Arial"/>
          <w:snapToGrid w:val="0"/>
          <w:sz w:val="24"/>
          <w:szCs w:val="24"/>
        </w:rPr>
        <w:t>f</w:t>
      </w:r>
      <w:r w:rsidR="00BC3BF0">
        <w:rPr>
          <w:rFonts w:ascii="Arial" w:eastAsia="Times New Roman" w:hAnsi="Arial" w:cs="Arial"/>
          <w:snapToGrid w:val="0"/>
          <w:sz w:val="24"/>
          <w:szCs w:val="24"/>
        </w:rPr>
        <w:t xml:space="preserve"> Intent with the State of Oklahoma</w:t>
      </w:r>
      <w:r w:rsidR="131BB826">
        <w:rPr>
          <w:rFonts w:ascii="Arial" w:eastAsia="Times New Roman" w:hAnsi="Arial" w:cs="Arial"/>
          <w:snapToGrid w:val="0"/>
          <w:sz w:val="24"/>
          <w:szCs w:val="24"/>
        </w:rPr>
        <w:t xml:space="preserve"> and agreed </w:t>
      </w:r>
      <w:r w:rsidR="131BB826" w:rsidRPr="610002C3">
        <w:rPr>
          <w:rFonts w:ascii="Arial" w:eastAsia="Times New Roman" w:hAnsi="Arial" w:cs="Arial"/>
          <w:sz w:val="24"/>
          <w:szCs w:val="24"/>
        </w:rPr>
        <w:t>on the estimated value of $650,000.</w:t>
      </w:r>
      <w:r w:rsidR="00BC3BF0">
        <w:rPr>
          <w:rFonts w:ascii="Arial" w:eastAsia="Times New Roman" w:hAnsi="Arial" w:cs="Arial"/>
          <w:snapToGrid w:val="0"/>
          <w:sz w:val="24"/>
          <w:szCs w:val="24"/>
        </w:rPr>
        <w:t xml:space="preserve">  </w:t>
      </w:r>
    </w:p>
    <w:p w14:paraId="3208B61F" w14:textId="55ABFF3D" w:rsidR="00266F81" w:rsidRDefault="00266F81" w:rsidP="610002C3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z w:val="24"/>
          <w:szCs w:val="24"/>
        </w:rPr>
      </w:pPr>
    </w:p>
    <w:p w14:paraId="3449DCA7" w14:textId="641CFA90" w:rsidR="00266F81" w:rsidRDefault="00BC3BF0" w:rsidP="610002C3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Johnston </w:t>
      </w:r>
      <w:r w:rsidR="3604AC76">
        <w:rPr>
          <w:rFonts w:ascii="Arial" w:eastAsia="Times New Roman" w:hAnsi="Arial" w:cs="Arial"/>
          <w:snapToGrid w:val="0"/>
          <w:sz w:val="24"/>
          <w:szCs w:val="24"/>
        </w:rPr>
        <w:t xml:space="preserve">also </w:t>
      </w:r>
      <w:r w:rsidR="662E92B3">
        <w:rPr>
          <w:rFonts w:ascii="Arial" w:eastAsia="Times New Roman" w:hAnsi="Arial" w:cs="Arial"/>
          <w:snapToGrid w:val="0"/>
          <w:sz w:val="24"/>
          <w:szCs w:val="24"/>
        </w:rPr>
        <w:t>repor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ted that he had delivered the </w:t>
      </w:r>
      <w:r w:rsidR="3670C295">
        <w:rPr>
          <w:rFonts w:ascii="Arial" w:eastAsia="Times New Roman" w:hAnsi="Arial" w:cs="Arial"/>
          <w:snapToGrid w:val="0"/>
          <w:sz w:val="24"/>
          <w:szCs w:val="24"/>
        </w:rPr>
        <w:t xml:space="preserve">properties’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abstracts to </w:t>
      </w:r>
      <w:r w:rsidR="004F2718">
        <w:rPr>
          <w:rFonts w:ascii="Arial" w:eastAsia="Times New Roman" w:hAnsi="Arial" w:cs="Arial"/>
          <w:snapToGrid w:val="0"/>
          <w:sz w:val="24"/>
          <w:szCs w:val="24"/>
        </w:rPr>
        <w:t>the Department</w:t>
      </w:r>
      <w:r w:rsidR="00EA250A">
        <w:rPr>
          <w:rFonts w:ascii="Arial" w:eastAsia="Times New Roman" w:hAnsi="Arial" w:cs="Arial"/>
          <w:snapToGrid w:val="0"/>
          <w:sz w:val="24"/>
          <w:szCs w:val="24"/>
        </w:rPr>
        <w:t xml:space="preserve"> of Public Service</w:t>
      </w:r>
      <w:r w:rsidR="4A96C4C7">
        <w:rPr>
          <w:rFonts w:ascii="Arial" w:eastAsia="Times New Roman" w:hAnsi="Arial" w:cs="Arial"/>
          <w:snapToGrid w:val="0"/>
          <w:sz w:val="24"/>
          <w:szCs w:val="24"/>
        </w:rPr>
        <w:t xml:space="preserve"> for their review in late August</w:t>
      </w:r>
      <w:r w:rsidR="106EE524">
        <w:rPr>
          <w:rFonts w:ascii="Arial" w:eastAsia="Times New Roman" w:hAnsi="Arial" w:cs="Arial"/>
          <w:snapToGrid w:val="0"/>
          <w:sz w:val="24"/>
          <w:szCs w:val="24"/>
        </w:rPr>
        <w:t>, that we have</w:t>
      </w:r>
      <w:r w:rsidR="00EA250A">
        <w:rPr>
          <w:rFonts w:ascii="Arial" w:eastAsia="Times New Roman" w:hAnsi="Arial" w:cs="Arial"/>
          <w:snapToGrid w:val="0"/>
          <w:sz w:val="24"/>
          <w:szCs w:val="24"/>
        </w:rPr>
        <w:t xml:space="preserve"> a </w:t>
      </w:r>
      <w:r w:rsidR="515406EA">
        <w:rPr>
          <w:rFonts w:ascii="Arial" w:eastAsia="Times New Roman" w:hAnsi="Arial" w:cs="Arial"/>
          <w:snapToGrid w:val="0"/>
          <w:sz w:val="24"/>
          <w:szCs w:val="24"/>
        </w:rPr>
        <w:t xml:space="preserve">signed </w:t>
      </w:r>
      <w:r w:rsidR="00EA250A">
        <w:rPr>
          <w:rFonts w:ascii="Arial" w:eastAsia="Times New Roman" w:hAnsi="Arial" w:cs="Arial"/>
          <w:snapToGrid w:val="0"/>
          <w:sz w:val="24"/>
          <w:szCs w:val="24"/>
        </w:rPr>
        <w:t xml:space="preserve">contract </w:t>
      </w:r>
      <w:r w:rsidR="7CC27832">
        <w:rPr>
          <w:rFonts w:ascii="Arial" w:eastAsia="Times New Roman" w:hAnsi="Arial" w:cs="Arial"/>
          <w:snapToGrid w:val="0"/>
          <w:sz w:val="24"/>
          <w:szCs w:val="24"/>
        </w:rPr>
        <w:t xml:space="preserve">with </w:t>
      </w:r>
      <w:r w:rsidR="00897C54">
        <w:rPr>
          <w:rFonts w:ascii="Arial" w:eastAsia="Times New Roman" w:hAnsi="Arial" w:cs="Arial"/>
          <w:snapToGrid w:val="0"/>
          <w:sz w:val="24"/>
          <w:szCs w:val="24"/>
        </w:rPr>
        <w:t>Midwest Wrecking</w:t>
      </w:r>
      <w:r w:rsidR="00BE78DE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6FC157BC">
        <w:rPr>
          <w:rFonts w:ascii="Arial" w:eastAsia="Times New Roman" w:hAnsi="Arial" w:cs="Arial"/>
          <w:snapToGrid w:val="0"/>
          <w:sz w:val="24"/>
          <w:szCs w:val="24"/>
        </w:rPr>
        <w:t>to commence demolition</w:t>
      </w:r>
      <w:r w:rsidR="00BE78DE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4254D6A7">
        <w:rPr>
          <w:rFonts w:ascii="Arial" w:eastAsia="Times New Roman" w:hAnsi="Arial" w:cs="Arial"/>
          <w:snapToGrid w:val="0"/>
          <w:sz w:val="24"/>
          <w:szCs w:val="24"/>
        </w:rPr>
        <w:t xml:space="preserve">no later than </w:t>
      </w:r>
      <w:r w:rsidR="00BE78DE">
        <w:rPr>
          <w:rFonts w:ascii="Arial" w:eastAsia="Times New Roman" w:hAnsi="Arial" w:cs="Arial"/>
          <w:snapToGrid w:val="0"/>
          <w:sz w:val="24"/>
          <w:szCs w:val="24"/>
        </w:rPr>
        <w:t>October 9, 2023</w:t>
      </w:r>
      <w:r w:rsidR="228C0AF2">
        <w:rPr>
          <w:rFonts w:ascii="Arial" w:eastAsia="Times New Roman" w:hAnsi="Arial" w:cs="Arial"/>
          <w:snapToGrid w:val="0"/>
          <w:sz w:val="24"/>
          <w:szCs w:val="24"/>
        </w:rPr>
        <w:t>, and that he has had several conversations with DPS representatives which indicate their full intent to proceed with this project as discussed</w:t>
      </w:r>
      <w:r w:rsidR="00BE78DE">
        <w:rPr>
          <w:rFonts w:ascii="Arial" w:eastAsia="Times New Roman" w:hAnsi="Arial" w:cs="Arial"/>
          <w:snapToGrid w:val="0"/>
          <w:sz w:val="24"/>
          <w:szCs w:val="24"/>
        </w:rPr>
        <w:t xml:space="preserve">.  Mayor Berrong </w:t>
      </w:r>
      <w:r w:rsidR="00592D97">
        <w:rPr>
          <w:rFonts w:ascii="Arial" w:eastAsia="Times New Roman" w:hAnsi="Arial" w:cs="Arial"/>
          <w:snapToGrid w:val="0"/>
          <w:sz w:val="24"/>
          <w:szCs w:val="24"/>
        </w:rPr>
        <w:t xml:space="preserve">wanted to ensure that a </w:t>
      </w:r>
      <w:r w:rsidR="00540CA1">
        <w:rPr>
          <w:rFonts w:ascii="Arial" w:eastAsia="Times New Roman" w:hAnsi="Arial" w:cs="Arial"/>
          <w:snapToGrid w:val="0"/>
          <w:sz w:val="24"/>
          <w:szCs w:val="24"/>
        </w:rPr>
        <w:t xml:space="preserve">legal </w:t>
      </w:r>
      <w:r w:rsidR="00592D97">
        <w:rPr>
          <w:rFonts w:ascii="Arial" w:eastAsia="Times New Roman" w:hAnsi="Arial" w:cs="Arial"/>
          <w:snapToGrid w:val="0"/>
          <w:sz w:val="24"/>
          <w:szCs w:val="24"/>
        </w:rPr>
        <w:t>contract</w:t>
      </w:r>
      <w:r w:rsidR="00B959FF">
        <w:rPr>
          <w:rFonts w:ascii="Arial" w:eastAsia="Times New Roman" w:hAnsi="Arial" w:cs="Arial"/>
          <w:snapToGrid w:val="0"/>
          <w:sz w:val="24"/>
          <w:szCs w:val="24"/>
        </w:rPr>
        <w:t xml:space="preserve"> commitment</w:t>
      </w:r>
      <w:r w:rsidR="00592D97">
        <w:rPr>
          <w:rFonts w:ascii="Arial" w:eastAsia="Times New Roman" w:hAnsi="Arial" w:cs="Arial"/>
          <w:snapToGrid w:val="0"/>
          <w:sz w:val="24"/>
          <w:szCs w:val="24"/>
        </w:rPr>
        <w:t xml:space="preserve"> was received from the </w:t>
      </w:r>
      <w:r w:rsidR="6D81DFF4">
        <w:rPr>
          <w:rFonts w:ascii="Arial" w:eastAsia="Times New Roman" w:hAnsi="Arial" w:cs="Arial"/>
          <w:snapToGrid w:val="0"/>
          <w:sz w:val="24"/>
          <w:szCs w:val="24"/>
        </w:rPr>
        <w:t>S</w:t>
      </w:r>
      <w:r w:rsidR="00592D97">
        <w:rPr>
          <w:rFonts w:ascii="Arial" w:eastAsia="Times New Roman" w:hAnsi="Arial" w:cs="Arial"/>
          <w:snapToGrid w:val="0"/>
          <w:sz w:val="24"/>
          <w:szCs w:val="24"/>
        </w:rPr>
        <w:t xml:space="preserve">tate for the DPS/OHP for the </w:t>
      </w:r>
      <w:r w:rsidR="00293C56">
        <w:rPr>
          <w:rFonts w:ascii="Arial" w:eastAsia="Times New Roman" w:hAnsi="Arial" w:cs="Arial"/>
          <w:snapToGrid w:val="0"/>
          <w:sz w:val="24"/>
          <w:szCs w:val="24"/>
        </w:rPr>
        <w:t>proposed building of the new Troop H location prior to the demolition starting.</w:t>
      </w:r>
      <w:r w:rsidR="00540CA1">
        <w:rPr>
          <w:rFonts w:ascii="Arial" w:eastAsia="Times New Roman" w:hAnsi="Arial" w:cs="Arial"/>
          <w:snapToGrid w:val="0"/>
          <w:sz w:val="24"/>
          <w:szCs w:val="24"/>
        </w:rPr>
        <w:t xml:space="preserve"> The Trustees ag</w:t>
      </w:r>
      <w:r w:rsidR="00B959FF">
        <w:rPr>
          <w:rFonts w:ascii="Arial" w:eastAsia="Times New Roman" w:hAnsi="Arial" w:cs="Arial"/>
          <w:snapToGrid w:val="0"/>
          <w:sz w:val="24"/>
          <w:szCs w:val="24"/>
        </w:rPr>
        <w:t>reed</w:t>
      </w:r>
      <w:r w:rsidR="11489C03">
        <w:rPr>
          <w:rFonts w:ascii="Arial" w:eastAsia="Times New Roman" w:hAnsi="Arial" w:cs="Arial"/>
          <w:snapToGrid w:val="0"/>
          <w:sz w:val="24"/>
          <w:szCs w:val="24"/>
        </w:rPr>
        <w:t>.</w:t>
      </w:r>
      <w:r w:rsidR="00B959FF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BE7223">
        <w:rPr>
          <w:rFonts w:ascii="Arial" w:eastAsia="Times New Roman" w:hAnsi="Arial" w:cs="Arial"/>
          <w:snapToGrid w:val="0"/>
          <w:sz w:val="24"/>
          <w:szCs w:val="24"/>
        </w:rPr>
        <w:t xml:space="preserve">  </w:t>
      </w:r>
      <w:r w:rsidR="5006C521">
        <w:rPr>
          <w:rFonts w:ascii="Arial" w:eastAsia="Times New Roman" w:hAnsi="Arial" w:cs="Arial"/>
          <w:snapToGrid w:val="0"/>
          <w:sz w:val="24"/>
          <w:szCs w:val="24"/>
        </w:rPr>
        <w:t xml:space="preserve">The </w:t>
      </w:r>
      <w:r w:rsidR="00BE7223">
        <w:rPr>
          <w:rFonts w:ascii="Arial" w:eastAsia="Times New Roman" w:hAnsi="Arial" w:cs="Arial"/>
          <w:snapToGrid w:val="0"/>
          <w:sz w:val="24"/>
          <w:szCs w:val="24"/>
        </w:rPr>
        <w:t>draft letter</w:t>
      </w:r>
      <w:r w:rsidR="3F45592A">
        <w:rPr>
          <w:rFonts w:ascii="Arial" w:eastAsia="Times New Roman" w:hAnsi="Arial" w:cs="Arial"/>
          <w:snapToGrid w:val="0"/>
          <w:sz w:val="24"/>
          <w:szCs w:val="24"/>
        </w:rPr>
        <w:t xml:space="preserve"> offering to donate the land</w:t>
      </w:r>
      <w:r w:rsidR="00BE7223">
        <w:rPr>
          <w:rFonts w:ascii="Arial" w:eastAsia="Times New Roman" w:hAnsi="Arial" w:cs="Arial"/>
          <w:snapToGrid w:val="0"/>
          <w:sz w:val="24"/>
          <w:szCs w:val="24"/>
        </w:rPr>
        <w:t xml:space="preserve"> was review</w:t>
      </w:r>
      <w:r w:rsidR="084513EF">
        <w:rPr>
          <w:rFonts w:ascii="Arial" w:eastAsia="Times New Roman" w:hAnsi="Arial" w:cs="Arial"/>
          <w:snapToGrid w:val="0"/>
          <w:sz w:val="24"/>
          <w:szCs w:val="24"/>
        </w:rPr>
        <w:t>ed as was</w:t>
      </w:r>
      <w:r w:rsidR="00BE7223">
        <w:rPr>
          <w:rFonts w:ascii="Arial" w:eastAsia="Times New Roman" w:hAnsi="Arial" w:cs="Arial"/>
          <w:snapToGrid w:val="0"/>
          <w:sz w:val="24"/>
          <w:szCs w:val="24"/>
        </w:rPr>
        <w:t xml:space="preserve"> the draft deed</w:t>
      </w:r>
      <w:r w:rsidR="00656F0B"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r w:rsidR="3C3DB1A9">
        <w:rPr>
          <w:rFonts w:ascii="Arial" w:eastAsia="Times New Roman" w:hAnsi="Arial" w:cs="Arial"/>
          <w:snapToGrid w:val="0"/>
          <w:sz w:val="24"/>
          <w:szCs w:val="24"/>
        </w:rPr>
        <w:t xml:space="preserve">and </w:t>
      </w:r>
      <w:r w:rsidR="00656F0B">
        <w:rPr>
          <w:rFonts w:ascii="Arial" w:eastAsia="Times New Roman" w:hAnsi="Arial" w:cs="Arial"/>
          <w:snapToGrid w:val="0"/>
          <w:sz w:val="24"/>
          <w:szCs w:val="24"/>
        </w:rPr>
        <w:t>Resolution 964</w:t>
      </w:r>
      <w:r w:rsidR="0F1467C8">
        <w:rPr>
          <w:rFonts w:ascii="Arial" w:eastAsia="Times New Roman" w:hAnsi="Arial" w:cs="Arial"/>
          <w:snapToGrid w:val="0"/>
          <w:sz w:val="24"/>
          <w:szCs w:val="24"/>
        </w:rPr>
        <w:t xml:space="preserve"> -</w:t>
      </w:r>
      <w:r w:rsidR="00656F0B">
        <w:rPr>
          <w:rFonts w:ascii="Arial" w:eastAsia="Times New Roman" w:hAnsi="Arial" w:cs="Arial"/>
          <w:snapToGrid w:val="0"/>
          <w:sz w:val="24"/>
          <w:szCs w:val="24"/>
        </w:rPr>
        <w:t xml:space="preserve"> A Resolution of the Clinton City Council Authorizing Conveyance of </w:t>
      </w:r>
      <w:r w:rsidR="7CE40941">
        <w:rPr>
          <w:rFonts w:ascii="Arial" w:eastAsia="Times New Roman" w:hAnsi="Arial" w:cs="Arial"/>
          <w:snapToGrid w:val="0"/>
          <w:sz w:val="24"/>
          <w:szCs w:val="24"/>
        </w:rPr>
        <w:t xml:space="preserve">this </w:t>
      </w:r>
      <w:r w:rsidR="00656F0B">
        <w:rPr>
          <w:rFonts w:ascii="Arial" w:eastAsia="Times New Roman" w:hAnsi="Arial" w:cs="Arial"/>
          <w:snapToGrid w:val="0"/>
          <w:sz w:val="24"/>
          <w:szCs w:val="24"/>
        </w:rPr>
        <w:t xml:space="preserve">Real Property to the State of Oklahoma for </w:t>
      </w:r>
      <w:r w:rsidR="54562A5D">
        <w:rPr>
          <w:rFonts w:ascii="Arial" w:eastAsia="Times New Roman" w:hAnsi="Arial" w:cs="Arial"/>
          <w:snapToGrid w:val="0"/>
          <w:sz w:val="24"/>
          <w:szCs w:val="24"/>
        </w:rPr>
        <w:t xml:space="preserve">the </w:t>
      </w:r>
      <w:r w:rsidR="00656F0B">
        <w:rPr>
          <w:rFonts w:ascii="Arial" w:eastAsia="Times New Roman" w:hAnsi="Arial" w:cs="Arial"/>
          <w:snapToGrid w:val="0"/>
          <w:sz w:val="24"/>
          <w:szCs w:val="24"/>
        </w:rPr>
        <w:t>Oklahoma Highway Patrol Troop Headquarters</w:t>
      </w:r>
      <w:r w:rsidR="0037317A"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5E093623" w14:textId="77777777" w:rsidR="0037317A" w:rsidRDefault="0037317A" w:rsidP="00266F81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0B3C557" w14:textId="07905487" w:rsidR="0037317A" w:rsidRDefault="0037317A" w:rsidP="00266F81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</w:t>
      </w:r>
      <w:r w:rsidR="006F6188">
        <w:rPr>
          <w:rFonts w:ascii="Arial" w:eastAsia="Times New Roman" w:hAnsi="Arial" w:cs="Arial"/>
          <w:snapToGrid w:val="0"/>
          <w:sz w:val="24"/>
          <w:szCs w:val="24"/>
        </w:rPr>
        <w:t xml:space="preserve">Trustee Max McKinsey and seconded by Trustee Canda Dupree to approve the </w:t>
      </w:r>
      <w:r w:rsidR="003D0FC9" w:rsidRPr="003D0FC9">
        <w:rPr>
          <w:rFonts w:ascii="Arial" w:eastAsia="Times New Roman" w:hAnsi="Arial" w:cs="Arial"/>
          <w:snapToGrid w:val="0"/>
          <w:sz w:val="24"/>
          <w:szCs w:val="24"/>
        </w:rPr>
        <w:t>Donation of Former Glancy Motel &amp; Pop Hicks Restaurant Properties for the Construction of a New OHP Troop H Headquarters in Clinton, OK</w:t>
      </w:r>
      <w:r w:rsidR="003D0FC9">
        <w:rPr>
          <w:rFonts w:ascii="Arial" w:eastAsia="Times New Roman" w:hAnsi="Arial" w:cs="Arial"/>
          <w:snapToGrid w:val="0"/>
          <w:sz w:val="24"/>
          <w:szCs w:val="24"/>
        </w:rPr>
        <w:t xml:space="preserve"> with value of $650,000</w:t>
      </w:r>
      <w:r w:rsidR="007D5862">
        <w:rPr>
          <w:rFonts w:ascii="Arial" w:eastAsia="Times New Roman" w:hAnsi="Arial" w:cs="Arial"/>
          <w:snapToGrid w:val="0"/>
          <w:sz w:val="24"/>
          <w:szCs w:val="24"/>
        </w:rPr>
        <w:t>.00.</w:t>
      </w:r>
    </w:p>
    <w:p w14:paraId="045C6302" w14:textId="77777777" w:rsidR="007D5862" w:rsidRDefault="007D5862" w:rsidP="00266F81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5C04DF3" w14:textId="77777777" w:rsidR="007D5862" w:rsidRPr="00E85DDA" w:rsidRDefault="007D5862" w:rsidP="007D586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0D7B188E" w14:textId="77777777" w:rsidR="007D5862" w:rsidRPr="00C846EC" w:rsidRDefault="007D5862" w:rsidP="007D586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4669B8AE" w14:textId="77777777" w:rsidR="007D5862" w:rsidRPr="00E85DDA" w:rsidRDefault="007D5862" w:rsidP="007D586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Dupree,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60DED4C9" w14:textId="77777777" w:rsidR="007D5862" w:rsidRPr="00E85DDA" w:rsidRDefault="007D5862" w:rsidP="007D586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5F95FA3C" w14:textId="77777777" w:rsidR="007D5862" w:rsidRPr="008E05F0" w:rsidRDefault="007D5862" w:rsidP="007D5862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17ADBA1F" w14:textId="77777777" w:rsidR="007D5862" w:rsidRPr="00E85DDA" w:rsidRDefault="007D5862" w:rsidP="007D586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5C824B25" w14:textId="77777777" w:rsidR="007D5862" w:rsidRDefault="007D5862" w:rsidP="00266F81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472FF1A" w14:textId="77777777" w:rsidR="00266F81" w:rsidRDefault="00266F81" w:rsidP="00266F81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NEW BUSINESS (If any, pursuant to section 311.9 of the Oklahoma Open Meeting Act.)</w:t>
      </w:r>
    </w:p>
    <w:p w14:paraId="0AB15A58" w14:textId="77777777" w:rsidR="00266F81" w:rsidRDefault="00266F81" w:rsidP="00266F81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0E3A9E6" w14:textId="77777777" w:rsidR="00266F81" w:rsidRPr="00E85DDA" w:rsidRDefault="00266F81" w:rsidP="00266F81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48F9C4C8" w14:textId="77777777" w:rsidR="00266F81" w:rsidRPr="00E85DDA" w:rsidRDefault="00266F81" w:rsidP="00266F81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0"/>
          <w:szCs w:val="20"/>
          <w:u w:val="single"/>
        </w:rPr>
      </w:pPr>
    </w:p>
    <w:p w14:paraId="30FEF989" w14:textId="77777777" w:rsidR="00266F81" w:rsidRDefault="00266F81" w:rsidP="00266F81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TRUSTEES’ COMMENTS</w:t>
      </w:r>
    </w:p>
    <w:p w14:paraId="40B7BE2F" w14:textId="77777777" w:rsidR="00266F81" w:rsidRDefault="00266F81" w:rsidP="00266F81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6407DA81" w14:textId="77777777" w:rsidR="00266F81" w:rsidRPr="005E3919" w:rsidRDefault="00266F81" w:rsidP="00266F81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5E3919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1C566101" w14:textId="77777777" w:rsidR="00266F81" w:rsidRDefault="00266F81" w:rsidP="00266F81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38D42A8C" w14:textId="77777777" w:rsidR="00266F81" w:rsidRPr="00E85DDA" w:rsidRDefault="00266F81" w:rsidP="00266F81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DIRECTOR’S COMMENTS</w:t>
      </w:r>
    </w:p>
    <w:p w14:paraId="10F6FFEE" w14:textId="106C33A3" w:rsidR="00266F81" w:rsidRDefault="00266F81" w:rsidP="00547EC4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2072EDAC" w14:textId="0D9781E5" w:rsidR="00547EC4" w:rsidRDefault="00547EC4" w:rsidP="610002C3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610002C3">
        <w:rPr>
          <w:rFonts w:ascii="Arial" w:eastAsia="Times New Roman" w:hAnsi="Arial" w:cs="Arial"/>
          <w:sz w:val="24"/>
          <w:szCs w:val="24"/>
        </w:rPr>
        <w:t>Roland Mower, Economic Development</w:t>
      </w:r>
      <w:r w:rsidR="7EF3DCD6" w:rsidRPr="610002C3">
        <w:rPr>
          <w:rFonts w:ascii="Arial" w:eastAsia="Times New Roman" w:hAnsi="Arial" w:cs="Arial"/>
          <w:sz w:val="24"/>
          <w:szCs w:val="24"/>
        </w:rPr>
        <w:t xml:space="preserve"> </w:t>
      </w:r>
      <w:r w:rsidRPr="610002C3">
        <w:rPr>
          <w:rFonts w:ascii="Arial" w:eastAsia="Times New Roman" w:hAnsi="Arial" w:cs="Arial"/>
          <w:sz w:val="24"/>
          <w:szCs w:val="24"/>
        </w:rPr>
        <w:t xml:space="preserve">Director reported to the </w:t>
      </w:r>
      <w:r w:rsidR="002F3C9F" w:rsidRPr="610002C3">
        <w:rPr>
          <w:rFonts w:ascii="Arial" w:eastAsia="Times New Roman" w:hAnsi="Arial" w:cs="Arial"/>
          <w:sz w:val="24"/>
          <w:szCs w:val="24"/>
        </w:rPr>
        <w:t xml:space="preserve">Authority that </w:t>
      </w:r>
      <w:r w:rsidR="6DC9B1D4" w:rsidRPr="610002C3">
        <w:rPr>
          <w:rFonts w:ascii="Arial" w:eastAsia="Times New Roman" w:hAnsi="Arial" w:cs="Arial"/>
          <w:sz w:val="24"/>
          <w:szCs w:val="24"/>
        </w:rPr>
        <w:t xml:space="preserve">tomorrow </w:t>
      </w:r>
      <w:r w:rsidR="002F3C9F" w:rsidRPr="610002C3">
        <w:rPr>
          <w:rFonts w:ascii="Arial" w:eastAsia="Times New Roman" w:hAnsi="Arial" w:cs="Arial"/>
          <w:sz w:val="24"/>
          <w:szCs w:val="24"/>
        </w:rPr>
        <w:t>he would be attending the Oklahom</w:t>
      </w:r>
      <w:r w:rsidR="3F56E31F" w:rsidRPr="610002C3">
        <w:rPr>
          <w:rFonts w:ascii="Arial" w:eastAsia="Times New Roman" w:hAnsi="Arial" w:cs="Arial"/>
          <w:sz w:val="24"/>
          <w:szCs w:val="24"/>
        </w:rPr>
        <w:t>a</w:t>
      </w:r>
      <w:r w:rsidR="000446C4" w:rsidRPr="610002C3">
        <w:rPr>
          <w:rFonts w:ascii="Arial" w:eastAsia="Times New Roman" w:hAnsi="Arial" w:cs="Arial"/>
          <w:sz w:val="24"/>
          <w:szCs w:val="24"/>
        </w:rPr>
        <w:t xml:space="preserve"> </w:t>
      </w:r>
      <w:r w:rsidR="4DC5FA37" w:rsidRPr="610002C3">
        <w:rPr>
          <w:rFonts w:ascii="Arial" w:eastAsia="Times New Roman" w:hAnsi="Arial" w:cs="Arial"/>
          <w:sz w:val="24"/>
          <w:szCs w:val="24"/>
        </w:rPr>
        <w:t xml:space="preserve">Development </w:t>
      </w:r>
      <w:r w:rsidR="1A3065E5" w:rsidRPr="610002C3">
        <w:rPr>
          <w:rFonts w:ascii="Arial" w:eastAsia="Times New Roman" w:hAnsi="Arial" w:cs="Arial"/>
          <w:sz w:val="24"/>
          <w:szCs w:val="24"/>
        </w:rPr>
        <w:t xml:space="preserve">Finance </w:t>
      </w:r>
      <w:r w:rsidR="4DC5FA37" w:rsidRPr="610002C3">
        <w:rPr>
          <w:rFonts w:ascii="Arial" w:eastAsia="Times New Roman" w:hAnsi="Arial" w:cs="Arial"/>
          <w:sz w:val="24"/>
          <w:szCs w:val="24"/>
        </w:rPr>
        <w:t xml:space="preserve">&amp; Industrial </w:t>
      </w:r>
      <w:r w:rsidR="0EBC72E5" w:rsidRPr="610002C3">
        <w:rPr>
          <w:rFonts w:ascii="Arial" w:eastAsia="Times New Roman" w:hAnsi="Arial" w:cs="Arial"/>
          <w:sz w:val="24"/>
          <w:szCs w:val="24"/>
        </w:rPr>
        <w:t xml:space="preserve">Finance </w:t>
      </w:r>
      <w:r w:rsidR="000446C4" w:rsidRPr="610002C3">
        <w:rPr>
          <w:rFonts w:ascii="Arial" w:eastAsia="Times New Roman" w:hAnsi="Arial" w:cs="Arial"/>
          <w:sz w:val="24"/>
          <w:szCs w:val="24"/>
        </w:rPr>
        <w:t>Authorities</w:t>
      </w:r>
      <w:r w:rsidR="541F4964" w:rsidRPr="610002C3">
        <w:rPr>
          <w:rFonts w:ascii="Arial" w:eastAsia="Times New Roman" w:hAnsi="Arial" w:cs="Arial"/>
          <w:sz w:val="24"/>
          <w:szCs w:val="24"/>
        </w:rPr>
        <w:t xml:space="preserve"> meetings</w:t>
      </w:r>
      <w:r w:rsidR="00225CC7" w:rsidRPr="610002C3">
        <w:rPr>
          <w:rFonts w:ascii="Arial" w:eastAsia="Times New Roman" w:hAnsi="Arial" w:cs="Arial"/>
          <w:sz w:val="24"/>
          <w:szCs w:val="24"/>
        </w:rPr>
        <w:t xml:space="preserve"> at the Frisco Conference Center.  He reported that </w:t>
      </w:r>
      <w:r w:rsidR="003845EC" w:rsidRPr="610002C3">
        <w:rPr>
          <w:rFonts w:ascii="Arial" w:eastAsia="Times New Roman" w:hAnsi="Arial" w:cs="Arial"/>
          <w:sz w:val="24"/>
          <w:szCs w:val="24"/>
        </w:rPr>
        <w:t xml:space="preserve">architecture work was started for the Aerospace Center at Burns Flat. </w:t>
      </w:r>
      <w:r w:rsidR="006809BA" w:rsidRPr="610002C3">
        <w:rPr>
          <w:rFonts w:ascii="Arial" w:eastAsia="Times New Roman" w:hAnsi="Arial" w:cs="Arial"/>
          <w:sz w:val="24"/>
          <w:szCs w:val="24"/>
        </w:rPr>
        <w:t>He will be attending the Red River Retail Meeting Dallas.</w:t>
      </w:r>
      <w:r w:rsidR="00005379" w:rsidRPr="610002C3">
        <w:rPr>
          <w:rFonts w:ascii="Arial" w:eastAsia="Times New Roman" w:hAnsi="Arial" w:cs="Arial"/>
          <w:sz w:val="24"/>
          <w:szCs w:val="24"/>
        </w:rPr>
        <w:t xml:space="preserve"> Discussion was also held regarding the Exit </w:t>
      </w:r>
      <w:r w:rsidR="00EB0DF6" w:rsidRPr="610002C3">
        <w:rPr>
          <w:rFonts w:ascii="Arial" w:eastAsia="Times New Roman" w:hAnsi="Arial" w:cs="Arial"/>
          <w:sz w:val="24"/>
          <w:szCs w:val="24"/>
        </w:rPr>
        <w:t xml:space="preserve">65A/Gary Boulevard Project regarding property that </w:t>
      </w:r>
      <w:r w:rsidR="00107495" w:rsidRPr="610002C3">
        <w:rPr>
          <w:rFonts w:ascii="Arial" w:eastAsia="Times New Roman" w:hAnsi="Arial" w:cs="Arial"/>
          <w:sz w:val="24"/>
          <w:szCs w:val="24"/>
        </w:rPr>
        <w:t>would be available for development.</w:t>
      </w:r>
    </w:p>
    <w:p w14:paraId="6EC50B20" w14:textId="77777777" w:rsidR="00266F81" w:rsidRDefault="00266F81" w:rsidP="00266F81">
      <w:pPr>
        <w:widowControl w:val="0"/>
        <w:spacing w:after="0" w:line="240" w:lineRule="auto"/>
        <w:ind w:left="540"/>
        <w:jc w:val="both"/>
        <w:rPr>
          <w:rFonts w:ascii="Arial" w:eastAsia="Times New Roman" w:hAnsi="Arial" w:cs="Arial"/>
          <w:sz w:val="24"/>
          <w:szCs w:val="24"/>
        </w:rPr>
      </w:pPr>
    </w:p>
    <w:p w14:paraId="1848B746" w14:textId="77777777" w:rsidR="00266F81" w:rsidRPr="00213E96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213E96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ADJOURN</w:t>
      </w:r>
    </w:p>
    <w:p w14:paraId="38ABBA98" w14:textId="77777777" w:rsidR="00266F81" w:rsidRPr="00E85DDA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16"/>
          <w:szCs w:val="16"/>
          <w:u w:val="single"/>
        </w:rPr>
      </w:pPr>
    </w:p>
    <w:p w14:paraId="2F221B9B" w14:textId="5C2BE730" w:rsidR="00266F81" w:rsidRPr="00E85DDA" w:rsidRDefault="00266F81" w:rsidP="00266F8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Motion was made by 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rustee </w:t>
      </w:r>
      <w:r w:rsidR="006F7D64">
        <w:rPr>
          <w:rFonts w:ascii="Arial" w:eastAsia="Times New Roman" w:hAnsi="Arial" w:cs="Arial"/>
          <w:snapToGrid w:val="0"/>
          <w:sz w:val="24"/>
          <w:szCs w:val="24"/>
        </w:rPr>
        <w:t>Max McKinsey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and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Canda Dupree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to adjourn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4A89E09A" w14:textId="77777777" w:rsidR="00266F81" w:rsidRPr="00E85DDA" w:rsidRDefault="00266F81" w:rsidP="00266F81">
      <w:pPr>
        <w:widowControl w:val="0"/>
        <w:spacing w:after="0" w:line="240" w:lineRule="auto"/>
        <w:ind w:left="720"/>
        <w:rPr>
          <w:rFonts w:ascii="Arial" w:eastAsia="Times New Roman" w:hAnsi="Arial" w:cs="Arial"/>
          <w:snapToGrid w:val="0"/>
          <w:sz w:val="16"/>
          <w:szCs w:val="16"/>
        </w:rPr>
      </w:pPr>
    </w:p>
    <w:p w14:paraId="267A3EE0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3ACAE36E" w14:textId="77777777" w:rsidR="00266F81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483B474" w14:textId="77777777" w:rsidR="00266F81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BAE702E" w14:textId="71A1401B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McKinsey, Dupree, </w:t>
      </w:r>
      <w:r>
        <w:rPr>
          <w:rFonts w:ascii="Arial" w:eastAsia="Times New Roman" w:hAnsi="Arial" w:cs="Arial"/>
          <w:snapToGrid w:val="0"/>
          <w:sz w:val="24"/>
          <w:szCs w:val="24"/>
        </w:rPr>
        <w:t>Baker</w:t>
      </w:r>
    </w:p>
    <w:p w14:paraId="0E12445E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6DD591B4" w14:textId="77777777" w:rsidR="00266F81" w:rsidRPr="00E85DDA" w:rsidRDefault="00266F81" w:rsidP="00266F81">
      <w:pPr>
        <w:widowControl w:val="0"/>
        <w:spacing w:after="0" w:line="240" w:lineRule="auto"/>
        <w:rPr>
          <w:rFonts w:ascii="Calibri" w:eastAsia="Calibri" w:hAnsi="Calibri"/>
        </w:rPr>
      </w:pPr>
    </w:p>
    <w:p w14:paraId="35439223" w14:textId="4ABE96A3" w:rsidR="00266F81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Chairman declared the motion carried and the meeting adjourned at </w:t>
      </w:r>
      <w:r>
        <w:rPr>
          <w:rFonts w:ascii="Arial" w:eastAsia="Times New Roman" w:hAnsi="Arial" w:cs="Arial"/>
          <w:snapToGrid w:val="0"/>
          <w:sz w:val="24"/>
          <w:szCs w:val="24"/>
        </w:rPr>
        <w:t>4:</w:t>
      </w:r>
      <w:r w:rsidR="00005379">
        <w:rPr>
          <w:rFonts w:ascii="Arial" w:eastAsia="Times New Roman" w:hAnsi="Arial" w:cs="Arial"/>
          <w:snapToGrid w:val="0"/>
          <w:sz w:val="24"/>
          <w:szCs w:val="24"/>
        </w:rPr>
        <w:t>29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7C4A2A58" w14:textId="77777777" w:rsidR="00266F81" w:rsidRPr="00E85DDA" w:rsidRDefault="00266F81" w:rsidP="00266F8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44765CF" w14:textId="77777777" w:rsidR="00266F81" w:rsidRDefault="00266F81" w:rsidP="00266F81">
      <w:pPr>
        <w:rPr>
          <w:rFonts w:ascii="Arial" w:hAnsi="Arial" w:cs="Arial"/>
          <w:b/>
          <w:bCs/>
        </w:rPr>
      </w:pPr>
      <w:r w:rsidRPr="00E85DDA">
        <w:rPr>
          <w:rFonts w:ascii="Arial" w:hAnsi="Arial" w:cs="Arial"/>
          <w:sz w:val="24"/>
          <w:szCs w:val="24"/>
        </w:rPr>
        <w:t>__________________________________</w:t>
      </w:r>
      <w:r w:rsidRPr="00E85DDA">
        <w:rPr>
          <w:b/>
          <w:bCs/>
        </w:rPr>
        <w:br/>
      </w:r>
      <w:r w:rsidRPr="00E85DDA">
        <w:rPr>
          <w:rFonts w:ascii="Arial" w:hAnsi="Arial" w:cs="Arial"/>
          <w:b/>
          <w:bCs/>
        </w:rPr>
        <w:t>Date Approved</w:t>
      </w:r>
    </w:p>
    <w:p w14:paraId="02198926" w14:textId="77777777" w:rsidR="00266F81" w:rsidRDefault="00266F81" w:rsidP="00266F81">
      <w:r w:rsidRPr="00E85DDA">
        <w:rPr>
          <w:rFonts w:ascii="Arial" w:hAnsi="Arial" w:cs="Arial"/>
          <w:sz w:val="24"/>
          <w:szCs w:val="24"/>
        </w:rPr>
        <w:t>_________________________________</w:t>
      </w:r>
      <w:r w:rsidRPr="00E85DDA">
        <w:rPr>
          <w:rFonts w:ascii="Arial" w:hAnsi="Arial" w:cs="Arial"/>
          <w:sz w:val="24"/>
          <w:szCs w:val="24"/>
        </w:rPr>
        <w:br/>
      </w:r>
      <w:r w:rsidRPr="00E85DDA">
        <w:rPr>
          <w:rFonts w:ascii="Arial" w:hAnsi="Arial" w:cs="Arial"/>
          <w:b/>
          <w:bCs/>
          <w:sz w:val="24"/>
          <w:szCs w:val="24"/>
        </w:rPr>
        <w:t>Ken Baker, Chairman</w:t>
      </w:r>
    </w:p>
    <w:p w14:paraId="28AF2D34" w14:textId="77777777" w:rsidR="00266F81" w:rsidRDefault="00266F81" w:rsidP="00266F81"/>
    <w:p w14:paraId="090EF9E1" w14:textId="77777777" w:rsidR="00266F81" w:rsidRDefault="00266F81"/>
    <w:sectPr w:rsidR="00266F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C015F2"/>
    <w:multiLevelType w:val="hybridMultilevel"/>
    <w:tmpl w:val="28DC01CA"/>
    <w:lvl w:ilvl="0" w:tplc="370C33D0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trike w:val="0"/>
        <w:sz w:val="24"/>
        <w:szCs w:val="24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586565">
    <w:abstractNumId w:val="2"/>
  </w:num>
  <w:num w:numId="2" w16cid:durableId="940261194">
    <w:abstractNumId w:val="1"/>
  </w:num>
  <w:num w:numId="3" w16cid:durableId="731578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F81"/>
    <w:rsid w:val="00005379"/>
    <w:rsid w:val="000446C4"/>
    <w:rsid w:val="00107495"/>
    <w:rsid w:val="00225CC7"/>
    <w:rsid w:val="00247587"/>
    <w:rsid w:val="00266F81"/>
    <w:rsid w:val="00293C56"/>
    <w:rsid w:val="002F3C9F"/>
    <w:rsid w:val="002F6D09"/>
    <w:rsid w:val="0034469B"/>
    <w:rsid w:val="0037125A"/>
    <w:rsid w:val="0037317A"/>
    <w:rsid w:val="003845EC"/>
    <w:rsid w:val="003D0FC9"/>
    <w:rsid w:val="004F2718"/>
    <w:rsid w:val="00540CA1"/>
    <w:rsid w:val="00547EC4"/>
    <w:rsid w:val="00592D97"/>
    <w:rsid w:val="00615E93"/>
    <w:rsid w:val="00656F0B"/>
    <w:rsid w:val="006809BA"/>
    <w:rsid w:val="006A0170"/>
    <w:rsid w:val="006F6188"/>
    <w:rsid w:val="006F7D64"/>
    <w:rsid w:val="007D5862"/>
    <w:rsid w:val="007F041E"/>
    <w:rsid w:val="00897C54"/>
    <w:rsid w:val="00A77A5E"/>
    <w:rsid w:val="00B32BB8"/>
    <w:rsid w:val="00B93FAF"/>
    <w:rsid w:val="00B959FF"/>
    <w:rsid w:val="00BC3BF0"/>
    <w:rsid w:val="00BE7223"/>
    <w:rsid w:val="00BE78DE"/>
    <w:rsid w:val="00C16433"/>
    <w:rsid w:val="00CC2718"/>
    <w:rsid w:val="00DD0260"/>
    <w:rsid w:val="00E456D3"/>
    <w:rsid w:val="00EA250A"/>
    <w:rsid w:val="00EB0DF6"/>
    <w:rsid w:val="00F53D81"/>
    <w:rsid w:val="0161D675"/>
    <w:rsid w:val="03898CF2"/>
    <w:rsid w:val="06DC201B"/>
    <w:rsid w:val="084513EF"/>
    <w:rsid w:val="0EBC72E5"/>
    <w:rsid w:val="0F1467C8"/>
    <w:rsid w:val="106EE524"/>
    <w:rsid w:val="11489C03"/>
    <w:rsid w:val="12E68649"/>
    <w:rsid w:val="131BB826"/>
    <w:rsid w:val="14B78887"/>
    <w:rsid w:val="188A7D3F"/>
    <w:rsid w:val="1A3065E5"/>
    <w:rsid w:val="1EC8C6D7"/>
    <w:rsid w:val="1EEA188D"/>
    <w:rsid w:val="228C0AF2"/>
    <w:rsid w:val="2555C45E"/>
    <w:rsid w:val="29E4E573"/>
    <w:rsid w:val="2E6353C0"/>
    <w:rsid w:val="2E7285EF"/>
    <w:rsid w:val="3054BE6F"/>
    <w:rsid w:val="31F08ED0"/>
    <w:rsid w:val="31F6296A"/>
    <w:rsid w:val="320F6D57"/>
    <w:rsid w:val="3286C9EF"/>
    <w:rsid w:val="34229A50"/>
    <w:rsid w:val="3604AC76"/>
    <w:rsid w:val="3670C295"/>
    <w:rsid w:val="390BF3CD"/>
    <w:rsid w:val="3C3DB1A9"/>
    <w:rsid w:val="3F28A802"/>
    <w:rsid w:val="3F45592A"/>
    <w:rsid w:val="3F56E31F"/>
    <w:rsid w:val="4254D6A7"/>
    <w:rsid w:val="43C50D39"/>
    <w:rsid w:val="48FAF466"/>
    <w:rsid w:val="4A96C4C7"/>
    <w:rsid w:val="4C882F76"/>
    <w:rsid w:val="4DC5FA37"/>
    <w:rsid w:val="4E532197"/>
    <w:rsid w:val="4F8292FF"/>
    <w:rsid w:val="5006C521"/>
    <w:rsid w:val="515406EA"/>
    <w:rsid w:val="541F4964"/>
    <w:rsid w:val="54562A5D"/>
    <w:rsid w:val="549A9769"/>
    <w:rsid w:val="5D235388"/>
    <w:rsid w:val="5FA43D8F"/>
    <w:rsid w:val="610002C3"/>
    <w:rsid w:val="6302640E"/>
    <w:rsid w:val="662E92B3"/>
    <w:rsid w:val="6BFA974D"/>
    <w:rsid w:val="6D81DFF4"/>
    <w:rsid w:val="6DC9B1D4"/>
    <w:rsid w:val="6F165FD3"/>
    <w:rsid w:val="6FC157BC"/>
    <w:rsid w:val="75885136"/>
    <w:rsid w:val="76DBD6EE"/>
    <w:rsid w:val="7766F6CF"/>
    <w:rsid w:val="78DE23BD"/>
    <w:rsid w:val="79BAD0B1"/>
    <w:rsid w:val="7A5BC259"/>
    <w:rsid w:val="7CC27832"/>
    <w:rsid w:val="7CE40941"/>
    <w:rsid w:val="7D8BB3F9"/>
    <w:rsid w:val="7EDA30A6"/>
    <w:rsid w:val="7EF35903"/>
    <w:rsid w:val="7EF3D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3CBF5"/>
  <w15:docId w15:val="{6C90669C-2BE6-46EF-A99D-B60C9F133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F8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6F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AEC9795-F68A-4F8C-91D3-190808DB2172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BBF77F5A-1439-46ED-B71B-775D374702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F4071C-65F4-493A-A0D0-11D0E97D08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643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38</cp:revision>
  <dcterms:created xsi:type="dcterms:W3CDTF">2023-10-03T14:36:00Z</dcterms:created>
  <dcterms:modified xsi:type="dcterms:W3CDTF">2023-10-17T14:42:00Z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