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0170443" w14:textId="77777777" w:rsidR="002077B4" w:rsidRDefault="002077B4" w:rsidP="002077B4">
      <w:pPr>
        <w:widowControl w:val="0"/>
        <w:autoSpaceDE w:val="0"/>
        <w:autoSpaceDN w:val="0"/>
        <w:spacing w:after="0" w:line="242" w:lineRule="auto"/>
        <w:ind w:left="1925" w:right="1986"/>
        <w:jc w:val="center"/>
        <w:rPr>
          <w:rFonts w:ascii="Arial" w:eastAsia="Arial" w:hAnsi="Arial" w:cs="Arial"/>
          <w:b/>
          <w:color w:val="131313"/>
          <w:kern w:val="0"/>
          <w:sz w:val="24"/>
          <w14:ligatures w14:val="none"/>
        </w:rPr>
      </w:pPr>
    </w:p>
    <w:p w14:paraId="5B7513C6" w14:textId="77777777" w:rsidR="002077B4" w:rsidRDefault="002077B4" w:rsidP="002077B4">
      <w:pPr>
        <w:widowControl w:val="0"/>
        <w:autoSpaceDE w:val="0"/>
        <w:autoSpaceDN w:val="0"/>
        <w:spacing w:after="0" w:line="242" w:lineRule="auto"/>
        <w:ind w:left="1925" w:right="1986"/>
        <w:jc w:val="center"/>
        <w:rPr>
          <w:rFonts w:ascii="Arial" w:eastAsia="Arial" w:hAnsi="Arial" w:cs="Arial"/>
          <w:b/>
          <w:color w:val="131313"/>
          <w:kern w:val="0"/>
          <w:sz w:val="24"/>
          <w14:ligatures w14:val="none"/>
        </w:rPr>
      </w:pPr>
    </w:p>
    <w:p w14:paraId="378A25F1" w14:textId="77777777" w:rsidR="002077B4" w:rsidRDefault="002077B4" w:rsidP="002077B4">
      <w:pPr>
        <w:widowControl w:val="0"/>
        <w:autoSpaceDE w:val="0"/>
        <w:autoSpaceDN w:val="0"/>
        <w:spacing w:after="0" w:line="242" w:lineRule="auto"/>
        <w:ind w:left="1925" w:right="1986"/>
        <w:jc w:val="center"/>
        <w:rPr>
          <w:rFonts w:ascii="Arial" w:eastAsia="Arial" w:hAnsi="Arial" w:cs="Arial"/>
          <w:b/>
          <w:color w:val="131313"/>
          <w:kern w:val="0"/>
          <w:sz w:val="24"/>
          <w14:ligatures w14:val="none"/>
        </w:rPr>
      </w:pPr>
    </w:p>
    <w:p w14:paraId="7437F76B" w14:textId="77777777" w:rsidR="002077B4" w:rsidRDefault="002077B4" w:rsidP="002077B4">
      <w:pPr>
        <w:widowControl w:val="0"/>
        <w:autoSpaceDE w:val="0"/>
        <w:autoSpaceDN w:val="0"/>
        <w:spacing w:after="0" w:line="242" w:lineRule="auto"/>
        <w:ind w:left="1925" w:right="1986"/>
        <w:jc w:val="center"/>
        <w:rPr>
          <w:rFonts w:ascii="Arial" w:eastAsia="Arial" w:hAnsi="Arial" w:cs="Arial"/>
          <w:b/>
          <w:color w:val="131313"/>
          <w:kern w:val="0"/>
          <w:sz w:val="24"/>
          <w14:ligatures w14:val="none"/>
        </w:rPr>
      </w:pPr>
    </w:p>
    <w:p w14:paraId="6C6B91C1" w14:textId="77777777" w:rsidR="00B92544" w:rsidRPr="00B92544" w:rsidRDefault="00B92544" w:rsidP="00B92544">
      <w:pPr>
        <w:pStyle w:val="BodyText"/>
        <w:spacing w:before="95" w:line="288" w:lineRule="auto"/>
        <w:ind w:left="147" w:right="127" w:firstLine="9"/>
        <w:jc w:val="both"/>
        <w:rPr>
          <w:color w:val="FF0000"/>
        </w:rPr>
      </w:pPr>
      <w:r w:rsidRPr="00B92544">
        <w:rPr>
          <w:color w:val="FF0000"/>
          <w:w w:val="105"/>
        </w:rPr>
        <w:t>All</w:t>
      </w:r>
      <w:r w:rsidRPr="00B92544">
        <w:rPr>
          <w:color w:val="FF0000"/>
          <w:spacing w:val="-11"/>
          <w:w w:val="105"/>
        </w:rPr>
        <w:t xml:space="preserve"> </w:t>
      </w:r>
      <w:r w:rsidRPr="00B92544">
        <w:rPr>
          <w:color w:val="FF0000"/>
          <w:w w:val="105"/>
        </w:rPr>
        <w:t>items</w:t>
      </w:r>
      <w:r w:rsidRPr="00B92544">
        <w:rPr>
          <w:color w:val="FF0000"/>
          <w:spacing w:val="-10"/>
          <w:w w:val="105"/>
        </w:rPr>
        <w:t xml:space="preserve"> </w:t>
      </w:r>
      <w:r w:rsidRPr="00B92544">
        <w:rPr>
          <w:color w:val="FF0000"/>
          <w:w w:val="105"/>
        </w:rPr>
        <w:t>on</w:t>
      </w:r>
      <w:r w:rsidRPr="00B92544">
        <w:rPr>
          <w:color w:val="FF0000"/>
          <w:spacing w:val="-10"/>
          <w:w w:val="105"/>
        </w:rPr>
        <w:t xml:space="preserve"> </w:t>
      </w:r>
      <w:r w:rsidRPr="00B92544">
        <w:rPr>
          <w:color w:val="FF0000"/>
          <w:w w:val="105"/>
        </w:rPr>
        <w:t>this</w:t>
      </w:r>
      <w:r w:rsidRPr="00B92544">
        <w:rPr>
          <w:color w:val="FF0000"/>
          <w:spacing w:val="-10"/>
          <w:w w:val="105"/>
        </w:rPr>
        <w:t xml:space="preserve"> </w:t>
      </w:r>
      <w:r w:rsidRPr="00B92544">
        <w:rPr>
          <w:color w:val="FF0000"/>
          <w:w w:val="105"/>
        </w:rPr>
        <w:t>agenda,</w:t>
      </w:r>
      <w:r w:rsidRPr="00B92544">
        <w:rPr>
          <w:color w:val="FF0000"/>
          <w:spacing w:val="-10"/>
          <w:w w:val="105"/>
        </w:rPr>
        <w:t xml:space="preserve"> </w:t>
      </w:r>
      <w:r w:rsidRPr="00B92544">
        <w:rPr>
          <w:color w:val="FF0000"/>
          <w:w w:val="105"/>
        </w:rPr>
        <w:t>including</w:t>
      </w:r>
      <w:r w:rsidRPr="00B92544">
        <w:rPr>
          <w:color w:val="FF0000"/>
          <w:spacing w:val="-7"/>
          <w:w w:val="105"/>
        </w:rPr>
        <w:t xml:space="preserve"> </w:t>
      </w:r>
      <w:r w:rsidRPr="00B92544">
        <w:rPr>
          <w:color w:val="FF0000"/>
          <w:w w:val="105"/>
        </w:rPr>
        <w:t>but not limited</w:t>
      </w:r>
      <w:r w:rsidRPr="00B92544">
        <w:rPr>
          <w:color w:val="FF0000"/>
          <w:spacing w:val="-6"/>
          <w:w w:val="105"/>
        </w:rPr>
        <w:t xml:space="preserve"> </w:t>
      </w:r>
      <w:r w:rsidRPr="00B92544">
        <w:rPr>
          <w:color w:val="FF0000"/>
          <w:w w:val="105"/>
        </w:rPr>
        <w:t>to</w:t>
      </w:r>
      <w:r w:rsidRPr="00B92544">
        <w:rPr>
          <w:color w:val="FF0000"/>
          <w:spacing w:val="-2"/>
          <w:w w:val="105"/>
        </w:rPr>
        <w:t xml:space="preserve"> </w:t>
      </w:r>
      <w:r w:rsidRPr="00B92544">
        <w:rPr>
          <w:color w:val="FF0000"/>
          <w:w w:val="105"/>
        </w:rPr>
        <w:t>any</w:t>
      </w:r>
      <w:r w:rsidRPr="00B92544">
        <w:rPr>
          <w:color w:val="FF0000"/>
          <w:spacing w:val="-4"/>
          <w:w w:val="105"/>
        </w:rPr>
        <w:t xml:space="preserve"> </w:t>
      </w:r>
      <w:r w:rsidRPr="00B92544">
        <w:rPr>
          <w:color w:val="FF0000"/>
          <w:w w:val="105"/>
        </w:rPr>
        <w:t>agenda</w:t>
      </w:r>
      <w:r w:rsidRPr="00B92544">
        <w:rPr>
          <w:color w:val="FF0000"/>
          <w:spacing w:val="-3"/>
          <w:w w:val="105"/>
        </w:rPr>
        <w:t xml:space="preserve"> </w:t>
      </w:r>
      <w:r w:rsidRPr="00B92544">
        <w:rPr>
          <w:color w:val="FF0000"/>
          <w:w w:val="105"/>
        </w:rPr>
        <w:t>item</w:t>
      </w:r>
      <w:r w:rsidRPr="00B92544">
        <w:rPr>
          <w:color w:val="FF0000"/>
          <w:spacing w:val="-4"/>
          <w:w w:val="105"/>
        </w:rPr>
        <w:t xml:space="preserve"> </w:t>
      </w:r>
      <w:r w:rsidRPr="00B92544">
        <w:rPr>
          <w:color w:val="FF0000"/>
          <w:w w:val="105"/>
        </w:rPr>
        <w:t>concerning the</w:t>
      </w:r>
      <w:r w:rsidRPr="00B92544">
        <w:rPr>
          <w:color w:val="FF0000"/>
          <w:spacing w:val="15"/>
          <w:w w:val="105"/>
        </w:rPr>
        <w:t xml:space="preserve"> </w:t>
      </w:r>
      <w:r w:rsidRPr="00B92544">
        <w:rPr>
          <w:color w:val="FF0000"/>
          <w:w w:val="105"/>
        </w:rPr>
        <w:t>adoption of</w:t>
      </w:r>
      <w:r w:rsidRPr="00B92544">
        <w:rPr>
          <w:color w:val="FF0000"/>
          <w:spacing w:val="-9"/>
          <w:w w:val="105"/>
        </w:rPr>
        <w:t xml:space="preserve"> </w:t>
      </w:r>
      <w:r w:rsidRPr="00B92544">
        <w:rPr>
          <w:color w:val="FF0000"/>
          <w:w w:val="105"/>
        </w:rPr>
        <w:t>any ordinance, resolution, contract, agreement, or any other item of</w:t>
      </w:r>
      <w:r w:rsidRPr="00B92544">
        <w:rPr>
          <w:color w:val="FF0000"/>
          <w:spacing w:val="-2"/>
          <w:w w:val="105"/>
        </w:rPr>
        <w:t xml:space="preserve"> </w:t>
      </w:r>
      <w:r w:rsidRPr="00B92544">
        <w:rPr>
          <w:color w:val="FF0000"/>
          <w:w w:val="105"/>
        </w:rPr>
        <w:t>business, are subject to</w:t>
      </w:r>
      <w:r w:rsidRPr="00B92544">
        <w:rPr>
          <w:color w:val="FF0000"/>
          <w:spacing w:val="17"/>
          <w:w w:val="105"/>
        </w:rPr>
        <w:t xml:space="preserve"> </w:t>
      </w:r>
      <w:r w:rsidRPr="00B92544">
        <w:rPr>
          <w:b/>
          <w:color w:val="FF0000"/>
          <w:w w:val="105"/>
        </w:rPr>
        <w:t xml:space="preserve">amendment, </w:t>
      </w:r>
      <w:r w:rsidRPr="00B92544">
        <w:rPr>
          <w:color w:val="FF0000"/>
          <w:w w:val="105"/>
        </w:rPr>
        <w:t>including additions and/or deletions. This rule will</w:t>
      </w:r>
      <w:r w:rsidRPr="00B92544">
        <w:rPr>
          <w:color w:val="FF0000"/>
          <w:spacing w:val="-4"/>
          <w:w w:val="105"/>
        </w:rPr>
        <w:t xml:space="preserve"> </w:t>
      </w:r>
      <w:r w:rsidRPr="00B92544">
        <w:rPr>
          <w:color w:val="FF0000"/>
          <w:w w:val="105"/>
        </w:rPr>
        <w:t>apply to</w:t>
      </w:r>
      <w:r w:rsidRPr="00B92544">
        <w:rPr>
          <w:color w:val="FF0000"/>
          <w:spacing w:val="24"/>
          <w:w w:val="105"/>
        </w:rPr>
        <w:t xml:space="preserve"> </w:t>
      </w:r>
      <w:r w:rsidRPr="00B92544">
        <w:rPr>
          <w:color w:val="FF0000"/>
          <w:w w:val="105"/>
        </w:rPr>
        <w:t>every individual agenda item without exception, and without providing</w:t>
      </w:r>
      <w:r w:rsidRPr="00B92544">
        <w:rPr>
          <w:color w:val="FF0000"/>
          <w:spacing w:val="-4"/>
          <w:w w:val="105"/>
        </w:rPr>
        <w:t xml:space="preserve"> </w:t>
      </w:r>
      <w:r w:rsidRPr="00B92544">
        <w:rPr>
          <w:color w:val="FF0000"/>
          <w:w w:val="105"/>
        </w:rPr>
        <w:t>this same</w:t>
      </w:r>
      <w:r w:rsidRPr="00B92544">
        <w:rPr>
          <w:color w:val="FF0000"/>
          <w:spacing w:val="-3"/>
          <w:w w:val="105"/>
        </w:rPr>
        <w:t xml:space="preserve"> </w:t>
      </w:r>
      <w:r w:rsidRPr="00B92544">
        <w:rPr>
          <w:b/>
          <w:color w:val="FF0000"/>
          <w:w w:val="105"/>
        </w:rPr>
        <w:t xml:space="preserve">amendment </w:t>
      </w:r>
      <w:r w:rsidRPr="00B92544">
        <w:rPr>
          <w:color w:val="FF0000"/>
          <w:w w:val="105"/>
        </w:rPr>
        <w:t>language with respect to each individual agenda item.</w:t>
      </w:r>
      <w:r w:rsidRPr="00B92544">
        <w:rPr>
          <w:color w:val="FF0000"/>
          <w:spacing w:val="-5"/>
          <w:w w:val="105"/>
        </w:rPr>
        <w:t xml:space="preserve"> </w:t>
      </w:r>
      <w:r w:rsidRPr="00B92544">
        <w:rPr>
          <w:color w:val="FF0000"/>
          <w:w w:val="105"/>
        </w:rPr>
        <w:t>Such</w:t>
      </w:r>
      <w:r w:rsidRPr="00B92544">
        <w:rPr>
          <w:color w:val="FF0000"/>
          <w:spacing w:val="-1"/>
          <w:w w:val="105"/>
        </w:rPr>
        <w:t xml:space="preserve"> </w:t>
      </w:r>
      <w:r w:rsidRPr="00B92544">
        <w:rPr>
          <w:color w:val="FF0000"/>
          <w:w w:val="105"/>
        </w:rPr>
        <w:t>amendments should be rationally related to</w:t>
      </w:r>
      <w:r w:rsidRPr="00B92544">
        <w:rPr>
          <w:color w:val="FF0000"/>
          <w:spacing w:val="19"/>
          <w:w w:val="105"/>
        </w:rPr>
        <w:t xml:space="preserve"> </w:t>
      </w:r>
      <w:r w:rsidRPr="00B92544">
        <w:rPr>
          <w:color w:val="FF0000"/>
          <w:w w:val="105"/>
        </w:rPr>
        <w:t>the</w:t>
      </w:r>
      <w:r w:rsidRPr="00B92544">
        <w:rPr>
          <w:color w:val="FF0000"/>
          <w:spacing w:val="24"/>
          <w:w w:val="105"/>
        </w:rPr>
        <w:t xml:space="preserve"> </w:t>
      </w:r>
      <w:r w:rsidRPr="00B92544">
        <w:rPr>
          <w:color w:val="FF0000"/>
          <w:w w:val="105"/>
        </w:rPr>
        <w:t>topic of the agenda item,</w:t>
      </w:r>
      <w:r w:rsidRPr="00B92544">
        <w:rPr>
          <w:color w:val="FF0000"/>
          <w:spacing w:val="-1"/>
          <w:w w:val="105"/>
        </w:rPr>
        <w:t xml:space="preserve"> </w:t>
      </w:r>
      <w:r w:rsidRPr="00B92544">
        <w:rPr>
          <w:color w:val="FF0000"/>
          <w:w w:val="105"/>
        </w:rPr>
        <w:t>or the governing body</w:t>
      </w:r>
      <w:r w:rsidRPr="00B92544">
        <w:rPr>
          <w:color w:val="FF0000"/>
          <w:spacing w:val="17"/>
          <w:w w:val="105"/>
        </w:rPr>
        <w:t xml:space="preserve"> </w:t>
      </w:r>
      <w:r w:rsidRPr="00B92544">
        <w:rPr>
          <w:color w:val="FF0000"/>
          <w:w w:val="105"/>
        </w:rPr>
        <w:t>will</w:t>
      </w:r>
      <w:r w:rsidRPr="00B92544">
        <w:rPr>
          <w:color w:val="FF0000"/>
          <w:spacing w:val="-4"/>
          <w:w w:val="105"/>
        </w:rPr>
        <w:t xml:space="preserve"> </w:t>
      </w:r>
      <w:r w:rsidRPr="00B92544">
        <w:rPr>
          <w:color w:val="FF0000"/>
          <w:w w:val="105"/>
        </w:rPr>
        <w:t>be</w:t>
      </w:r>
      <w:r w:rsidRPr="00B92544">
        <w:rPr>
          <w:color w:val="FF0000"/>
          <w:spacing w:val="-14"/>
          <w:w w:val="105"/>
        </w:rPr>
        <w:t xml:space="preserve"> </w:t>
      </w:r>
      <w:r w:rsidRPr="00B92544">
        <w:rPr>
          <w:color w:val="FF0000"/>
          <w:w w:val="105"/>
        </w:rPr>
        <w:t>advised to</w:t>
      </w:r>
      <w:r w:rsidRPr="00B92544">
        <w:rPr>
          <w:color w:val="FF0000"/>
          <w:spacing w:val="21"/>
          <w:w w:val="105"/>
        </w:rPr>
        <w:t xml:space="preserve"> </w:t>
      </w:r>
      <w:r w:rsidRPr="00B92544">
        <w:rPr>
          <w:color w:val="FF0000"/>
          <w:w w:val="105"/>
        </w:rPr>
        <w:t>continue the</w:t>
      </w:r>
      <w:r w:rsidRPr="00B92544">
        <w:rPr>
          <w:color w:val="FF0000"/>
          <w:spacing w:val="18"/>
          <w:w w:val="105"/>
        </w:rPr>
        <w:t xml:space="preserve"> </w:t>
      </w:r>
      <w:r w:rsidRPr="00B92544">
        <w:rPr>
          <w:color w:val="FF0000"/>
          <w:w w:val="105"/>
        </w:rPr>
        <w:t>item.</w:t>
      </w:r>
    </w:p>
    <w:p w14:paraId="75C3890E" w14:textId="77777777" w:rsidR="00B92544" w:rsidRPr="00B92544" w:rsidRDefault="00B92544" w:rsidP="00B92544">
      <w:pPr>
        <w:pStyle w:val="BodyText"/>
        <w:spacing w:before="3"/>
        <w:rPr>
          <w:color w:val="FF0000"/>
          <w:sz w:val="17"/>
        </w:rPr>
      </w:pPr>
    </w:p>
    <w:p w14:paraId="696DC64F" w14:textId="77777777" w:rsidR="00B92544" w:rsidRPr="00B92544" w:rsidRDefault="00B92544" w:rsidP="00B92544">
      <w:pPr>
        <w:pStyle w:val="BodyText"/>
        <w:spacing w:line="292" w:lineRule="auto"/>
        <w:ind w:left="142" w:right="117" w:firstLine="1"/>
        <w:jc w:val="both"/>
        <w:rPr>
          <w:color w:val="FF0000"/>
        </w:rPr>
      </w:pPr>
      <w:r w:rsidRPr="00B92544">
        <w:rPr>
          <w:color w:val="FF0000"/>
          <w:w w:val="105"/>
        </w:rPr>
        <w:t>The governing body may adopt, approve,</w:t>
      </w:r>
      <w:r w:rsidRPr="00B92544">
        <w:rPr>
          <w:color w:val="FF0000"/>
          <w:spacing w:val="11"/>
          <w:w w:val="105"/>
        </w:rPr>
        <w:t xml:space="preserve"> </w:t>
      </w:r>
      <w:r w:rsidRPr="00B92544">
        <w:rPr>
          <w:color w:val="FF0000"/>
          <w:w w:val="105"/>
        </w:rPr>
        <w:t>ratify,</w:t>
      </w:r>
      <w:r w:rsidRPr="00B92544">
        <w:rPr>
          <w:color w:val="FF0000"/>
          <w:spacing w:val="8"/>
          <w:w w:val="105"/>
        </w:rPr>
        <w:t xml:space="preserve"> </w:t>
      </w:r>
      <w:r w:rsidRPr="00B92544">
        <w:rPr>
          <w:color w:val="FF0000"/>
          <w:w w:val="105"/>
        </w:rPr>
        <w:t>deny, defer, recommend,</w:t>
      </w:r>
      <w:r w:rsidRPr="00B92544">
        <w:rPr>
          <w:color w:val="FF0000"/>
          <w:spacing w:val="10"/>
          <w:w w:val="105"/>
        </w:rPr>
        <w:t xml:space="preserve"> </w:t>
      </w:r>
      <w:r w:rsidRPr="00B92544">
        <w:rPr>
          <w:color w:val="FF0000"/>
          <w:w w:val="105"/>
        </w:rPr>
        <w:t>amend,</w:t>
      </w:r>
      <w:r w:rsidRPr="00B92544">
        <w:rPr>
          <w:color w:val="FF0000"/>
          <w:spacing w:val="7"/>
          <w:w w:val="105"/>
        </w:rPr>
        <w:t xml:space="preserve"> </w:t>
      </w:r>
      <w:r w:rsidRPr="00B92544">
        <w:rPr>
          <w:color w:val="FF0000"/>
          <w:w w:val="105"/>
        </w:rPr>
        <w:t>strike, or continue</w:t>
      </w:r>
      <w:r w:rsidRPr="00B92544">
        <w:rPr>
          <w:color w:val="FF0000"/>
          <w:spacing w:val="7"/>
          <w:w w:val="105"/>
        </w:rPr>
        <w:t xml:space="preserve"> </w:t>
      </w:r>
      <w:r w:rsidRPr="00B92544">
        <w:rPr>
          <w:color w:val="FF0000"/>
          <w:w w:val="105"/>
        </w:rPr>
        <w:t>any agenda</w:t>
      </w:r>
      <w:r w:rsidRPr="00B92544">
        <w:rPr>
          <w:color w:val="FF0000"/>
          <w:spacing w:val="15"/>
          <w:w w:val="105"/>
        </w:rPr>
        <w:t xml:space="preserve"> </w:t>
      </w:r>
      <w:r w:rsidRPr="00B92544">
        <w:rPr>
          <w:color w:val="FF0000"/>
          <w:w w:val="105"/>
        </w:rPr>
        <w:t>item. When</w:t>
      </w:r>
      <w:r w:rsidRPr="00B92544">
        <w:rPr>
          <w:color w:val="FF0000"/>
          <w:spacing w:val="7"/>
          <w:w w:val="105"/>
        </w:rPr>
        <w:t xml:space="preserve"> </w:t>
      </w:r>
      <w:r w:rsidRPr="00B92544">
        <w:rPr>
          <w:color w:val="FF0000"/>
          <w:w w:val="105"/>
        </w:rPr>
        <w:t>more</w:t>
      </w:r>
      <w:r w:rsidRPr="00B92544">
        <w:rPr>
          <w:color w:val="FF0000"/>
          <w:spacing w:val="-2"/>
          <w:w w:val="105"/>
        </w:rPr>
        <w:t xml:space="preserve"> </w:t>
      </w:r>
      <w:r w:rsidRPr="00B92544">
        <w:rPr>
          <w:color w:val="FF0000"/>
          <w:w w:val="105"/>
        </w:rPr>
        <w:t>information is</w:t>
      </w:r>
      <w:r w:rsidRPr="00B92544">
        <w:rPr>
          <w:color w:val="FF0000"/>
          <w:spacing w:val="-2"/>
          <w:w w:val="105"/>
        </w:rPr>
        <w:t xml:space="preserve"> </w:t>
      </w:r>
      <w:r w:rsidRPr="00B92544">
        <w:rPr>
          <w:color w:val="FF0000"/>
          <w:w w:val="105"/>
        </w:rPr>
        <w:t>needed to act on an</w:t>
      </w:r>
      <w:r w:rsidRPr="00B92544">
        <w:rPr>
          <w:color w:val="FF0000"/>
          <w:spacing w:val="-2"/>
          <w:w w:val="105"/>
        </w:rPr>
        <w:t xml:space="preserve"> </w:t>
      </w:r>
      <w:r w:rsidRPr="00B92544">
        <w:rPr>
          <w:color w:val="FF0000"/>
          <w:w w:val="105"/>
        </w:rPr>
        <w:t>item,</w:t>
      </w:r>
      <w:r w:rsidRPr="00B92544">
        <w:rPr>
          <w:color w:val="FF0000"/>
          <w:spacing w:val="-6"/>
          <w:w w:val="105"/>
        </w:rPr>
        <w:t xml:space="preserve"> </w:t>
      </w:r>
      <w:r w:rsidRPr="00B92544">
        <w:rPr>
          <w:color w:val="FF0000"/>
          <w:w w:val="105"/>
        </w:rPr>
        <w:t>the governing body may refer the matter to its City/Trust Manager, staff, attorney or to the recommending board, commission, or committee.</w:t>
      </w:r>
    </w:p>
    <w:p w14:paraId="1F37F37A" w14:textId="77777777" w:rsidR="002077B4" w:rsidRDefault="002077B4" w:rsidP="002077B4">
      <w:pPr>
        <w:widowControl w:val="0"/>
        <w:autoSpaceDE w:val="0"/>
        <w:autoSpaceDN w:val="0"/>
        <w:spacing w:after="0" w:line="242" w:lineRule="auto"/>
        <w:ind w:left="1925" w:right="1986"/>
        <w:jc w:val="center"/>
        <w:rPr>
          <w:rFonts w:ascii="Arial" w:eastAsia="Arial" w:hAnsi="Arial" w:cs="Arial"/>
          <w:b/>
          <w:color w:val="131313"/>
          <w:kern w:val="0"/>
          <w:sz w:val="24"/>
          <w14:ligatures w14:val="none"/>
        </w:rPr>
      </w:pPr>
    </w:p>
    <w:p w14:paraId="2D0BFD65" w14:textId="77777777" w:rsidR="002077B4" w:rsidRDefault="002077B4" w:rsidP="002077B4">
      <w:pPr>
        <w:widowControl w:val="0"/>
        <w:autoSpaceDE w:val="0"/>
        <w:autoSpaceDN w:val="0"/>
        <w:spacing w:after="0" w:line="242" w:lineRule="auto"/>
        <w:ind w:left="1925" w:right="1986"/>
        <w:jc w:val="center"/>
        <w:rPr>
          <w:rFonts w:ascii="Arial" w:eastAsia="Arial" w:hAnsi="Arial" w:cs="Arial"/>
          <w:b/>
          <w:color w:val="131313"/>
          <w:kern w:val="0"/>
          <w:sz w:val="24"/>
          <w14:ligatures w14:val="none"/>
        </w:rPr>
      </w:pPr>
    </w:p>
    <w:p w14:paraId="14FADA32" w14:textId="77777777" w:rsidR="002077B4" w:rsidRDefault="002077B4" w:rsidP="002077B4">
      <w:pPr>
        <w:widowControl w:val="0"/>
        <w:autoSpaceDE w:val="0"/>
        <w:autoSpaceDN w:val="0"/>
        <w:spacing w:after="0" w:line="242" w:lineRule="auto"/>
        <w:ind w:left="1925" w:right="1986"/>
        <w:jc w:val="center"/>
        <w:rPr>
          <w:rFonts w:ascii="Arial" w:eastAsia="Arial" w:hAnsi="Arial" w:cs="Arial"/>
          <w:b/>
          <w:color w:val="131313"/>
          <w:kern w:val="0"/>
          <w:sz w:val="24"/>
          <w14:ligatures w14:val="none"/>
        </w:rPr>
      </w:pPr>
    </w:p>
    <w:p w14:paraId="4DC58A87" w14:textId="4004D8B8" w:rsidR="002077B4" w:rsidRPr="002077B4" w:rsidRDefault="002077B4" w:rsidP="002077B4">
      <w:pPr>
        <w:widowControl w:val="0"/>
        <w:autoSpaceDE w:val="0"/>
        <w:autoSpaceDN w:val="0"/>
        <w:spacing w:after="0" w:line="242" w:lineRule="auto"/>
        <w:ind w:left="1925" w:right="1986"/>
        <w:jc w:val="center"/>
        <w:rPr>
          <w:rFonts w:ascii="Arial" w:eastAsia="Arial" w:hAnsi="Arial" w:cs="Arial"/>
          <w:b/>
          <w:kern w:val="0"/>
          <w:sz w:val="24"/>
          <w14:ligatures w14:val="none"/>
        </w:rPr>
      </w:pPr>
      <w:r w:rsidRPr="002077B4">
        <w:rPr>
          <w:rFonts w:ascii="Arial" w:eastAsia="Arial" w:hAnsi="Arial" w:cs="Arial"/>
          <w:b/>
          <w:color w:val="131313"/>
          <w:kern w:val="0"/>
          <w:sz w:val="24"/>
          <w14:ligatures w14:val="none"/>
        </w:rPr>
        <w:t>PUBLIC NOTICE</w:t>
      </w:r>
      <w:r w:rsidRPr="002077B4">
        <w:rPr>
          <w:rFonts w:ascii="Arial" w:eastAsia="Arial" w:hAnsi="Arial" w:cs="Arial"/>
          <w:b/>
          <w:color w:val="131313"/>
          <w:spacing w:val="-2"/>
          <w:kern w:val="0"/>
          <w:sz w:val="24"/>
          <w14:ligatures w14:val="none"/>
        </w:rPr>
        <w:t xml:space="preserve"> </w:t>
      </w:r>
      <w:r w:rsidRPr="002077B4">
        <w:rPr>
          <w:rFonts w:ascii="Arial" w:eastAsia="Arial" w:hAnsi="Arial" w:cs="Arial"/>
          <w:b/>
          <w:color w:val="131313"/>
          <w:kern w:val="0"/>
          <w:sz w:val="24"/>
          <w14:ligatures w14:val="none"/>
        </w:rPr>
        <w:t>OF</w:t>
      </w:r>
      <w:r w:rsidRPr="002077B4">
        <w:rPr>
          <w:rFonts w:ascii="Arial" w:eastAsia="Arial" w:hAnsi="Arial" w:cs="Arial"/>
          <w:b/>
          <w:color w:val="131313"/>
          <w:spacing w:val="-11"/>
          <w:kern w:val="0"/>
          <w:sz w:val="24"/>
          <w14:ligatures w14:val="none"/>
        </w:rPr>
        <w:t xml:space="preserve"> </w:t>
      </w:r>
      <w:r w:rsidRPr="002077B4">
        <w:rPr>
          <w:rFonts w:ascii="Arial" w:eastAsia="Arial" w:hAnsi="Arial" w:cs="Arial"/>
          <w:b/>
          <w:color w:val="131313"/>
          <w:kern w:val="0"/>
          <w:sz w:val="24"/>
          <w14:ligatures w14:val="none"/>
        </w:rPr>
        <w:t>A</w:t>
      </w:r>
      <w:r w:rsidRPr="002077B4">
        <w:rPr>
          <w:rFonts w:ascii="Arial" w:eastAsia="Arial" w:hAnsi="Arial" w:cs="Arial"/>
          <w:b/>
          <w:color w:val="131313"/>
          <w:spacing w:val="-6"/>
          <w:kern w:val="0"/>
          <w:sz w:val="24"/>
          <w14:ligatures w14:val="none"/>
        </w:rPr>
        <w:t xml:space="preserve"> </w:t>
      </w:r>
      <w:r w:rsidRPr="002077B4">
        <w:rPr>
          <w:rFonts w:ascii="Arial" w:eastAsia="Arial" w:hAnsi="Arial" w:cs="Arial"/>
          <w:b/>
          <w:color w:val="131313"/>
          <w:kern w:val="0"/>
          <w:sz w:val="24"/>
          <w14:ligatures w14:val="none"/>
        </w:rPr>
        <w:t>SPECIAL</w:t>
      </w:r>
      <w:r w:rsidRPr="002077B4">
        <w:rPr>
          <w:rFonts w:ascii="Arial" w:eastAsia="Arial" w:hAnsi="Arial" w:cs="Arial"/>
          <w:b/>
          <w:color w:val="131313"/>
          <w:spacing w:val="-2"/>
          <w:kern w:val="0"/>
          <w:sz w:val="24"/>
          <w14:ligatures w14:val="none"/>
        </w:rPr>
        <w:t xml:space="preserve"> </w:t>
      </w:r>
      <w:r w:rsidRPr="002077B4">
        <w:rPr>
          <w:rFonts w:ascii="Arial" w:eastAsia="Arial" w:hAnsi="Arial" w:cs="Arial"/>
          <w:b/>
          <w:color w:val="131313"/>
          <w:kern w:val="0"/>
          <w:sz w:val="24"/>
          <w14:ligatures w14:val="none"/>
        </w:rPr>
        <w:t>MEETING</w:t>
      </w:r>
      <w:r w:rsidRPr="002077B4">
        <w:rPr>
          <w:rFonts w:ascii="Arial" w:eastAsia="Arial" w:hAnsi="Arial" w:cs="Arial"/>
          <w:b/>
          <w:color w:val="131313"/>
          <w:spacing w:val="-2"/>
          <w:kern w:val="0"/>
          <w:sz w:val="24"/>
          <w14:ligatures w14:val="none"/>
        </w:rPr>
        <w:t xml:space="preserve"> </w:t>
      </w:r>
      <w:r w:rsidRPr="002077B4">
        <w:rPr>
          <w:rFonts w:ascii="Arial" w:eastAsia="Arial" w:hAnsi="Arial" w:cs="Arial"/>
          <w:b/>
          <w:color w:val="131313"/>
          <w:kern w:val="0"/>
          <w:sz w:val="24"/>
          <w14:ligatures w14:val="none"/>
        </w:rPr>
        <w:t>OF</w:t>
      </w:r>
      <w:r w:rsidRPr="002077B4">
        <w:rPr>
          <w:rFonts w:ascii="Arial" w:eastAsia="Arial" w:hAnsi="Arial" w:cs="Arial"/>
          <w:b/>
          <w:color w:val="131313"/>
          <w:spacing w:val="-10"/>
          <w:kern w:val="0"/>
          <w:sz w:val="24"/>
          <w14:ligatures w14:val="none"/>
        </w:rPr>
        <w:t xml:space="preserve"> </w:t>
      </w:r>
      <w:r w:rsidRPr="002077B4">
        <w:rPr>
          <w:rFonts w:ascii="Arial" w:eastAsia="Arial" w:hAnsi="Arial" w:cs="Arial"/>
          <w:b/>
          <w:color w:val="131313"/>
          <w:kern w:val="0"/>
          <w:sz w:val="24"/>
          <w14:ligatures w14:val="none"/>
        </w:rPr>
        <w:t>THE CLINTON HOSPITAL AUTHORITY</w:t>
      </w:r>
    </w:p>
    <w:p w14:paraId="2E6047AB" w14:textId="3FD7F523" w:rsidR="002077B4" w:rsidRPr="002077B4" w:rsidRDefault="0060122C" w:rsidP="002077B4">
      <w:pPr>
        <w:widowControl w:val="0"/>
        <w:autoSpaceDE w:val="0"/>
        <w:autoSpaceDN w:val="0"/>
        <w:spacing w:after="0" w:line="242" w:lineRule="auto"/>
        <w:ind w:left="2455" w:right="2446"/>
        <w:jc w:val="center"/>
        <w:rPr>
          <w:rFonts w:ascii="Arial" w:eastAsia="Arial" w:hAnsi="Arial" w:cs="Arial"/>
          <w:b/>
          <w:kern w:val="0"/>
          <w:sz w:val="24"/>
          <w14:ligatures w14:val="none"/>
        </w:rPr>
      </w:pPr>
      <w:r w:rsidRPr="0060122C">
        <w:rPr>
          <w:rFonts w:ascii="Arial" w:eastAsia="Arial" w:hAnsi="Arial" w:cs="Arial"/>
          <w:b/>
          <w:color w:val="131313"/>
          <w:kern w:val="0"/>
          <w:sz w:val="24"/>
          <w:u w:val="single"/>
          <w14:ligatures w14:val="none"/>
        </w:rPr>
        <w:t>WEDNESDAY</w:t>
      </w:r>
      <w:r w:rsidR="002077B4" w:rsidRPr="002077B4">
        <w:rPr>
          <w:rFonts w:ascii="Arial" w:eastAsia="Arial" w:hAnsi="Arial" w:cs="Arial"/>
          <w:b/>
          <w:color w:val="131313"/>
          <w:kern w:val="0"/>
          <w:sz w:val="24"/>
          <w14:ligatures w14:val="none"/>
        </w:rPr>
        <w:t>,</w:t>
      </w:r>
      <w:r w:rsidR="002077B4" w:rsidRPr="002077B4">
        <w:rPr>
          <w:rFonts w:ascii="Arial" w:eastAsia="Arial" w:hAnsi="Arial" w:cs="Arial"/>
          <w:b/>
          <w:color w:val="131313"/>
          <w:spacing w:val="-1"/>
          <w:kern w:val="0"/>
          <w:sz w:val="24"/>
          <w14:ligatures w14:val="none"/>
        </w:rPr>
        <w:t xml:space="preserve"> </w:t>
      </w:r>
      <w:r w:rsidR="002077B4" w:rsidRPr="002077B4">
        <w:rPr>
          <w:rFonts w:ascii="Arial" w:eastAsia="Arial" w:hAnsi="Arial" w:cs="Arial"/>
          <w:b/>
          <w:color w:val="131313"/>
          <w:kern w:val="0"/>
          <w:sz w:val="24"/>
          <w14:ligatures w14:val="none"/>
        </w:rPr>
        <w:t>OCTOBER 1</w:t>
      </w:r>
      <w:r w:rsidR="002077B4">
        <w:rPr>
          <w:rFonts w:ascii="Arial" w:eastAsia="Arial" w:hAnsi="Arial" w:cs="Arial"/>
          <w:b/>
          <w:color w:val="131313"/>
          <w:kern w:val="0"/>
          <w:sz w:val="24"/>
          <w14:ligatures w14:val="none"/>
        </w:rPr>
        <w:t>8</w:t>
      </w:r>
      <w:r w:rsidR="002077B4" w:rsidRPr="002077B4">
        <w:rPr>
          <w:rFonts w:ascii="Arial" w:eastAsia="Arial" w:hAnsi="Arial" w:cs="Arial"/>
          <w:b/>
          <w:color w:val="131313"/>
          <w:kern w:val="0"/>
          <w:sz w:val="24"/>
          <w14:ligatures w14:val="none"/>
        </w:rPr>
        <w:t>,</w:t>
      </w:r>
      <w:r w:rsidR="002077B4" w:rsidRPr="002077B4">
        <w:rPr>
          <w:rFonts w:ascii="Arial" w:eastAsia="Arial" w:hAnsi="Arial" w:cs="Arial"/>
          <w:b/>
          <w:color w:val="131313"/>
          <w:spacing w:val="-8"/>
          <w:kern w:val="0"/>
          <w:sz w:val="24"/>
          <w14:ligatures w14:val="none"/>
        </w:rPr>
        <w:t xml:space="preserve"> </w:t>
      </w:r>
      <w:r w:rsidR="002077B4" w:rsidRPr="002077B4">
        <w:rPr>
          <w:rFonts w:ascii="Arial" w:eastAsia="Arial" w:hAnsi="Arial" w:cs="Arial"/>
          <w:b/>
          <w:color w:val="131313"/>
          <w:kern w:val="0"/>
          <w:sz w:val="24"/>
          <w14:ligatures w14:val="none"/>
        </w:rPr>
        <w:t>2023,</w:t>
      </w:r>
      <w:r w:rsidR="002077B4" w:rsidRPr="002077B4">
        <w:rPr>
          <w:rFonts w:ascii="Arial" w:eastAsia="Arial" w:hAnsi="Arial" w:cs="Arial"/>
          <w:b/>
          <w:color w:val="131313"/>
          <w:spacing w:val="-10"/>
          <w:kern w:val="0"/>
          <w:sz w:val="24"/>
          <w14:ligatures w14:val="none"/>
        </w:rPr>
        <w:t xml:space="preserve"> </w:t>
      </w:r>
      <w:r w:rsidR="002077B4" w:rsidRPr="002077B4">
        <w:rPr>
          <w:rFonts w:ascii="Arial" w:eastAsia="Arial" w:hAnsi="Arial" w:cs="Arial"/>
          <w:b/>
          <w:color w:val="131313"/>
          <w:kern w:val="0"/>
          <w:sz w:val="24"/>
          <w14:ligatures w14:val="none"/>
        </w:rPr>
        <w:t>11:</w:t>
      </w:r>
      <w:r w:rsidR="002077B4">
        <w:rPr>
          <w:rFonts w:ascii="Arial" w:eastAsia="Arial" w:hAnsi="Arial" w:cs="Arial"/>
          <w:b/>
          <w:color w:val="131313"/>
          <w:kern w:val="0"/>
          <w:sz w:val="24"/>
          <w14:ligatures w14:val="none"/>
        </w:rPr>
        <w:t>0</w:t>
      </w:r>
      <w:r w:rsidR="002077B4" w:rsidRPr="002077B4">
        <w:rPr>
          <w:rFonts w:ascii="Arial" w:eastAsia="Arial" w:hAnsi="Arial" w:cs="Arial"/>
          <w:b/>
          <w:color w:val="131313"/>
          <w:kern w:val="0"/>
          <w:sz w:val="24"/>
          <w14:ligatures w14:val="none"/>
        </w:rPr>
        <w:t>0</w:t>
      </w:r>
      <w:r w:rsidR="002077B4" w:rsidRPr="002077B4">
        <w:rPr>
          <w:rFonts w:ascii="Arial" w:eastAsia="Arial" w:hAnsi="Arial" w:cs="Arial"/>
          <w:b/>
          <w:color w:val="131313"/>
          <w:spacing w:val="-5"/>
          <w:kern w:val="0"/>
          <w:sz w:val="24"/>
          <w14:ligatures w14:val="none"/>
        </w:rPr>
        <w:t xml:space="preserve"> </w:t>
      </w:r>
      <w:r w:rsidR="002077B4" w:rsidRPr="002077B4">
        <w:rPr>
          <w:rFonts w:ascii="Arial" w:eastAsia="Arial" w:hAnsi="Arial" w:cs="Arial"/>
          <w:b/>
          <w:color w:val="131313"/>
          <w:kern w:val="0"/>
          <w:sz w:val="24"/>
          <w14:ligatures w14:val="none"/>
        </w:rPr>
        <w:t xml:space="preserve">A.M. WEICHEL CONFERENCE CENTER </w:t>
      </w:r>
      <w:r w:rsidR="002077B4" w:rsidRPr="002077B4">
        <w:rPr>
          <w:rFonts w:ascii="Arial" w:eastAsia="Arial" w:hAnsi="Arial" w:cs="Arial"/>
          <w:b/>
          <w:color w:val="131313"/>
          <w:kern w:val="0"/>
          <w:sz w:val="24"/>
          <w:u w:val="thick" w:color="131313"/>
          <w14:ligatures w14:val="none"/>
        </w:rPr>
        <w:t>CLINTON REGIONAL HOSPITAL</w:t>
      </w:r>
    </w:p>
    <w:p w14:paraId="3EAA30CE" w14:textId="77777777" w:rsidR="002077B4" w:rsidRPr="002077B4" w:rsidRDefault="002077B4" w:rsidP="002077B4">
      <w:pPr>
        <w:widowControl w:val="0"/>
        <w:autoSpaceDE w:val="0"/>
        <w:autoSpaceDN w:val="0"/>
        <w:spacing w:before="7" w:after="0" w:line="240" w:lineRule="auto"/>
        <w:rPr>
          <w:rFonts w:ascii="Arial" w:eastAsia="Arial" w:hAnsi="Arial" w:cs="Arial"/>
          <w:b/>
          <w:kern w:val="0"/>
          <w:sz w:val="24"/>
          <w:szCs w:val="14"/>
          <w14:ligatures w14:val="none"/>
        </w:rPr>
      </w:pPr>
    </w:p>
    <w:p w14:paraId="157C28C8" w14:textId="77777777" w:rsidR="0060122C" w:rsidRPr="0060122C" w:rsidRDefault="0060122C" w:rsidP="002077B4">
      <w:pPr>
        <w:widowControl w:val="0"/>
        <w:autoSpaceDE w:val="0"/>
        <w:autoSpaceDN w:val="0"/>
        <w:spacing w:before="1" w:after="0" w:line="240" w:lineRule="auto"/>
        <w:ind w:left="1925" w:right="1916"/>
        <w:jc w:val="center"/>
        <w:rPr>
          <w:rFonts w:ascii="Arial" w:eastAsia="Arial" w:hAnsi="Arial" w:cs="Arial"/>
          <w:b/>
          <w:color w:val="131313"/>
          <w:spacing w:val="-2"/>
          <w:kern w:val="0"/>
          <w:sz w:val="24"/>
          <w:u w:val="single"/>
          <w14:ligatures w14:val="none"/>
        </w:rPr>
      </w:pPr>
      <w:r w:rsidRPr="0060122C">
        <w:rPr>
          <w:rFonts w:ascii="Arial" w:eastAsia="Arial" w:hAnsi="Arial" w:cs="Arial"/>
          <w:b/>
          <w:color w:val="131313"/>
          <w:spacing w:val="-2"/>
          <w:kern w:val="0"/>
          <w:sz w:val="24"/>
          <w:u w:val="single"/>
          <w14:ligatures w14:val="none"/>
        </w:rPr>
        <w:t xml:space="preserve">AMENDED </w:t>
      </w:r>
    </w:p>
    <w:p w14:paraId="221F25D4" w14:textId="2F8B7E61" w:rsidR="002077B4" w:rsidRPr="002077B4" w:rsidRDefault="002077B4" w:rsidP="002077B4">
      <w:pPr>
        <w:widowControl w:val="0"/>
        <w:autoSpaceDE w:val="0"/>
        <w:autoSpaceDN w:val="0"/>
        <w:spacing w:before="1" w:after="0" w:line="240" w:lineRule="auto"/>
        <w:ind w:left="1925" w:right="1916"/>
        <w:jc w:val="center"/>
        <w:rPr>
          <w:rFonts w:ascii="Arial" w:eastAsia="Arial" w:hAnsi="Arial" w:cs="Arial"/>
          <w:b/>
          <w:kern w:val="0"/>
          <w:sz w:val="24"/>
          <w14:ligatures w14:val="none"/>
        </w:rPr>
      </w:pPr>
      <w:r w:rsidRPr="002077B4">
        <w:rPr>
          <w:rFonts w:ascii="Arial" w:eastAsia="Arial" w:hAnsi="Arial" w:cs="Arial"/>
          <w:b/>
          <w:color w:val="131313"/>
          <w:spacing w:val="-2"/>
          <w:kern w:val="0"/>
          <w:sz w:val="24"/>
          <w14:ligatures w14:val="none"/>
        </w:rPr>
        <w:t>AGENDA</w:t>
      </w:r>
    </w:p>
    <w:p w14:paraId="1FFB0B70" w14:textId="77777777" w:rsidR="002077B4" w:rsidRPr="002077B4" w:rsidRDefault="002077B4" w:rsidP="002077B4">
      <w:pPr>
        <w:widowControl w:val="0"/>
        <w:autoSpaceDE w:val="0"/>
        <w:autoSpaceDN w:val="0"/>
        <w:spacing w:before="8" w:after="0" w:line="240" w:lineRule="auto"/>
        <w:rPr>
          <w:rFonts w:ascii="Arial" w:eastAsia="Arial" w:hAnsi="Arial" w:cs="Arial"/>
          <w:b/>
          <w:kern w:val="0"/>
          <w:sz w:val="25"/>
          <w:szCs w:val="14"/>
          <w14:ligatures w14:val="none"/>
        </w:rPr>
      </w:pPr>
    </w:p>
    <w:p w14:paraId="7CF27DDB" w14:textId="77777777" w:rsidR="002077B4" w:rsidRPr="002077B4" w:rsidRDefault="002077B4" w:rsidP="002077B4">
      <w:pPr>
        <w:widowControl w:val="0"/>
        <w:numPr>
          <w:ilvl w:val="0"/>
          <w:numId w:val="1"/>
        </w:numPr>
        <w:tabs>
          <w:tab w:val="left" w:pos="851"/>
        </w:tabs>
        <w:autoSpaceDE w:val="0"/>
        <w:autoSpaceDN w:val="0"/>
        <w:spacing w:after="0" w:line="273" w:lineRule="exact"/>
        <w:ind w:hanging="727"/>
        <w:rPr>
          <w:rFonts w:ascii="Arial" w:eastAsia="Arial" w:hAnsi="Arial" w:cs="Arial"/>
          <w:b/>
          <w:kern w:val="0"/>
          <w:sz w:val="24"/>
          <w14:ligatures w14:val="none"/>
        </w:rPr>
      </w:pPr>
      <w:r w:rsidRPr="002077B4">
        <w:rPr>
          <w:rFonts w:ascii="Arial" w:eastAsia="Arial" w:hAnsi="Arial" w:cs="Arial"/>
          <w:b/>
          <w:color w:val="131313"/>
          <w:kern w:val="0"/>
          <w:sz w:val="24"/>
          <w14:ligatures w14:val="none"/>
        </w:rPr>
        <w:t>CALL</w:t>
      </w:r>
      <w:r w:rsidRPr="002077B4">
        <w:rPr>
          <w:rFonts w:ascii="Arial" w:eastAsia="Arial" w:hAnsi="Arial" w:cs="Arial"/>
          <w:b/>
          <w:color w:val="131313"/>
          <w:spacing w:val="3"/>
          <w:kern w:val="0"/>
          <w:sz w:val="24"/>
          <w14:ligatures w14:val="none"/>
        </w:rPr>
        <w:t xml:space="preserve"> </w:t>
      </w:r>
      <w:r w:rsidRPr="002077B4">
        <w:rPr>
          <w:rFonts w:ascii="Arial" w:eastAsia="Arial" w:hAnsi="Arial" w:cs="Arial"/>
          <w:b/>
          <w:color w:val="131313"/>
          <w:kern w:val="0"/>
          <w:sz w:val="24"/>
          <w14:ligatures w14:val="none"/>
        </w:rPr>
        <w:t>TO</w:t>
      </w:r>
      <w:r w:rsidRPr="002077B4">
        <w:rPr>
          <w:rFonts w:ascii="Arial" w:eastAsia="Arial" w:hAnsi="Arial" w:cs="Arial"/>
          <w:b/>
          <w:color w:val="131313"/>
          <w:spacing w:val="-3"/>
          <w:kern w:val="0"/>
          <w:sz w:val="24"/>
          <w14:ligatures w14:val="none"/>
        </w:rPr>
        <w:t xml:space="preserve"> </w:t>
      </w:r>
      <w:r w:rsidRPr="002077B4">
        <w:rPr>
          <w:rFonts w:ascii="Arial" w:eastAsia="Arial" w:hAnsi="Arial" w:cs="Arial"/>
          <w:b/>
          <w:color w:val="131313"/>
          <w:spacing w:val="-4"/>
          <w:kern w:val="0"/>
          <w:sz w:val="24"/>
          <w14:ligatures w14:val="none"/>
        </w:rPr>
        <w:t>ORDER</w:t>
      </w:r>
    </w:p>
    <w:p w14:paraId="7DD34745" w14:textId="77777777" w:rsidR="002077B4" w:rsidRPr="002077B4" w:rsidRDefault="002077B4" w:rsidP="002077B4">
      <w:pPr>
        <w:widowControl w:val="0"/>
        <w:autoSpaceDE w:val="0"/>
        <w:autoSpaceDN w:val="0"/>
        <w:spacing w:after="0" w:line="242" w:lineRule="auto"/>
        <w:ind w:left="854" w:right="118"/>
        <w:jc w:val="both"/>
        <w:rPr>
          <w:rFonts w:ascii="Arial" w:eastAsia="Arial" w:hAnsi="Arial" w:cs="Arial"/>
          <w:kern w:val="0"/>
          <w:sz w:val="24"/>
          <w14:ligatures w14:val="none"/>
        </w:rPr>
      </w:pPr>
      <w:r w:rsidRPr="002077B4">
        <w:rPr>
          <w:rFonts w:ascii="Arial" w:eastAsia="Arial" w:hAnsi="Arial" w:cs="Arial"/>
          <w:color w:val="131313"/>
          <w:kern w:val="0"/>
          <w:sz w:val="24"/>
          <w14:ligatures w14:val="none"/>
        </w:rPr>
        <w:t>If there is any potentially known conflict of interest relevant to a matter requiring action by the Board, the</w:t>
      </w:r>
      <w:r w:rsidRPr="002077B4">
        <w:rPr>
          <w:rFonts w:ascii="Arial" w:eastAsia="Arial" w:hAnsi="Arial" w:cs="Arial"/>
          <w:color w:val="131313"/>
          <w:spacing w:val="-1"/>
          <w:kern w:val="0"/>
          <w:sz w:val="24"/>
          <w14:ligatures w14:val="none"/>
        </w:rPr>
        <w:t xml:space="preserve"> </w:t>
      </w:r>
      <w:r w:rsidRPr="002077B4">
        <w:rPr>
          <w:rFonts w:ascii="Arial" w:eastAsia="Arial" w:hAnsi="Arial" w:cs="Arial"/>
          <w:color w:val="131313"/>
          <w:kern w:val="0"/>
          <w:sz w:val="24"/>
          <w14:ligatures w14:val="none"/>
        </w:rPr>
        <w:t>trustee(s) shall</w:t>
      </w:r>
      <w:r w:rsidRPr="002077B4">
        <w:rPr>
          <w:rFonts w:ascii="Arial" w:eastAsia="Arial" w:hAnsi="Arial" w:cs="Arial"/>
          <w:color w:val="131313"/>
          <w:spacing w:val="-3"/>
          <w:kern w:val="0"/>
          <w:sz w:val="24"/>
          <w14:ligatures w14:val="none"/>
        </w:rPr>
        <w:t xml:space="preserve"> </w:t>
      </w:r>
      <w:r w:rsidRPr="002077B4">
        <w:rPr>
          <w:rFonts w:ascii="Arial" w:eastAsia="Arial" w:hAnsi="Arial" w:cs="Arial"/>
          <w:color w:val="131313"/>
          <w:kern w:val="0"/>
          <w:sz w:val="24"/>
          <w14:ligatures w14:val="none"/>
        </w:rPr>
        <w:t>call it</w:t>
      </w:r>
      <w:r w:rsidRPr="002077B4">
        <w:rPr>
          <w:rFonts w:ascii="Arial" w:eastAsia="Arial" w:hAnsi="Arial" w:cs="Arial"/>
          <w:color w:val="131313"/>
          <w:spacing w:val="-2"/>
          <w:kern w:val="0"/>
          <w:sz w:val="24"/>
          <w14:ligatures w14:val="none"/>
        </w:rPr>
        <w:t xml:space="preserve"> </w:t>
      </w:r>
      <w:r w:rsidRPr="002077B4">
        <w:rPr>
          <w:rFonts w:ascii="Arial" w:eastAsia="Arial" w:hAnsi="Arial" w:cs="Arial"/>
          <w:color w:val="131313"/>
          <w:kern w:val="0"/>
          <w:sz w:val="24"/>
          <w14:ligatures w14:val="none"/>
        </w:rPr>
        <w:t>to</w:t>
      </w:r>
      <w:r w:rsidRPr="002077B4">
        <w:rPr>
          <w:rFonts w:ascii="Arial" w:eastAsia="Arial" w:hAnsi="Arial" w:cs="Arial"/>
          <w:color w:val="131313"/>
          <w:spacing w:val="-3"/>
          <w:kern w:val="0"/>
          <w:sz w:val="24"/>
          <w14:ligatures w14:val="none"/>
        </w:rPr>
        <w:t xml:space="preserve"> </w:t>
      </w:r>
      <w:r w:rsidRPr="002077B4">
        <w:rPr>
          <w:rFonts w:ascii="Arial" w:eastAsia="Arial" w:hAnsi="Arial" w:cs="Arial"/>
          <w:color w:val="131313"/>
          <w:kern w:val="0"/>
          <w:sz w:val="24"/>
          <w14:ligatures w14:val="none"/>
        </w:rPr>
        <w:t>the</w:t>
      </w:r>
      <w:r w:rsidRPr="002077B4">
        <w:rPr>
          <w:rFonts w:ascii="Arial" w:eastAsia="Arial" w:hAnsi="Arial" w:cs="Arial"/>
          <w:color w:val="131313"/>
          <w:spacing w:val="-1"/>
          <w:kern w:val="0"/>
          <w:sz w:val="24"/>
          <w14:ligatures w14:val="none"/>
        </w:rPr>
        <w:t xml:space="preserve"> </w:t>
      </w:r>
      <w:r w:rsidRPr="002077B4">
        <w:rPr>
          <w:rFonts w:ascii="Arial" w:eastAsia="Arial" w:hAnsi="Arial" w:cs="Arial"/>
          <w:color w:val="131313"/>
          <w:kern w:val="0"/>
          <w:sz w:val="24"/>
          <w14:ligatures w14:val="none"/>
        </w:rPr>
        <w:t>attention of</w:t>
      </w:r>
      <w:r w:rsidRPr="002077B4">
        <w:rPr>
          <w:rFonts w:ascii="Arial" w:eastAsia="Arial" w:hAnsi="Arial" w:cs="Arial"/>
          <w:color w:val="131313"/>
          <w:spacing w:val="-3"/>
          <w:kern w:val="0"/>
          <w:sz w:val="24"/>
          <w14:ligatures w14:val="none"/>
        </w:rPr>
        <w:t xml:space="preserve"> </w:t>
      </w:r>
      <w:r w:rsidRPr="002077B4">
        <w:rPr>
          <w:rFonts w:ascii="Arial" w:eastAsia="Arial" w:hAnsi="Arial" w:cs="Arial"/>
          <w:color w:val="131313"/>
          <w:kern w:val="0"/>
          <w:sz w:val="24"/>
          <w14:ligatures w14:val="none"/>
        </w:rPr>
        <w:t>the Board at this time and said trustee(s) shall not vote on the matter.</w:t>
      </w:r>
    </w:p>
    <w:p w14:paraId="2D622711" w14:textId="77777777" w:rsidR="002077B4" w:rsidRPr="002077B4" w:rsidRDefault="002077B4" w:rsidP="002077B4">
      <w:pPr>
        <w:widowControl w:val="0"/>
        <w:autoSpaceDE w:val="0"/>
        <w:autoSpaceDN w:val="0"/>
        <w:spacing w:before="11" w:after="0" w:line="240" w:lineRule="auto"/>
        <w:rPr>
          <w:rFonts w:ascii="Arial" w:eastAsia="Arial" w:hAnsi="Arial" w:cs="Arial"/>
          <w:kern w:val="0"/>
          <w:sz w:val="23"/>
          <w:szCs w:val="14"/>
          <w14:ligatures w14:val="none"/>
        </w:rPr>
      </w:pPr>
    </w:p>
    <w:p w14:paraId="29817A8A" w14:textId="77777777" w:rsidR="002077B4" w:rsidRPr="002077B4" w:rsidRDefault="002077B4" w:rsidP="002077B4">
      <w:pPr>
        <w:widowControl w:val="0"/>
        <w:numPr>
          <w:ilvl w:val="0"/>
          <w:numId w:val="1"/>
        </w:numPr>
        <w:tabs>
          <w:tab w:val="left" w:pos="850"/>
        </w:tabs>
        <w:autoSpaceDE w:val="0"/>
        <w:autoSpaceDN w:val="0"/>
        <w:spacing w:after="0" w:line="240" w:lineRule="auto"/>
        <w:ind w:left="850" w:hanging="731"/>
        <w:rPr>
          <w:rFonts w:ascii="Arial" w:eastAsia="Arial" w:hAnsi="Arial" w:cs="Arial"/>
          <w:b/>
          <w:kern w:val="0"/>
          <w:sz w:val="24"/>
          <w14:ligatures w14:val="none"/>
        </w:rPr>
      </w:pPr>
      <w:r w:rsidRPr="002077B4">
        <w:rPr>
          <w:rFonts w:ascii="Arial" w:eastAsia="Arial" w:hAnsi="Arial" w:cs="Arial"/>
          <w:b/>
          <w:color w:val="131313"/>
          <w:kern w:val="0"/>
          <w:sz w:val="24"/>
          <w14:ligatures w14:val="none"/>
        </w:rPr>
        <w:t>BUSINESS</w:t>
      </w:r>
      <w:r w:rsidRPr="002077B4">
        <w:rPr>
          <w:rFonts w:ascii="Arial" w:eastAsia="Arial" w:hAnsi="Arial" w:cs="Arial"/>
          <w:b/>
          <w:color w:val="131313"/>
          <w:spacing w:val="8"/>
          <w:kern w:val="0"/>
          <w:sz w:val="24"/>
          <w14:ligatures w14:val="none"/>
        </w:rPr>
        <w:t xml:space="preserve"> </w:t>
      </w:r>
      <w:r w:rsidRPr="002077B4">
        <w:rPr>
          <w:rFonts w:ascii="Arial" w:eastAsia="Arial" w:hAnsi="Arial" w:cs="Arial"/>
          <w:b/>
          <w:color w:val="131313"/>
          <w:kern w:val="0"/>
          <w:sz w:val="24"/>
          <w14:ligatures w14:val="none"/>
        </w:rPr>
        <w:t>ITEMS</w:t>
      </w:r>
      <w:r w:rsidRPr="002077B4">
        <w:rPr>
          <w:rFonts w:ascii="Arial" w:eastAsia="Arial" w:hAnsi="Arial" w:cs="Arial"/>
          <w:b/>
          <w:color w:val="131313"/>
          <w:spacing w:val="-7"/>
          <w:kern w:val="0"/>
          <w:sz w:val="24"/>
          <w14:ligatures w14:val="none"/>
        </w:rPr>
        <w:t xml:space="preserve"> </w:t>
      </w:r>
      <w:r w:rsidRPr="002077B4">
        <w:rPr>
          <w:rFonts w:ascii="Arial" w:eastAsia="Arial" w:hAnsi="Arial" w:cs="Arial"/>
          <w:color w:val="131313"/>
          <w:kern w:val="0"/>
          <w:sz w:val="24"/>
          <w14:ligatures w14:val="none"/>
        </w:rPr>
        <w:t>-</w:t>
      </w:r>
      <w:r w:rsidRPr="002077B4">
        <w:rPr>
          <w:rFonts w:ascii="Arial" w:eastAsia="Arial" w:hAnsi="Arial" w:cs="Arial"/>
          <w:color w:val="131313"/>
          <w:spacing w:val="46"/>
          <w:kern w:val="0"/>
          <w:sz w:val="24"/>
          <w14:ligatures w14:val="none"/>
        </w:rPr>
        <w:t xml:space="preserve"> </w:t>
      </w:r>
      <w:r w:rsidRPr="002077B4">
        <w:rPr>
          <w:rFonts w:ascii="Arial" w:eastAsia="Arial" w:hAnsi="Arial" w:cs="Arial"/>
          <w:b/>
          <w:color w:val="131313"/>
          <w:kern w:val="0"/>
          <w:sz w:val="24"/>
          <w14:ligatures w14:val="none"/>
        </w:rPr>
        <w:t>Discussion,</w:t>
      </w:r>
      <w:r w:rsidRPr="002077B4">
        <w:rPr>
          <w:rFonts w:ascii="Arial" w:eastAsia="Arial" w:hAnsi="Arial" w:cs="Arial"/>
          <w:b/>
          <w:color w:val="131313"/>
          <w:spacing w:val="10"/>
          <w:kern w:val="0"/>
          <w:sz w:val="24"/>
          <w14:ligatures w14:val="none"/>
        </w:rPr>
        <w:t xml:space="preserve"> </w:t>
      </w:r>
      <w:r w:rsidRPr="002077B4">
        <w:rPr>
          <w:rFonts w:ascii="Arial" w:eastAsia="Arial" w:hAnsi="Arial" w:cs="Arial"/>
          <w:b/>
          <w:color w:val="131313"/>
          <w:kern w:val="0"/>
          <w:sz w:val="24"/>
          <w14:ligatures w14:val="none"/>
        </w:rPr>
        <w:t>Consideration,</w:t>
      </w:r>
      <w:r w:rsidRPr="002077B4">
        <w:rPr>
          <w:rFonts w:ascii="Arial" w:eastAsia="Arial" w:hAnsi="Arial" w:cs="Arial"/>
          <w:b/>
          <w:color w:val="131313"/>
          <w:spacing w:val="-15"/>
          <w:kern w:val="0"/>
          <w:sz w:val="24"/>
          <w14:ligatures w14:val="none"/>
        </w:rPr>
        <w:t xml:space="preserve"> </w:t>
      </w:r>
      <w:r w:rsidRPr="002077B4">
        <w:rPr>
          <w:rFonts w:ascii="Arial" w:eastAsia="Arial" w:hAnsi="Arial" w:cs="Arial"/>
          <w:b/>
          <w:color w:val="131313"/>
          <w:kern w:val="0"/>
          <w:sz w:val="24"/>
          <w14:ligatures w14:val="none"/>
        </w:rPr>
        <w:t>and</w:t>
      </w:r>
      <w:r w:rsidRPr="002077B4">
        <w:rPr>
          <w:rFonts w:ascii="Arial" w:eastAsia="Arial" w:hAnsi="Arial" w:cs="Arial"/>
          <w:b/>
          <w:color w:val="131313"/>
          <w:spacing w:val="-10"/>
          <w:kern w:val="0"/>
          <w:sz w:val="24"/>
          <w14:ligatures w14:val="none"/>
        </w:rPr>
        <w:t xml:space="preserve"> </w:t>
      </w:r>
      <w:r w:rsidRPr="002077B4">
        <w:rPr>
          <w:rFonts w:ascii="Arial" w:eastAsia="Arial" w:hAnsi="Arial" w:cs="Arial"/>
          <w:b/>
          <w:color w:val="131313"/>
          <w:kern w:val="0"/>
          <w:sz w:val="24"/>
          <w14:ligatures w14:val="none"/>
        </w:rPr>
        <w:t>Possible</w:t>
      </w:r>
      <w:r w:rsidRPr="002077B4">
        <w:rPr>
          <w:rFonts w:ascii="Arial" w:eastAsia="Arial" w:hAnsi="Arial" w:cs="Arial"/>
          <w:b/>
          <w:color w:val="131313"/>
          <w:spacing w:val="7"/>
          <w:kern w:val="0"/>
          <w:sz w:val="24"/>
          <w14:ligatures w14:val="none"/>
        </w:rPr>
        <w:t xml:space="preserve"> </w:t>
      </w:r>
      <w:r w:rsidRPr="002077B4">
        <w:rPr>
          <w:rFonts w:ascii="Arial" w:eastAsia="Arial" w:hAnsi="Arial" w:cs="Arial"/>
          <w:b/>
          <w:color w:val="131313"/>
          <w:spacing w:val="-2"/>
          <w:kern w:val="0"/>
          <w:sz w:val="24"/>
          <w14:ligatures w14:val="none"/>
        </w:rPr>
        <w:t>Action</w:t>
      </w:r>
    </w:p>
    <w:p w14:paraId="6746BEEC" w14:textId="77777777" w:rsidR="002077B4" w:rsidRPr="002077B4" w:rsidRDefault="002077B4" w:rsidP="002077B4">
      <w:pPr>
        <w:widowControl w:val="0"/>
        <w:autoSpaceDE w:val="0"/>
        <w:autoSpaceDN w:val="0"/>
        <w:spacing w:before="10" w:after="0" w:line="240" w:lineRule="auto"/>
        <w:rPr>
          <w:rFonts w:ascii="Arial" w:eastAsia="Arial" w:hAnsi="Arial" w:cs="Arial"/>
          <w:b/>
          <w:kern w:val="0"/>
          <w:sz w:val="24"/>
          <w:szCs w:val="14"/>
          <w14:ligatures w14:val="none"/>
        </w:rPr>
      </w:pPr>
    </w:p>
    <w:p w14:paraId="201745D1" w14:textId="53376D6A" w:rsidR="002077B4" w:rsidRPr="002077B4" w:rsidRDefault="002077B4" w:rsidP="002077B4">
      <w:pPr>
        <w:widowControl w:val="0"/>
        <w:numPr>
          <w:ilvl w:val="1"/>
          <w:numId w:val="1"/>
        </w:numPr>
        <w:tabs>
          <w:tab w:val="left" w:pos="1184"/>
        </w:tabs>
        <w:autoSpaceDE w:val="0"/>
        <w:autoSpaceDN w:val="0"/>
        <w:spacing w:after="0" w:line="240" w:lineRule="auto"/>
        <w:ind w:left="1184" w:hanging="331"/>
        <w:rPr>
          <w:rFonts w:ascii="Arial" w:eastAsia="Arial" w:hAnsi="Arial" w:cs="Arial"/>
          <w:kern w:val="0"/>
          <w:sz w:val="24"/>
          <w14:ligatures w14:val="none"/>
        </w:rPr>
      </w:pPr>
      <w:r w:rsidRPr="002077B4">
        <w:rPr>
          <w:rFonts w:ascii="Arial" w:eastAsia="Arial" w:hAnsi="Arial" w:cs="Arial"/>
          <w:color w:val="131313"/>
          <w:kern w:val="0"/>
          <w:sz w:val="24"/>
          <w14:ligatures w14:val="none"/>
        </w:rPr>
        <w:t>Medical</w:t>
      </w:r>
      <w:r w:rsidRPr="002077B4">
        <w:rPr>
          <w:rFonts w:ascii="Arial" w:eastAsia="Arial" w:hAnsi="Arial" w:cs="Arial"/>
          <w:color w:val="131313"/>
          <w:spacing w:val="-2"/>
          <w:kern w:val="0"/>
          <w:sz w:val="24"/>
          <w14:ligatures w14:val="none"/>
        </w:rPr>
        <w:t xml:space="preserve"> </w:t>
      </w:r>
      <w:r>
        <w:rPr>
          <w:rFonts w:ascii="Arial" w:eastAsia="Arial" w:hAnsi="Arial" w:cs="Arial"/>
          <w:color w:val="131313"/>
          <w:kern w:val="0"/>
          <w:sz w:val="24"/>
          <w14:ligatures w14:val="none"/>
        </w:rPr>
        <w:t xml:space="preserve">Staff </w:t>
      </w:r>
      <w:r w:rsidRPr="002077B4">
        <w:rPr>
          <w:rFonts w:ascii="Arial" w:eastAsia="Arial" w:hAnsi="Arial" w:cs="Arial"/>
          <w:color w:val="131313"/>
          <w:kern w:val="0"/>
          <w:sz w:val="24"/>
          <w14:ligatures w14:val="none"/>
        </w:rPr>
        <w:t>By</w:t>
      </w:r>
      <w:r>
        <w:rPr>
          <w:rFonts w:ascii="Arial" w:eastAsia="Arial" w:hAnsi="Arial" w:cs="Arial"/>
          <w:color w:val="131313"/>
          <w:spacing w:val="-5"/>
          <w:kern w:val="0"/>
          <w:sz w:val="24"/>
          <w14:ligatures w14:val="none"/>
        </w:rPr>
        <w:t>l</w:t>
      </w:r>
      <w:r w:rsidRPr="002077B4">
        <w:rPr>
          <w:rFonts w:ascii="Arial" w:eastAsia="Arial" w:hAnsi="Arial" w:cs="Arial"/>
          <w:color w:val="131313"/>
          <w:spacing w:val="-4"/>
          <w:kern w:val="0"/>
          <w:sz w:val="24"/>
          <w14:ligatures w14:val="none"/>
        </w:rPr>
        <w:t>aws</w:t>
      </w:r>
    </w:p>
    <w:p w14:paraId="37DE33D9" w14:textId="77777777" w:rsidR="002077B4" w:rsidRPr="002077B4" w:rsidRDefault="002077B4" w:rsidP="002077B4">
      <w:pPr>
        <w:widowControl w:val="0"/>
        <w:numPr>
          <w:ilvl w:val="1"/>
          <w:numId w:val="1"/>
        </w:numPr>
        <w:tabs>
          <w:tab w:val="left" w:pos="1190"/>
        </w:tabs>
        <w:autoSpaceDE w:val="0"/>
        <w:autoSpaceDN w:val="0"/>
        <w:spacing w:before="22" w:after="0" w:line="240" w:lineRule="auto"/>
        <w:ind w:left="1190" w:hanging="340"/>
        <w:rPr>
          <w:rFonts w:ascii="Arial" w:eastAsia="Arial" w:hAnsi="Arial" w:cs="Arial"/>
          <w:kern w:val="0"/>
          <w:sz w:val="24"/>
          <w14:ligatures w14:val="none"/>
        </w:rPr>
      </w:pPr>
      <w:r w:rsidRPr="002077B4">
        <w:rPr>
          <w:rFonts w:ascii="Arial" w:eastAsia="Arial" w:hAnsi="Arial" w:cs="Arial"/>
          <w:color w:val="131313"/>
          <w:kern w:val="0"/>
          <w:sz w:val="24"/>
          <w14:ligatures w14:val="none"/>
        </w:rPr>
        <w:t>Contract</w:t>
      </w:r>
      <w:r w:rsidRPr="002077B4">
        <w:rPr>
          <w:rFonts w:ascii="Arial" w:eastAsia="Arial" w:hAnsi="Arial" w:cs="Arial"/>
          <w:color w:val="131313"/>
          <w:spacing w:val="-5"/>
          <w:kern w:val="0"/>
          <w:sz w:val="24"/>
          <w14:ligatures w14:val="none"/>
        </w:rPr>
        <w:t xml:space="preserve"> </w:t>
      </w:r>
      <w:r w:rsidRPr="002077B4">
        <w:rPr>
          <w:rFonts w:ascii="Arial" w:eastAsia="Arial" w:hAnsi="Arial" w:cs="Arial"/>
          <w:color w:val="131313"/>
          <w:kern w:val="0"/>
          <w:sz w:val="24"/>
          <w14:ligatures w14:val="none"/>
        </w:rPr>
        <w:t>for</w:t>
      </w:r>
      <w:r w:rsidRPr="002077B4">
        <w:rPr>
          <w:rFonts w:ascii="Arial" w:eastAsia="Arial" w:hAnsi="Arial" w:cs="Arial"/>
          <w:color w:val="131313"/>
          <w:spacing w:val="-9"/>
          <w:kern w:val="0"/>
          <w:sz w:val="24"/>
          <w14:ligatures w14:val="none"/>
        </w:rPr>
        <w:t xml:space="preserve"> </w:t>
      </w:r>
      <w:r w:rsidRPr="002077B4">
        <w:rPr>
          <w:rFonts w:ascii="Arial" w:eastAsia="Arial" w:hAnsi="Arial" w:cs="Arial"/>
          <w:color w:val="131313"/>
          <w:kern w:val="0"/>
          <w:sz w:val="24"/>
          <w14:ligatures w14:val="none"/>
        </w:rPr>
        <w:t>Emergency</w:t>
      </w:r>
      <w:r w:rsidRPr="002077B4">
        <w:rPr>
          <w:rFonts w:ascii="Arial" w:eastAsia="Arial" w:hAnsi="Arial" w:cs="Arial"/>
          <w:color w:val="131313"/>
          <w:spacing w:val="4"/>
          <w:kern w:val="0"/>
          <w:sz w:val="24"/>
          <w14:ligatures w14:val="none"/>
        </w:rPr>
        <w:t xml:space="preserve"> </w:t>
      </w:r>
      <w:r w:rsidRPr="002077B4">
        <w:rPr>
          <w:rFonts w:ascii="Arial" w:eastAsia="Arial" w:hAnsi="Arial" w:cs="Arial"/>
          <w:color w:val="131313"/>
          <w:kern w:val="0"/>
          <w:sz w:val="24"/>
          <w14:ligatures w14:val="none"/>
        </w:rPr>
        <w:t>Department</w:t>
      </w:r>
      <w:r w:rsidRPr="002077B4">
        <w:rPr>
          <w:rFonts w:ascii="Arial" w:eastAsia="Arial" w:hAnsi="Arial" w:cs="Arial"/>
          <w:color w:val="131313"/>
          <w:spacing w:val="16"/>
          <w:kern w:val="0"/>
          <w:sz w:val="24"/>
          <w14:ligatures w14:val="none"/>
        </w:rPr>
        <w:t xml:space="preserve"> </w:t>
      </w:r>
      <w:r w:rsidRPr="002077B4">
        <w:rPr>
          <w:rFonts w:ascii="Arial" w:eastAsia="Arial" w:hAnsi="Arial" w:cs="Arial"/>
          <w:color w:val="131313"/>
          <w:spacing w:val="-2"/>
          <w:kern w:val="0"/>
          <w:sz w:val="24"/>
          <w14:ligatures w14:val="none"/>
        </w:rPr>
        <w:t>Services</w:t>
      </w:r>
    </w:p>
    <w:p w14:paraId="6277EC43" w14:textId="77777777" w:rsidR="002077B4" w:rsidRPr="002077B4" w:rsidRDefault="002077B4" w:rsidP="002077B4">
      <w:pPr>
        <w:widowControl w:val="0"/>
        <w:numPr>
          <w:ilvl w:val="1"/>
          <w:numId w:val="1"/>
        </w:numPr>
        <w:tabs>
          <w:tab w:val="left" w:pos="867"/>
          <w:tab w:val="left" w:pos="1185"/>
        </w:tabs>
        <w:autoSpaceDE w:val="0"/>
        <w:autoSpaceDN w:val="0"/>
        <w:spacing w:before="27" w:after="0" w:line="525" w:lineRule="auto"/>
        <w:ind w:left="114" w:right="5017" w:firstLine="736"/>
        <w:rPr>
          <w:rFonts w:ascii="Arial" w:eastAsia="Arial" w:hAnsi="Arial" w:cs="Arial"/>
          <w:b/>
          <w:kern w:val="0"/>
          <w:sz w:val="24"/>
          <w14:ligatures w14:val="none"/>
        </w:rPr>
      </w:pPr>
      <w:r w:rsidRPr="002077B4">
        <w:rPr>
          <w:rFonts w:ascii="Arial" w:eastAsia="Arial" w:hAnsi="Arial" w:cs="Arial"/>
          <w:color w:val="131313"/>
          <w:kern w:val="0"/>
          <w:sz w:val="24"/>
          <w14:ligatures w14:val="none"/>
        </w:rPr>
        <w:t>Contract</w:t>
      </w:r>
      <w:r w:rsidRPr="002077B4">
        <w:rPr>
          <w:rFonts w:ascii="Arial" w:eastAsia="Arial" w:hAnsi="Arial" w:cs="Arial"/>
          <w:color w:val="131313"/>
          <w:spacing w:val="-9"/>
          <w:kern w:val="0"/>
          <w:sz w:val="24"/>
          <w14:ligatures w14:val="none"/>
        </w:rPr>
        <w:t xml:space="preserve"> </w:t>
      </w:r>
      <w:r w:rsidRPr="002077B4">
        <w:rPr>
          <w:rFonts w:ascii="Arial" w:eastAsia="Arial" w:hAnsi="Arial" w:cs="Arial"/>
          <w:color w:val="131313"/>
          <w:kern w:val="0"/>
          <w:sz w:val="24"/>
          <w14:ligatures w14:val="none"/>
        </w:rPr>
        <w:t>for</w:t>
      </w:r>
      <w:r w:rsidRPr="002077B4">
        <w:rPr>
          <w:rFonts w:ascii="Arial" w:eastAsia="Arial" w:hAnsi="Arial" w:cs="Arial"/>
          <w:color w:val="131313"/>
          <w:spacing w:val="-11"/>
          <w:kern w:val="0"/>
          <w:sz w:val="24"/>
          <w14:ligatures w14:val="none"/>
        </w:rPr>
        <w:t xml:space="preserve"> </w:t>
      </w:r>
      <w:r w:rsidRPr="002077B4">
        <w:rPr>
          <w:rFonts w:ascii="Arial" w:eastAsia="Arial" w:hAnsi="Arial" w:cs="Arial"/>
          <w:color w:val="131313"/>
          <w:kern w:val="0"/>
          <w:sz w:val="24"/>
          <w14:ligatures w14:val="none"/>
        </w:rPr>
        <w:t xml:space="preserve">Hospitalist Services </w:t>
      </w:r>
      <w:r w:rsidRPr="002077B4">
        <w:rPr>
          <w:rFonts w:ascii="Arial" w:eastAsia="Arial" w:hAnsi="Arial" w:cs="Arial"/>
          <w:color w:val="131313"/>
          <w:spacing w:val="-4"/>
          <w:kern w:val="0"/>
          <w:sz w:val="24"/>
          <w14:ligatures w14:val="none"/>
        </w:rPr>
        <w:t>Ill</w:t>
      </w:r>
      <w:r w:rsidRPr="002077B4">
        <w:rPr>
          <w:rFonts w:ascii="Arial" w:eastAsia="Arial" w:hAnsi="Arial" w:cs="Arial"/>
          <w:color w:val="131313"/>
          <w:kern w:val="0"/>
          <w:sz w:val="24"/>
          <w14:ligatures w14:val="none"/>
        </w:rPr>
        <w:tab/>
      </w:r>
      <w:r w:rsidRPr="002077B4">
        <w:rPr>
          <w:rFonts w:ascii="Arial" w:eastAsia="Arial" w:hAnsi="Arial" w:cs="Arial"/>
          <w:b/>
          <w:color w:val="131313"/>
          <w:spacing w:val="-2"/>
          <w:kern w:val="0"/>
          <w:sz w:val="24"/>
          <w14:ligatures w14:val="none"/>
        </w:rPr>
        <w:t>ADJOURN</w:t>
      </w:r>
    </w:p>
    <w:p w14:paraId="1542A403" w14:textId="6FE47F31" w:rsidR="002077B4" w:rsidRPr="002077B4" w:rsidRDefault="002077B4" w:rsidP="002077B4">
      <w:pPr>
        <w:widowControl w:val="0"/>
        <w:autoSpaceDE w:val="0"/>
        <w:autoSpaceDN w:val="0"/>
        <w:spacing w:before="5" w:after="0" w:line="240" w:lineRule="auto"/>
        <w:ind w:left="114"/>
        <w:jc w:val="both"/>
        <w:rPr>
          <w:rFonts w:ascii="Arial" w:eastAsia="Arial" w:hAnsi="Arial" w:cs="Arial"/>
          <w:bCs/>
          <w:color w:val="000000" w:themeColor="text1"/>
          <w:spacing w:val="-2"/>
          <w:kern w:val="0"/>
          <w:sz w:val="28"/>
          <w:szCs w:val="28"/>
          <w14:ligatures w14:val="none"/>
        </w:rPr>
      </w:pPr>
      <w:proofErr w:type="gramStart"/>
      <w:r w:rsidRPr="002077B4">
        <w:rPr>
          <w:rFonts w:ascii="Arial" w:eastAsia="Arial" w:hAnsi="Arial" w:cs="Arial"/>
          <w:bCs/>
          <w:color w:val="000000" w:themeColor="text1"/>
          <w:spacing w:val="-2"/>
          <w:kern w:val="0"/>
          <w:sz w:val="28"/>
          <w:szCs w:val="28"/>
          <w14:ligatures w14:val="none"/>
        </w:rPr>
        <w:t>F</w:t>
      </w:r>
      <w:r w:rsidRPr="002077B4">
        <w:rPr>
          <w:rFonts w:ascii="Arial" w:eastAsia="Arial" w:hAnsi="Arial" w:cs="Arial"/>
          <w:bCs/>
          <w:color w:val="000000" w:themeColor="text1"/>
          <w:spacing w:val="-2"/>
          <w:kern w:val="0"/>
          <w:sz w:val="28"/>
          <w:szCs w:val="28"/>
          <w14:ligatures w14:val="none"/>
        </w:rPr>
        <w:t>iled  this</w:t>
      </w:r>
      <w:proofErr w:type="gramEnd"/>
      <w:r w:rsidRPr="002077B4">
        <w:rPr>
          <w:rFonts w:ascii="Arial" w:eastAsia="Arial" w:hAnsi="Arial" w:cs="Arial"/>
          <w:bCs/>
          <w:color w:val="000000" w:themeColor="text1"/>
          <w:spacing w:val="-2"/>
          <w:kern w:val="0"/>
          <w:sz w:val="28"/>
          <w:szCs w:val="28"/>
          <w14:ligatures w14:val="none"/>
        </w:rPr>
        <w:t xml:space="preserve"> 16</w:t>
      </w:r>
      <w:r w:rsidRPr="002077B4">
        <w:rPr>
          <w:rFonts w:ascii="Arial" w:eastAsia="Arial" w:hAnsi="Arial" w:cs="Arial"/>
          <w:bCs/>
          <w:color w:val="000000" w:themeColor="text1"/>
          <w:spacing w:val="-2"/>
          <w:kern w:val="0"/>
          <w:sz w:val="28"/>
          <w:szCs w:val="28"/>
          <w:vertAlign w:val="superscript"/>
          <w14:ligatures w14:val="none"/>
        </w:rPr>
        <w:t>th</w:t>
      </w:r>
      <w:r w:rsidRPr="002077B4">
        <w:rPr>
          <w:rFonts w:ascii="Arial" w:eastAsia="Arial" w:hAnsi="Arial" w:cs="Arial"/>
          <w:bCs/>
          <w:color w:val="000000" w:themeColor="text1"/>
          <w:spacing w:val="-2"/>
          <w:kern w:val="0"/>
          <w:sz w:val="28"/>
          <w:szCs w:val="28"/>
          <w14:ligatures w14:val="none"/>
        </w:rPr>
        <w:t xml:space="preserve"> day of October 2023, Posted on the bulletin board in the lobby of the Clinton City Hall </w:t>
      </w:r>
      <w:r w:rsidR="00B92544">
        <w:rPr>
          <w:rFonts w:ascii="Arial" w:eastAsia="Arial" w:hAnsi="Arial" w:cs="Arial"/>
          <w:bCs/>
          <w:color w:val="000000" w:themeColor="text1"/>
          <w:spacing w:val="-2"/>
          <w:kern w:val="0"/>
          <w:sz w:val="28"/>
          <w:szCs w:val="28"/>
          <w14:ligatures w14:val="none"/>
        </w:rPr>
        <w:t xml:space="preserve">and at Clinton Regional </w:t>
      </w:r>
      <w:r w:rsidR="00B92544">
        <w:rPr>
          <w:rFonts w:ascii="Arial" w:eastAsia="Arial" w:hAnsi="Arial" w:cs="Arial"/>
          <w:bCs/>
          <w:color w:val="000000" w:themeColor="text1"/>
          <w:spacing w:val="-2"/>
          <w:kern w:val="0"/>
          <w:sz w:val="28"/>
          <w:szCs w:val="28"/>
          <w14:ligatures w14:val="none"/>
        </w:rPr>
        <w:br/>
        <w:t xml:space="preserve">Hospital, </w:t>
      </w:r>
      <w:r w:rsidRPr="002077B4">
        <w:rPr>
          <w:rFonts w:ascii="Arial" w:eastAsia="Arial" w:hAnsi="Arial" w:cs="Arial"/>
          <w:bCs/>
          <w:color w:val="000000" w:themeColor="text1"/>
          <w:spacing w:val="-2"/>
          <w:kern w:val="0"/>
          <w:sz w:val="28"/>
          <w:szCs w:val="28"/>
          <w14:ligatures w14:val="none"/>
        </w:rPr>
        <w:t>October 16, 2023 at 10:</w:t>
      </w:r>
      <w:r>
        <w:rPr>
          <w:rFonts w:ascii="Arial" w:eastAsia="Arial" w:hAnsi="Arial" w:cs="Arial"/>
          <w:bCs/>
          <w:color w:val="000000" w:themeColor="text1"/>
          <w:spacing w:val="-2"/>
          <w:kern w:val="0"/>
          <w:sz w:val="28"/>
          <w:szCs w:val="28"/>
          <w14:ligatures w14:val="none"/>
        </w:rPr>
        <w:t>55</w:t>
      </w:r>
      <w:r w:rsidRPr="002077B4">
        <w:rPr>
          <w:rFonts w:ascii="Arial" w:eastAsia="Arial" w:hAnsi="Arial" w:cs="Arial"/>
          <w:bCs/>
          <w:color w:val="000000" w:themeColor="text1"/>
          <w:spacing w:val="-2"/>
          <w:kern w:val="0"/>
          <w:sz w:val="28"/>
          <w:szCs w:val="28"/>
          <w14:ligatures w14:val="none"/>
        </w:rPr>
        <w:t xml:space="preserve"> a.m.</w:t>
      </w:r>
    </w:p>
    <w:p w14:paraId="389ABADE" w14:textId="77777777" w:rsidR="002077B4" w:rsidRDefault="002077B4" w:rsidP="002077B4">
      <w:pPr>
        <w:widowControl w:val="0"/>
        <w:autoSpaceDE w:val="0"/>
        <w:autoSpaceDN w:val="0"/>
        <w:spacing w:before="5" w:after="0" w:line="240" w:lineRule="auto"/>
        <w:ind w:left="114"/>
        <w:jc w:val="both"/>
        <w:rPr>
          <w:rFonts w:ascii="Arial" w:eastAsia="Arial" w:hAnsi="Arial" w:cs="Arial"/>
          <w:b/>
          <w:color w:val="FF0000"/>
          <w:spacing w:val="-2"/>
          <w:kern w:val="0"/>
          <w:sz w:val="36"/>
          <w:szCs w:val="36"/>
          <w14:ligatures w14:val="none"/>
        </w:rPr>
      </w:pPr>
    </w:p>
    <w:p w14:paraId="09963305" w14:textId="072C53DE" w:rsidR="0060122C" w:rsidRPr="002077B4" w:rsidRDefault="0060122C" w:rsidP="0060122C">
      <w:pPr>
        <w:widowControl w:val="0"/>
        <w:autoSpaceDE w:val="0"/>
        <w:autoSpaceDN w:val="0"/>
        <w:spacing w:before="5" w:after="0" w:line="240" w:lineRule="auto"/>
        <w:ind w:left="114"/>
        <w:jc w:val="both"/>
        <w:rPr>
          <w:rFonts w:ascii="Arial" w:eastAsia="Arial" w:hAnsi="Arial" w:cs="Arial"/>
          <w:bCs/>
          <w:color w:val="000000" w:themeColor="text1"/>
          <w:spacing w:val="-2"/>
          <w:kern w:val="0"/>
          <w:sz w:val="28"/>
          <w:szCs w:val="28"/>
          <w14:ligatures w14:val="none"/>
        </w:rPr>
      </w:pPr>
      <w:r>
        <w:rPr>
          <w:rFonts w:ascii="Arial" w:eastAsia="Arial" w:hAnsi="Arial" w:cs="Arial"/>
          <w:bCs/>
          <w:color w:val="000000" w:themeColor="text1"/>
          <w:spacing w:val="-2"/>
          <w:kern w:val="0"/>
          <w:sz w:val="28"/>
          <w:szCs w:val="28"/>
          <w14:ligatures w14:val="none"/>
        </w:rPr>
        <w:t xml:space="preserve">Amended Agenda </w:t>
      </w:r>
      <w:r w:rsidRPr="002077B4">
        <w:rPr>
          <w:rFonts w:ascii="Arial" w:eastAsia="Arial" w:hAnsi="Arial" w:cs="Arial"/>
          <w:bCs/>
          <w:color w:val="000000" w:themeColor="text1"/>
          <w:spacing w:val="-2"/>
          <w:kern w:val="0"/>
          <w:sz w:val="28"/>
          <w:szCs w:val="28"/>
          <w14:ligatures w14:val="none"/>
        </w:rPr>
        <w:t>Filed this 16</w:t>
      </w:r>
      <w:r w:rsidRPr="002077B4">
        <w:rPr>
          <w:rFonts w:ascii="Arial" w:eastAsia="Arial" w:hAnsi="Arial" w:cs="Arial"/>
          <w:bCs/>
          <w:color w:val="000000" w:themeColor="text1"/>
          <w:spacing w:val="-2"/>
          <w:kern w:val="0"/>
          <w:sz w:val="28"/>
          <w:szCs w:val="28"/>
          <w:vertAlign w:val="superscript"/>
          <w14:ligatures w14:val="none"/>
        </w:rPr>
        <w:t>th</w:t>
      </w:r>
      <w:r w:rsidRPr="002077B4">
        <w:rPr>
          <w:rFonts w:ascii="Arial" w:eastAsia="Arial" w:hAnsi="Arial" w:cs="Arial"/>
          <w:bCs/>
          <w:color w:val="000000" w:themeColor="text1"/>
          <w:spacing w:val="-2"/>
          <w:kern w:val="0"/>
          <w:sz w:val="28"/>
          <w:szCs w:val="28"/>
          <w14:ligatures w14:val="none"/>
        </w:rPr>
        <w:t xml:space="preserve"> day of October 2023, Posted on the bulletin board in the lobby of the Clinton City Hall </w:t>
      </w:r>
      <w:r>
        <w:rPr>
          <w:rFonts w:ascii="Arial" w:eastAsia="Arial" w:hAnsi="Arial" w:cs="Arial"/>
          <w:bCs/>
          <w:color w:val="000000" w:themeColor="text1"/>
          <w:spacing w:val="-2"/>
          <w:kern w:val="0"/>
          <w:sz w:val="28"/>
          <w:szCs w:val="28"/>
          <w14:ligatures w14:val="none"/>
        </w:rPr>
        <w:t xml:space="preserve">and at Clinton Regional </w:t>
      </w:r>
      <w:r>
        <w:rPr>
          <w:rFonts w:ascii="Arial" w:eastAsia="Arial" w:hAnsi="Arial" w:cs="Arial"/>
          <w:bCs/>
          <w:color w:val="000000" w:themeColor="text1"/>
          <w:spacing w:val="-2"/>
          <w:kern w:val="0"/>
          <w:sz w:val="28"/>
          <w:szCs w:val="28"/>
          <w14:ligatures w14:val="none"/>
        </w:rPr>
        <w:br/>
        <w:t xml:space="preserve">Hospital, </w:t>
      </w:r>
      <w:r w:rsidRPr="002077B4">
        <w:rPr>
          <w:rFonts w:ascii="Arial" w:eastAsia="Arial" w:hAnsi="Arial" w:cs="Arial"/>
          <w:bCs/>
          <w:color w:val="000000" w:themeColor="text1"/>
          <w:spacing w:val="-2"/>
          <w:kern w:val="0"/>
          <w:sz w:val="28"/>
          <w:szCs w:val="28"/>
          <w14:ligatures w14:val="none"/>
        </w:rPr>
        <w:t>October 16, 2023</w:t>
      </w:r>
      <w:r>
        <w:rPr>
          <w:rFonts w:ascii="Arial" w:eastAsia="Arial" w:hAnsi="Arial" w:cs="Arial"/>
          <w:bCs/>
          <w:color w:val="000000" w:themeColor="text1"/>
          <w:spacing w:val="-2"/>
          <w:kern w:val="0"/>
          <w:sz w:val="28"/>
          <w:szCs w:val="28"/>
          <w14:ligatures w14:val="none"/>
        </w:rPr>
        <w:t>,</w:t>
      </w:r>
      <w:r w:rsidRPr="002077B4">
        <w:rPr>
          <w:rFonts w:ascii="Arial" w:eastAsia="Arial" w:hAnsi="Arial" w:cs="Arial"/>
          <w:bCs/>
          <w:color w:val="000000" w:themeColor="text1"/>
          <w:spacing w:val="-2"/>
          <w:kern w:val="0"/>
          <w:sz w:val="28"/>
          <w:szCs w:val="28"/>
          <w14:ligatures w14:val="none"/>
        </w:rPr>
        <w:t xml:space="preserve"> at 1:</w:t>
      </w:r>
      <w:r>
        <w:rPr>
          <w:rFonts w:ascii="Arial" w:eastAsia="Arial" w:hAnsi="Arial" w:cs="Arial"/>
          <w:bCs/>
          <w:color w:val="000000" w:themeColor="text1"/>
          <w:spacing w:val="-2"/>
          <w:kern w:val="0"/>
          <w:sz w:val="28"/>
          <w:szCs w:val="28"/>
          <w14:ligatures w14:val="none"/>
        </w:rPr>
        <w:t>4</w:t>
      </w:r>
      <w:r>
        <w:rPr>
          <w:rFonts w:ascii="Arial" w:eastAsia="Arial" w:hAnsi="Arial" w:cs="Arial"/>
          <w:bCs/>
          <w:color w:val="000000" w:themeColor="text1"/>
          <w:spacing w:val="-2"/>
          <w:kern w:val="0"/>
          <w:sz w:val="28"/>
          <w:szCs w:val="28"/>
          <w14:ligatures w14:val="none"/>
        </w:rPr>
        <w:t>5</w:t>
      </w:r>
      <w:r w:rsidRPr="002077B4">
        <w:rPr>
          <w:rFonts w:ascii="Arial" w:eastAsia="Arial" w:hAnsi="Arial" w:cs="Arial"/>
          <w:bCs/>
          <w:color w:val="000000" w:themeColor="text1"/>
          <w:spacing w:val="-2"/>
          <w:kern w:val="0"/>
          <w:sz w:val="28"/>
          <w:szCs w:val="28"/>
          <w14:ligatures w14:val="none"/>
        </w:rPr>
        <w:t xml:space="preserve"> </w:t>
      </w:r>
      <w:r>
        <w:rPr>
          <w:rFonts w:ascii="Arial" w:eastAsia="Arial" w:hAnsi="Arial" w:cs="Arial"/>
          <w:bCs/>
          <w:color w:val="000000" w:themeColor="text1"/>
          <w:spacing w:val="-2"/>
          <w:kern w:val="0"/>
          <w:sz w:val="28"/>
          <w:szCs w:val="28"/>
          <w14:ligatures w14:val="none"/>
        </w:rPr>
        <w:t>p</w:t>
      </w:r>
      <w:r w:rsidRPr="002077B4">
        <w:rPr>
          <w:rFonts w:ascii="Arial" w:eastAsia="Arial" w:hAnsi="Arial" w:cs="Arial"/>
          <w:bCs/>
          <w:color w:val="000000" w:themeColor="text1"/>
          <w:spacing w:val="-2"/>
          <w:kern w:val="0"/>
          <w:sz w:val="28"/>
          <w:szCs w:val="28"/>
          <w14:ligatures w14:val="none"/>
        </w:rPr>
        <w:t>.m.</w:t>
      </w:r>
    </w:p>
    <w:p w14:paraId="1135868E" w14:textId="77777777" w:rsidR="0060122C" w:rsidRDefault="0060122C" w:rsidP="002077B4">
      <w:pPr>
        <w:widowControl w:val="0"/>
        <w:autoSpaceDE w:val="0"/>
        <w:autoSpaceDN w:val="0"/>
        <w:spacing w:before="5" w:after="0" w:line="240" w:lineRule="auto"/>
        <w:ind w:left="114"/>
        <w:jc w:val="both"/>
        <w:rPr>
          <w:rFonts w:ascii="Arial" w:eastAsia="Arial" w:hAnsi="Arial" w:cs="Arial"/>
          <w:b/>
          <w:color w:val="FF0000"/>
          <w:spacing w:val="-2"/>
          <w:kern w:val="0"/>
          <w:sz w:val="36"/>
          <w:szCs w:val="36"/>
          <w14:ligatures w14:val="none"/>
        </w:rPr>
      </w:pPr>
    </w:p>
    <w:p w14:paraId="01672A75" w14:textId="77777777" w:rsidR="0060122C" w:rsidRPr="002077B4" w:rsidRDefault="0060122C" w:rsidP="002077B4">
      <w:pPr>
        <w:widowControl w:val="0"/>
        <w:autoSpaceDE w:val="0"/>
        <w:autoSpaceDN w:val="0"/>
        <w:spacing w:before="5" w:after="0" w:line="240" w:lineRule="auto"/>
        <w:ind w:left="114"/>
        <w:jc w:val="both"/>
        <w:rPr>
          <w:rFonts w:ascii="Arial" w:eastAsia="Arial" w:hAnsi="Arial" w:cs="Arial"/>
          <w:b/>
          <w:color w:val="FF0000"/>
          <w:spacing w:val="-2"/>
          <w:kern w:val="0"/>
          <w:sz w:val="36"/>
          <w:szCs w:val="36"/>
          <w14:ligatures w14:val="none"/>
        </w:rPr>
      </w:pPr>
    </w:p>
    <w:p w14:paraId="22FF9DD5" w14:textId="77777777" w:rsidR="002077B4" w:rsidRPr="002077B4" w:rsidRDefault="002077B4" w:rsidP="002077B4">
      <w:pPr>
        <w:widowControl w:val="0"/>
        <w:autoSpaceDE w:val="0"/>
        <w:autoSpaceDN w:val="0"/>
        <w:spacing w:before="5" w:after="0" w:line="240" w:lineRule="auto"/>
        <w:ind w:left="114"/>
        <w:jc w:val="both"/>
        <w:rPr>
          <w:rFonts w:ascii="Arial" w:eastAsia="Arial" w:hAnsi="Arial" w:cs="Arial"/>
          <w:bCs/>
          <w:color w:val="000000" w:themeColor="text1"/>
          <w:kern w:val="0"/>
          <w:sz w:val="36"/>
          <w:szCs w:val="36"/>
          <w14:ligatures w14:val="none"/>
        </w:rPr>
      </w:pPr>
      <w:r w:rsidRPr="002077B4">
        <w:rPr>
          <w:rFonts w:ascii="Arial" w:eastAsia="Arial" w:hAnsi="Arial" w:cs="Arial"/>
          <w:bCs/>
          <w:color w:val="000000" w:themeColor="text1"/>
          <w:spacing w:val="-2"/>
          <w:kern w:val="0"/>
          <w:sz w:val="36"/>
          <w:szCs w:val="36"/>
          <w14:ligatures w14:val="none"/>
        </w:rPr>
        <w:t>____________________</w:t>
      </w:r>
      <w:r w:rsidRPr="002077B4">
        <w:rPr>
          <w:rFonts w:ascii="Arial" w:eastAsia="Arial" w:hAnsi="Arial" w:cs="Arial"/>
          <w:bCs/>
          <w:color w:val="000000" w:themeColor="text1"/>
          <w:spacing w:val="-2"/>
          <w:kern w:val="0"/>
          <w:sz w:val="36"/>
          <w:szCs w:val="36"/>
          <w14:ligatures w14:val="none"/>
        </w:rPr>
        <w:br/>
      </w:r>
      <w:r w:rsidRPr="002077B4">
        <w:rPr>
          <w:rFonts w:ascii="Arial" w:eastAsia="Arial" w:hAnsi="Arial" w:cs="Arial"/>
          <w:bCs/>
          <w:color w:val="000000" w:themeColor="text1"/>
          <w:spacing w:val="-2"/>
          <w:kern w:val="0"/>
          <w:sz w:val="24"/>
          <w:szCs w:val="24"/>
          <w14:ligatures w14:val="none"/>
        </w:rPr>
        <w:t>Amy E. Jones, City Clerk</w:t>
      </w:r>
    </w:p>
    <w:p w14:paraId="4356BD49" w14:textId="77777777" w:rsidR="002077B4" w:rsidRPr="002077B4" w:rsidRDefault="002077B4" w:rsidP="002077B4">
      <w:pPr>
        <w:widowControl w:val="0"/>
        <w:autoSpaceDE w:val="0"/>
        <w:autoSpaceDN w:val="0"/>
        <w:spacing w:after="0" w:line="240" w:lineRule="auto"/>
        <w:rPr>
          <w:rFonts w:ascii="Arial" w:eastAsia="Arial" w:hAnsi="Arial" w:cs="Arial"/>
          <w:kern w:val="0"/>
          <w14:ligatures w14:val="none"/>
        </w:rPr>
      </w:pPr>
    </w:p>
    <w:p w14:paraId="7EF06528" w14:textId="77777777" w:rsidR="002077B4" w:rsidRDefault="002077B4"/>
    <w:sectPr w:rsidR="002077B4" w:rsidSect="0032440E">
      <w:pgSz w:w="12240" w:h="15840"/>
      <w:pgMar w:top="100" w:right="1040" w:bottom="0" w:left="156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0891929"/>
    <w:multiLevelType w:val="hybridMultilevel"/>
    <w:tmpl w:val="E1F62EBC"/>
    <w:lvl w:ilvl="0" w:tplc="66F2B6F6">
      <w:start w:val="1"/>
      <w:numFmt w:val="upperRoman"/>
      <w:lvlText w:val="%1."/>
      <w:lvlJc w:val="left"/>
      <w:pPr>
        <w:ind w:left="851" w:hanging="728"/>
        <w:jc w:val="left"/>
      </w:pPr>
      <w:rPr>
        <w:rFonts w:ascii="Arial" w:eastAsia="Arial" w:hAnsi="Arial" w:cs="Arial" w:hint="default"/>
        <w:b w:val="0"/>
        <w:bCs w:val="0"/>
        <w:i w:val="0"/>
        <w:iCs w:val="0"/>
        <w:color w:val="131313"/>
        <w:spacing w:val="-1"/>
        <w:w w:val="97"/>
        <w:sz w:val="24"/>
        <w:szCs w:val="24"/>
        <w:lang w:val="en-US" w:eastAsia="en-US" w:bidi="ar-SA"/>
      </w:rPr>
    </w:lvl>
    <w:lvl w:ilvl="1" w:tplc="768076B2">
      <w:start w:val="1"/>
      <w:numFmt w:val="upperLetter"/>
      <w:lvlText w:val="%2."/>
      <w:lvlJc w:val="left"/>
      <w:pPr>
        <w:ind w:left="1186" w:hanging="333"/>
        <w:jc w:val="left"/>
      </w:pPr>
      <w:rPr>
        <w:rFonts w:ascii="Arial" w:eastAsia="Arial" w:hAnsi="Arial" w:cs="Arial" w:hint="default"/>
        <w:b w:val="0"/>
        <w:bCs w:val="0"/>
        <w:i w:val="0"/>
        <w:iCs w:val="0"/>
        <w:color w:val="131313"/>
        <w:spacing w:val="-1"/>
        <w:w w:val="101"/>
        <w:sz w:val="24"/>
        <w:szCs w:val="24"/>
        <w:lang w:val="en-US" w:eastAsia="en-US" w:bidi="ar-SA"/>
      </w:rPr>
    </w:lvl>
    <w:lvl w:ilvl="2" w:tplc="FDDA2494">
      <w:numFmt w:val="bullet"/>
      <w:lvlText w:val="•"/>
      <w:lvlJc w:val="left"/>
      <w:pPr>
        <w:ind w:left="2120" w:hanging="333"/>
      </w:pPr>
      <w:rPr>
        <w:rFonts w:hint="default"/>
        <w:lang w:val="en-US" w:eastAsia="en-US" w:bidi="ar-SA"/>
      </w:rPr>
    </w:lvl>
    <w:lvl w:ilvl="3" w:tplc="C676159A">
      <w:numFmt w:val="bullet"/>
      <w:lvlText w:val="•"/>
      <w:lvlJc w:val="left"/>
      <w:pPr>
        <w:ind w:left="3060" w:hanging="333"/>
      </w:pPr>
      <w:rPr>
        <w:rFonts w:hint="default"/>
        <w:lang w:val="en-US" w:eastAsia="en-US" w:bidi="ar-SA"/>
      </w:rPr>
    </w:lvl>
    <w:lvl w:ilvl="4" w:tplc="F2CADC5A">
      <w:numFmt w:val="bullet"/>
      <w:lvlText w:val="•"/>
      <w:lvlJc w:val="left"/>
      <w:pPr>
        <w:ind w:left="4000" w:hanging="333"/>
      </w:pPr>
      <w:rPr>
        <w:rFonts w:hint="default"/>
        <w:lang w:val="en-US" w:eastAsia="en-US" w:bidi="ar-SA"/>
      </w:rPr>
    </w:lvl>
    <w:lvl w:ilvl="5" w:tplc="23525C52">
      <w:numFmt w:val="bullet"/>
      <w:lvlText w:val="•"/>
      <w:lvlJc w:val="left"/>
      <w:pPr>
        <w:ind w:left="4940" w:hanging="333"/>
      </w:pPr>
      <w:rPr>
        <w:rFonts w:hint="default"/>
        <w:lang w:val="en-US" w:eastAsia="en-US" w:bidi="ar-SA"/>
      </w:rPr>
    </w:lvl>
    <w:lvl w:ilvl="6" w:tplc="228E08C0">
      <w:numFmt w:val="bullet"/>
      <w:lvlText w:val="•"/>
      <w:lvlJc w:val="left"/>
      <w:pPr>
        <w:ind w:left="5880" w:hanging="333"/>
      </w:pPr>
      <w:rPr>
        <w:rFonts w:hint="default"/>
        <w:lang w:val="en-US" w:eastAsia="en-US" w:bidi="ar-SA"/>
      </w:rPr>
    </w:lvl>
    <w:lvl w:ilvl="7" w:tplc="24AC1C68">
      <w:numFmt w:val="bullet"/>
      <w:lvlText w:val="•"/>
      <w:lvlJc w:val="left"/>
      <w:pPr>
        <w:ind w:left="6820" w:hanging="333"/>
      </w:pPr>
      <w:rPr>
        <w:rFonts w:hint="default"/>
        <w:lang w:val="en-US" w:eastAsia="en-US" w:bidi="ar-SA"/>
      </w:rPr>
    </w:lvl>
    <w:lvl w:ilvl="8" w:tplc="28E2EF04">
      <w:numFmt w:val="bullet"/>
      <w:lvlText w:val="•"/>
      <w:lvlJc w:val="left"/>
      <w:pPr>
        <w:ind w:left="7760" w:hanging="333"/>
      </w:pPr>
      <w:rPr>
        <w:rFonts w:hint="default"/>
        <w:lang w:val="en-US" w:eastAsia="en-US" w:bidi="ar-SA"/>
      </w:rPr>
    </w:lvl>
  </w:abstractNum>
  <w:num w:numId="1" w16cid:durableId="100428198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revisionView w:insDel="0" w:formatting="0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077B4"/>
    <w:rsid w:val="002077B4"/>
    <w:rsid w:val="0060122C"/>
    <w:rsid w:val="00B92544"/>
    <w:rsid w:val="00DF37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2CE9426"/>
  <w15:chartTrackingRefBased/>
  <w15:docId w15:val="{F8FFA394-E414-4B7C-96A9-D1D69902A2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rsid w:val="00B92544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kern w:val="0"/>
      <w:sz w:val="14"/>
      <w:szCs w:val="14"/>
      <w14:ligatures w14:val="none"/>
    </w:rPr>
  </w:style>
  <w:style w:type="character" w:customStyle="1" w:styleId="BodyTextChar">
    <w:name w:val="Body Text Char"/>
    <w:basedOn w:val="DefaultParagraphFont"/>
    <w:link w:val="BodyText"/>
    <w:uiPriority w:val="1"/>
    <w:rsid w:val="00B92544"/>
    <w:rPr>
      <w:rFonts w:ascii="Arial" w:eastAsia="Arial" w:hAnsi="Arial" w:cs="Arial"/>
      <w:kern w:val="0"/>
      <w:sz w:val="14"/>
      <w:szCs w:val="14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6CDEF4FA4FF2E949BF892E1AE9507F7E" ma:contentTypeVersion="15" ma:contentTypeDescription="Create a new document." ma:contentTypeScope="" ma:versionID="f00d0cb019d9ac7ffeb97e88045dc292">
  <xsd:schema xmlns:xsd="http://www.w3.org/2001/XMLSchema" xmlns:xs="http://www.w3.org/2001/XMLSchema" xmlns:p="http://schemas.microsoft.com/office/2006/metadata/properties" xmlns:ns2="335e1252-eaad-47db-b621-d0598f5d04d3" xmlns:ns3="22801e8a-5fbe-48ff-922f-50bd969b93aa" targetNamespace="http://schemas.microsoft.com/office/2006/metadata/properties" ma:root="true" ma:fieldsID="d5b85df32cebf26c598cb32fe86f93cb" ns2:_="" ns3:_="">
    <xsd:import namespace="335e1252-eaad-47db-b621-d0598f5d04d3"/>
    <xsd:import namespace="22801e8a-5fbe-48ff-922f-50bd969b93a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Location" minOccurs="0"/>
                <xsd:element ref="ns2:MediaServiceOCR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LengthInSeconds" minOccurs="0"/>
                <xsd:element ref="ns2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35e1252-eaad-47db-b621-d0598f5d04d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4" nillable="true" ma:displayName="Location" ma:internalName="MediaServiceLocation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lcf76f155ced4ddcb4097134ff3c332f" ma:index="19" nillable="true" ma:taxonomy="true" ma:internalName="lcf76f155ced4ddcb4097134ff3c332f" ma:taxonomyFieldName="MediaServiceImageTags" ma:displayName="Image Tags" ma:readOnly="false" ma:fieldId="{5cf76f15-5ced-4ddc-b409-7134ff3c332f}" ma:taxonomyMulti="true" ma:sspId="447a0469-f25e-49b4-bd8f-0596fb40e64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LengthInSeconds" ma:index="2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bjectDetectorVersions" ma:index="22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2801e8a-5fbe-48ff-922f-50bd969b93aa" elementFormDefault="qualified">
    <xsd:import namespace="http://schemas.microsoft.com/office/2006/documentManagement/types"/>
    <xsd:import namespace="http://schemas.microsoft.com/office/infopath/2007/PartnerControls"/>
    <xsd:element name="SharedWithUsers" ma:index="16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7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0" nillable="true" ma:displayName="Taxonomy Catch All Column" ma:hidden="true" ma:list="{c633036f-8fcb-43bd-98c0-8e77535050ab}" ma:internalName="TaxCatchAll" ma:showField="CatchAllData" ma:web="22801e8a-5fbe-48ff-922f-50bd969b93aa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335e1252-eaad-47db-b621-d0598f5d04d3">
      <Terms xmlns="http://schemas.microsoft.com/office/infopath/2007/PartnerControls"/>
    </lcf76f155ced4ddcb4097134ff3c332f>
    <TaxCatchAll xmlns="22801e8a-5fbe-48ff-922f-50bd969b93aa"/>
  </documentManagement>
</p:properties>
</file>

<file path=customXml/itemProps1.xml><?xml version="1.0" encoding="utf-8"?>
<ds:datastoreItem xmlns:ds="http://schemas.openxmlformats.org/officeDocument/2006/customXml" ds:itemID="{BF12D460-FD39-4320-8BC2-16FB1A07A37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335e1252-eaad-47db-b621-d0598f5d04d3"/>
    <ds:schemaRef ds:uri="22801e8a-5fbe-48ff-922f-50bd969b93a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E5D36C94-5A45-4C25-A0F9-5C1200D39E7E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6A6CF843-E517-43F9-8C96-7B9F3198FF0F}">
  <ds:schemaRefs>
    <ds:schemaRef ds:uri="http://schemas.microsoft.com/office/infopath/2007/PartnerControls"/>
    <ds:schemaRef ds:uri="http://schemas.openxmlformats.org/package/2006/metadata/core-properties"/>
    <ds:schemaRef ds:uri="http://purl.org/dc/dcmitype/"/>
    <ds:schemaRef ds:uri="http://schemas.microsoft.com/office/2006/documentManagement/types"/>
    <ds:schemaRef ds:uri="22801e8a-5fbe-48ff-922f-50bd969b93aa"/>
    <ds:schemaRef ds:uri="http://schemas.microsoft.com/office/2006/metadata/properties"/>
    <ds:schemaRef ds:uri="http://purl.org/dc/terms/"/>
    <ds:schemaRef ds:uri="335e1252-eaad-47db-b621-d0598f5d04d3"/>
    <ds:schemaRef ds:uri="http://www.w3.org/XML/1998/namespace"/>
    <ds:schemaRef ds:uri="http://purl.org/dc/elements/1.1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1241</TotalTime>
  <Pages>1</Pages>
  <Words>278</Words>
  <Characters>1587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Amy Jones</dc:creator>
  <cp:keywords/>
  <dc:description/>
  <cp:lastModifiedBy>Amy Jones</cp:lastModifiedBy>
  <cp:revision>1</cp:revision>
  <cp:lastPrinted>2023-10-16T18:47:00Z</cp:lastPrinted>
  <dcterms:created xsi:type="dcterms:W3CDTF">2023-10-16T15:51:00Z</dcterms:created>
  <dcterms:modified xsi:type="dcterms:W3CDTF">2023-10-17T16:37:00Z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0x0101006CDEF4FA4FF2E949BF892E1AE9507F7E</vt:lpwstr>
  </property>
</Properties>
</file>