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4083D" w:rsidR="00EE6232" w:rsidP="00EE6232" w:rsidRDefault="00EE6232" w14:paraId="5F1E9390"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rsidRPr="0054083D" w:rsidR="00EE6232" w:rsidP="00EE6232" w:rsidRDefault="00EE6232" w14:paraId="330FD168"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rsidRPr="0054083D" w:rsidR="00EE6232" w:rsidP="00EE6232" w:rsidRDefault="00EE6232" w14:paraId="00E1514F"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rsidRPr="0054083D" w:rsidR="00EE6232" w:rsidP="00EE6232" w:rsidRDefault="00EE6232" w14:paraId="5EF904F6" w14:textId="32FC53A5">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OCTOBER 17</w:t>
      </w:r>
      <w:r w:rsidRPr="0054083D">
        <w:rPr>
          <w:rFonts w:ascii="Arial" w:hAnsi="Arial" w:cs="Arial"/>
          <w:b/>
          <w:bCs/>
          <w:kern w:val="0"/>
          <w:sz w:val="24"/>
          <w:szCs w:val="24"/>
          <w14:ligatures w14:val="none"/>
        </w:rPr>
        <w:t>, 2023, 5:30 P.M.</w:t>
      </w:r>
    </w:p>
    <w:p w:rsidRPr="0054083D" w:rsidR="00EE6232" w:rsidP="00EE6232" w:rsidRDefault="00EE6232" w14:paraId="1240333A" w14:textId="77777777">
      <w:pPr>
        <w:spacing w:after="0"/>
        <w:jc w:val="center"/>
        <w:rPr>
          <w:rFonts w:ascii="Arial" w:hAnsi="Arial" w:cs="Arial"/>
          <w:b/>
          <w:bCs/>
          <w:kern w:val="0"/>
          <w:sz w:val="24"/>
          <w:szCs w:val="24"/>
          <w14:ligatures w14:val="none"/>
        </w:rPr>
      </w:pPr>
    </w:p>
    <w:p w:rsidR="00EE6232" w:rsidP="00EE6232" w:rsidRDefault="00EE6232" w14:paraId="43F9FF8D"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rsidRPr="0054083D" w:rsidR="00EE6232" w:rsidP="00EE6232" w:rsidRDefault="00EE6232" w14:paraId="68CDA900" w14:textId="77777777">
      <w:pPr>
        <w:spacing w:after="0"/>
        <w:jc w:val="center"/>
        <w:rPr>
          <w:rFonts w:ascii="Arial" w:hAnsi="Arial" w:cs="Arial"/>
          <w:b/>
          <w:bCs/>
          <w:kern w:val="0"/>
          <w:sz w:val="16"/>
          <w:szCs w:val="16"/>
          <w14:ligatures w14:val="none"/>
        </w:rPr>
      </w:pPr>
    </w:p>
    <w:p w:rsidRPr="0054083D" w:rsidR="00EE6232" w:rsidP="00EE6232" w:rsidRDefault="00EE6232" w14:paraId="34D94A9B"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rsidRPr="0054083D" w:rsidR="00EE6232" w:rsidP="00EE6232" w:rsidRDefault="00EE6232" w14:paraId="0F0FDB7A" w14:textId="77777777">
      <w:pPr>
        <w:ind w:left="720"/>
        <w:contextualSpacing/>
        <w:jc w:val="both"/>
        <w:rPr>
          <w:rFonts w:ascii="Arial" w:hAnsi="Arial" w:cs="Arial"/>
          <w:kern w:val="0"/>
          <w:sz w:val="16"/>
          <w:szCs w:val="16"/>
          <w14:ligatures w14:val="none"/>
        </w:rPr>
      </w:pPr>
    </w:p>
    <w:p w:rsidRPr="0054083D" w:rsidR="00EE6232" w:rsidP="00EE6232" w:rsidRDefault="00EE6232" w14:paraId="6E638F84" w14:textId="458F138A">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Pastor, First United Methodist Church, </w:t>
      </w:r>
      <w:r w:rsidRPr="0054083D">
        <w:rPr>
          <w:rFonts w:ascii="Arial" w:hAnsi="Arial" w:cs="Arial"/>
          <w:kern w:val="0"/>
          <w:sz w:val="24"/>
          <w:szCs w:val="24"/>
          <w14:ligatures w14:val="none"/>
        </w:rPr>
        <w:t>Prayer</w:t>
      </w:r>
    </w:p>
    <w:p w:rsidRPr="0054083D" w:rsidR="00EE6232" w:rsidP="00EE6232" w:rsidRDefault="00EE6232" w14:paraId="7C859DA1" w14:textId="23342A86">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Doug Greer, Service Officer,</w:t>
      </w:r>
      <w:r w:rsidRPr="0054083D">
        <w:rPr>
          <w:rFonts w:ascii="Arial" w:hAnsi="Arial" w:cs="Arial"/>
          <w:kern w:val="0"/>
          <w:sz w:val="24"/>
          <w:szCs w:val="24"/>
          <w14:ligatures w14:val="none"/>
        </w:rPr>
        <w:t xml:space="preserve"> American Legion Post 41</w:t>
      </w:r>
    </w:p>
    <w:p w:rsidRPr="0054083D" w:rsidR="00EE6232" w:rsidP="00EE6232" w:rsidRDefault="00EE6232" w14:paraId="2CFD323C" w14:textId="77777777">
      <w:pPr>
        <w:ind w:left="720"/>
        <w:contextualSpacing/>
        <w:jc w:val="both"/>
        <w:rPr>
          <w:rFonts w:ascii="Arial" w:hAnsi="Arial" w:cs="Arial"/>
          <w:kern w:val="0"/>
          <w:sz w:val="16"/>
          <w:szCs w:val="16"/>
          <w14:ligatures w14:val="none"/>
        </w:rPr>
      </w:pPr>
    </w:p>
    <w:p w:rsidRPr="0054083D" w:rsidR="00EE6232" w:rsidP="00EE6232" w:rsidRDefault="00EE6232" w14:paraId="087CEE4F"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rsidRPr="0054083D" w:rsidR="00EE6232" w:rsidP="00EE6232" w:rsidRDefault="00EE6232" w14:paraId="3BCEFD41" w14:textId="77777777">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 xml:space="preserve">(This item is placed on the agenda so the Authority, by unanimous consent, can designate those routine items they wish to be approved by one motion.  If an item does not meet the approval of all members, that </w:t>
      </w:r>
      <w:proofErr w:type="gramStart"/>
      <w:r w:rsidRPr="0054083D">
        <w:rPr>
          <w:rFonts w:ascii="Arial" w:hAnsi="Arial" w:cs="Arial"/>
          <w:kern w:val="0"/>
          <w:sz w:val="20"/>
          <w:szCs w:val="20"/>
          <w14:ligatures w14:val="none"/>
        </w:rPr>
        <w:t>items</w:t>
      </w:r>
      <w:proofErr w:type="gramEnd"/>
      <w:r w:rsidRPr="0054083D">
        <w:rPr>
          <w:rFonts w:ascii="Arial" w:hAnsi="Arial" w:cs="Arial"/>
          <w:kern w:val="0"/>
          <w:sz w:val="20"/>
          <w:szCs w:val="20"/>
          <w14:ligatures w14:val="none"/>
        </w:rPr>
        <w:t xml:space="preserve"> will be heard in regular order.)</w:t>
      </w:r>
    </w:p>
    <w:p w:rsidRPr="0054083D" w:rsidR="00EE6232" w:rsidP="00EE6232" w:rsidRDefault="00EE6232" w14:paraId="0ED67511" w14:textId="77777777">
      <w:pPr>
        <w:ind w:left="720"/>
        <w:contextualSpacing/>
        <w:jc w:val="center"/>
        <w:rPr>
          <w:rFonts w:ascii="Arial" w:hAnsi="Arial" w:cs="Arial"/>
          <w:kern w:val="0"/>
          <w:sz w:val="16"/>
          <w:szCs w:val="16"/>
          <w14:ligatures w14:val="none"/>
        </w:rPr>
      </w:pPr>
    </w:p>
    <w:p w:rsidRPr="0054083D" w:rsidR="00EE6232" w:rsidP="00EE6232" w:rsidRDefault="00EE6232" w14:paraId="5455C778" w14:textId="07B6D3EA">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October 3</w:t>
      </w:r>
      <w:r w:rsidRPr="0054083D">
        <w:rPr>
          <w:rFonts w:ascii="Arial" w:hAnsi="Arial" w:cs="Arial"/>
          <w:kern w:val="0"/>
          <w:sz w:val="24"/>
          <w:szCs w:val="24"/>
          <w14:ligatures w14:val="none"/>
        </w:rPr>
        <w:t>, 2023, Regular Meeting</w:t>
      </w:r>
    </w:p>
    <w:p w:rsidR="00EE6232" w:rsidP="00EE6232" w:rsidRDefault="00EE6232" w14:paraId="6666569D" w14:textId="77777777">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rsidR="00EE6232" w:rsidP="00EE6232" w:rsidRDefault="00EE6232" w14:paraId="071DEEA5" w14:textId="77777777">
      <w:pPr>
        <w:pStyle w:val="ListParagraph"/>
        <w:rPr>
          <w:rFonts w:ascii="Arial" w:hAnsi="Arial" w:cs="Arial"/>
          <w:kern w:val="0"/>
          <w:sz w:val="24"/>
          <w:szCs w:val="24"/>
          <w14:ligatures w14:val="none"/>
        </w:rPr>
      </w:pPr>
    </w:p>
    <w:p w:rsidR="00EE6232" w:rsidP="0EB4E764" w:rsidRDefault="00EE6232" w14:paraId="49669708" w14:textId="47FD58D4">
      <w:pPr>
        <w:pStyle w:val="ListParagraph"/>
        <w:numPr>
          <w:ilvl w:val="0"/>
          <w:numId w:val="3"/>
        </w:numPr>
        <w:jc w:val="both"/>
        <w:rPr>
          <w:rFonts w:ascii="Arial" w:hAnsi="Arial" w:eastAsia="Arial" w:cs="Arial"/>
          <w:b w:val="0"/>
          <w:bCs w:val="0"/>
          <w:i w:val="0"/>
          <w:iCs w:val="0"/>
          <w:caps w:val="0"/>
          <w:smallCaps w:val="0"/>
          <w:noProof w:val="0"/>
          <w:color w:val="000000" w:themeColor="text1" w:themeTint="FF" w:themeShade="FF"/>
          <w:kern w:val="0"/>
          <w:sz w:val="24"/>
          <w:szCs w:val="24"/>
          <w:lang w:val="en-US"/>
          <w14:ligatures w14:val="none"/>
        </w:rPr>
      </w:pPr>
      <w:r w:rsidR="00EE6232">
        <w:rPr>
          <w:rFonts w:ascii="Arial" w:hAnsi="Arial" w:cs="Arial"/>
          <w:kern w:val="0"/>
          <w:sz w:val="24"/>
          <w:szCs w:val="24"/>
          <w14:ligatures w14:val="none"/>
        </w:rPr>
        <w:t>Resolution PW 23-</w:t>
      </w:r>
      <w:r w:rsidR="00BA3BA2">
        <w:rPr>
          <w:rFonts w:ascii="Arial" w:hAnsi="Arial" w:cs="Arial"/>
          <w:kern w:val="0"/>
          <w:sz w:val="24"/>
          <w:szCs w:val="24"/>
          <w14:ligatures w14:val="none"/>
        </w:rPr>
        <w:t>0</w:t>
      </w:r>
      <w:r w:rsidR="001A0874">
        <w:rPr>
          <w:rFonts w:ascii="Arial" w:hAnsi="Arial" w:cs="Arial"/>
          <w:kern w:val="0"/>
          <w:sz w:val="24"/>
          <w:szCs w:val="24"/>
          <w14:ligatures w14:val="none"/>
        </w:rPr>
        <w:t>2</w:t>
      </w:r>
      <w:r w:rsidR="00BA3BA2">
        <w:rPr>
          <w:rFonts w:ascii="Arial" w:hAnsi="Arial" w:cs="Arial"/>
          <w:kern w:val="0"/>
          <w:sz w:val="24"/>
          <w:szCs w:val="24"/>
          <w14:ligatures w14:val="none"/>
        </w:rPr>
        <w:t xml:space="preserve"> </w:t>
      </w:r>
      <w:r w:rsidR="49DC464B">
        <w:rPr>
          <w:rFonts w:ascii="Arial" w:hAnsi="Arial" w:cs="Arial"/>
          <w:kern w:val="0"/>
          <w:sz w:val="24"/>
          <w:szCs w:val="24"/>
          <w14:ligatures w14:val="none"/>
        </w:rPr>
        <w:t xml:space="preserve">- </w:t>
      </w:r>
      <w:r w:rsidR="00BA3BA2">
        <w:rPr>
          <w:rFonts w:ascii="Arial" w:hAnsi="Arial" w:cs="Arial"/>
          <w:kern w:val="0"/>
          <w:sz w:val="24"/>
          <w:szCs w:val="24"/>
          <w14:ligatures w14:val="none"/>
        </w:rPr>
        <w:t>Declaring Certain Clinton Public Works Authority Vehicles and</w:t>
      </w:r>
      <w:r w:rsidR="1DF3E577">
        <w:rPr>
          <w:rFonts w:ascii="Arial" w:hAnsi="Arial" w:cs="Arial"/>
          <w:kern w:val="0"/>
          <w:sz w:val="24"/>
          <w:szCs w:val="24"/>
          <w14:ligatures w14:val="none"/>
        </w:rPr>
        <w:t>/or</w:t>
      </w:r>
      <w:r w:rsidR="00BA3BA2">
        <w:rPr>
          <w:rFonts w:ascii="Arial" w:hAnsi="Arial" w:cs="Arial"/>
          <w:kern w:val="0"/>
          <w:sz w:val="24"/>
          <w:szCs w:val="24"/>
          <w14:ligatures w14:val="none"/>
        </w:rPr>
        <w:t xml:space="preserve"> Equipment Surplus and </w:t>
      </w:r>
      <w:r w:rsidRPr="0EB4E764" w:rsidR="4C6F3A49">
        <w:rPr>
          <w:rFonts w:ascii="Arial" w:hAnsi="Arial" w:eastAsia="Arial" w:cs="Arial"/>
          <w:b w:val="0"/>
          <w:bCs w:val="0"/>
          <w:i w:val="0"/>
          <w:iCs w:val="0"/>
          <w:caps w:val="0"/>
          <w:smallCaps w:val="0"/>
          <w:noProof w:val="0"/>
          <w:color w:val="000000" w:themeColor="text1" w:themeTint="FF" w:themeShade="FF"/>
          <w:sz w:val="24"/>
          <w:szCs w:val="24"/>
          <w:lang w:val="en-US"/>
        </w:rPr>
        <w:t xml:space="preserve">Authorizing Disposal by </w:t>
      </w:r>
      <w:r w:rsidRPr="0EB4E764" w:rsidR="1DE0C0B3">
        <w:rPr>
          <w:rFonts w:ascii="Arial" w:hAnsi="Arial" w:eastAsia="Arial" w:cs="Arial"/>
          <w:b w:val="0"/>
          <w:bCs w:val="0"/>
          <w:i w:val="0"/>
          <w:iCs w:val="0"/>
          <w:caps w:val="0"/>
          <w:smallCaps w:val="0"/>
          <w:noProof w:val="0"/>
          <w:color w:val="000000" w:themeColor="text1" w:themeTint="FF" w:themeShade="FF"/>
          <w:sz w:val="24"/>
          <w:szCs w:val="24"/>
          <w:lang w:val="en-US"/>
        </w:rPr>
        <w:t>a</w:t>
      </w:r>
      <w:r w:rsidRPr="0EB4E764" w:rsidR="55E1CAF4">
        <w:rPr>
          <w:rFonts w:ascii="Arial" w:hAnsi="Arial" w:eastAsia="Arial" w:cs="Arial"/>
          <w:b w:val="0"/>
          <w:bCs w:val="0"/>
          <w:i w:val="0"/>
          <w:iCs w:val="0"/>
          <w:caps w:val="0"/>
          <w:smallCaps w:val="0"/>
          <w:noProof w:val="0"/>
          <w:color w:val="000000" w:themeColor="text1" w:themeTint="FF" w:themeShade="FF"/>
          <w:sz w:val="24"/>
          <w:szCs w:val="24"/>
          <w:lang w:val="en-US"/>
        </w:rPr>
        <w:t xml:space="preserve"> </w:t>
      </w:r>
      <w:r w:rsidRPr="0EB4E764" w:rsidR="4C6F3A49">
        <w:rPr>
          <w:rFonts w:ascii="Arial" w:hAnsi="Arial" w:eastAsia="Arial" w:cs="Arial"/>
          <w:b w:val="0"/>
          <w:bCs w:val="0"/>
          <w:i w:val="0"/>
          <w:iCs w:val="0"/>
          <w:caps w:val="0"/>
          <w:smallCaps w:val="0"/>
          <w:noProof w:val="0"/>
          <w:color w:val="000000" w:themeColor="text1" w:themeTint="FF" w:themeShade="FF"/>
          <w:sz w:val="24"/>
          <w:szCs w:val="24"/>
          <w:lang w:val="en-US"/>
        </w:rPr>
        <w:t>Competitive Bidding</w:t>
      </w:r>
      <w:r w:rsidRPr="0EB4E764" w:rsidR="16890E43">
        <w:rPr>
          <w:rFonts w:ascii="Arial" w:hAnsi="Arial" w:eastAsia="Arial" w:cs="Arial"/>
          <w:b w:val="0"/>
          <w:bCs w:val="0"/>
          <w:i w:val="0"/>
          <w:iCs w:val="0"/>
          <w:caps w:val="0"/>
          <w:smallCaps w:val="0"/>
          <w:noProof w:val="0"/>
          <w:color w:val="000000" w:themeColor="text1" w:themeTint="FF" w:themeShade="FF"/>
          <w:sz w:val="24"/>
          <w:szCs w:val="24"/>
          <w:lang w:val="en-US"/>
        </w:rPr>
        <w:t xml:space="preserve"> Process</w:t>
      </w:r>
    </w:p>
    <w:p w:rsidR="00EE6232" w:rsidP="00EE6232" w:rsidRDefault="00EE6232" w14:paraId="7F15BC18" w14:textId="77777777">
      <w:pPr>
        <w:pStyle w:val="ListParagraph"/>
        <w:rPr>
          <w:rFonts w:ascii="Arial" w:hAnsi="Arial" w:cs="Arial"/>
          <w:kern w:val="0"/>
          <w:sz w:val="24"/>
          <w:szCs w:val="24"/>
          <w14:ligatures w14:val="none"/>
        </w:rPr>
      </w:pPr>
    </w:p>
    <w:p w:rsidRPr="005959A6" w:rsidR="00EE6232" w:rsidP="00EE6232" w:rsidRDefault="00EE6232" w14:paraId="7FDDD69B" w14:textId="77777777">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rsidRPr="0054083D" w:rsidR="00EE6232" w:rsidP="00EE6232" w:rsidRDefault="00EE6232" w14:paraId="2E9A8521"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rsidRPr="0054083D" w:rsidR="00EE6232" w:rsidP="00EE6232" w:rsidRDefault="00EE6232" w14:paraId="78F21D6C" w14:textId="77777777">
      <w:pPr>
        <w:ind w:left="720"/>
        <w:contextualSpacing/>
        <w:rPr>
          <w:rFonts w:ascii="Arial" w:hAnsi="Arial" w:cs="Arial"/>
          <w:kern w:val="0"/>
          <w:sz w:val="16"/>
          <w:szCs w:val="16"/>
          <w14:ligatures w14:val="none"/>
        </w:rPr>
      </w:pPr>
    </w:p>
    <w:p w:rsidRPr="0054083D" w:rsidR="00EE6232" w:rsidP="00EE6232" w:rsidRDefault="00EE6232" w14:paraId="7B5FC1A6"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rsidRPr="0054083D" w:rsidR="00EE6232" w:rsidP="00EE6232" w:rsidRDefault="00EE6232" w14:paraId="2395029B" w14:textId="77777777">
      <w:pPr>
        <w:ind w:left="720"/>
        <w:contextualSpacing/>
        <w:jc w:val="both"/>
        <w:rPr>
          <w:rFonts w:ascii="Arial" w:hAnsi="Arial" w:cs="Arial"/>
          <w:kern w:val="0"/>
          <w:sz w:val="16"/>
          <w:szCs w:val="16"/>
          <w14:ligatures w14:val="none"/>
        </w:rPr>
      </w:pPr>
    </w:p>
    <w:p w:rsidRPr="0054083D" w:rsidR="00EE6232" w:rsidP="00EE6232" w:rsidRDefault="00EE6232" w14:paraId="2691AD2E" w14:textId="77777777">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rsidRPr="0054083D" w:rsidR="00EE6232" w:rsidP="00EE6232" w:rsidRDefault="00EE6232" w14:paraId="3DAD9261" w14:textId="77777777">
      <w:pPr>
        <w:ind w:left="720"/>
        <w:contextualSpacing/>
        <w:rPr>
          <w:rFonts w:ascii="Arial" w:hAnsi="Arial" w:cs="Arial"/>
          <w:kern w:val="0"/>
          <w:sz w:val="16"/>
          <w:szCs w:val="16"/>
          <w14:ligatures w14:val="none"/>
        </w:rPr>
      </w:pPr>
    </w:p>
    <w:p w:rsidRPr="0054083D" w:rsidR="00EE6232" w:rsidP="00EE6232" w:rsidRDefault="00EE6232" w14:paraId="46D576D1"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rsidRPr="0054083D" w:rsidR="00EE6232" w:rsidP="00EE6232" w:rsidRDefault="00EE6232" w14:paraId="063C1921" w14:textId="77777777">
      <w:pPr>
        <w:ind w:left="720"/>
        <w:contextualSpacing/>
        <w:rPr>
          <w:rFonts w:ascii="Arial" w:hAnsi="Arial" w:cs="Arial"/>
          <w:kern w:val="0"/>
          <w:sz w:val="16"/>
          <w:szCs w:val="16"/>
          <w14:ligatures w14:val="none"/>
        </w:rPr>
      </w:pPr>
    </w:p>
    <w:p w:rsidR="00EE6232" w:rsidP="00EE6232" w:rsidRDefault="00EE6232" w14:paraId="4A9CBB5D" w14:textId="77D6886F">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sidRPr="0054083D" w:rsidR="1A1715E8">
        <w:rPr>
          <w:rFonts w:ascii="Arial" w:hAnsi="Arial" w:cs="Arial"/>
          <w:kern w:val="0"/>
          <w:sz w:val="20"/>
          <w:szCs w:val="20"/>
          <w14:ligatures w14:val="none"/>
        </w:rPr>
        <w:t>13</w:t>
      </w:r>
      <w:r w:rsidRPr="43466039" w:rsidR="1A1715E8">
        <w:rPr>
          <w:rFonts w:ascii="Arial" w:hAnsi="Arial" w:cs="Arial"/>
          <w:kern w:val="0"/>
          <w:sz w:val="20"/>
          <w:szCs w:val="20"/>
          <w:vertAlign w:val="superscript"/>
          <w14:ligatures w14:val="none"/>
        </w:rPr>
        <w:t>th</w:t>
      </w:r>
      <w:r w:rsidRPr="6F1BD58A" w:rsidR="1A1715E8">
        <w:rPr>
          <w:rFonts w:ascii="Arial" w:hAnsi="Arial" w:cs="Arial"/>
          <w:kern w:val="0"/>
          <w:sz w:val="20"/>
          <w:szCs w:val="20"/>
          <w:vertAlign w:val="superscript"/>
          <w14:ligatures w14:val="none"/>
        </w:rPr>
        <w:t>,</w:t>
      </w:r>
      <w:r w:rsidR="1A1715E8">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sidRPr="0054083D" w:rsidR="37AA2060">
        <w:rPr>
          <w:rFonts w:ascii="Arial" w:hAnsi="Arial" w:cs="Arial"/>
          <w:kern w:val="0"/>
          <w:sz w:val="20"/>
          <w:szCs w:val="20"/>
          <w14:ligatures w14:val="none"/>
        </w:rPr>
        <w:t>October</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2023, Posted on the bulletin board in the lobby of the Clinton City Hall </w:t>
      </w:r>
      <w:r w:rsidRPr="0054083D" w:rsidR="6852018A">
        <w:rPr>
          <w:rFonts w:ascii="Arial" w:hAnsi="Arial" w:cs="Arial"/>
          <w:kern w:val="0"/>
          <w:sz w:val="20"/>
          <w:szCs w:val="20"/>
          <w14:ligatures w14:val="none"/>
        </w:rPr>
        <w:t>October</w:t>
      </w:r>
      <w:r>
        <w:rPr>
          <w:rFonts w:ascii="Arial" w:hAnsi="Arial" w:cs="Arial"/>
          <w:kern w:val="0"/>
          <w:sz w:val="20"/>
          <w:szCs w:val="20"/>
          <w14:ligatures w14:val="none"/>
        </w:rPr>
        <w:t xml:space="preserve"> </w:t>
      </w:r>
      <w:r w:rsidR="5A3664E5">
        <w:rPr>
          <w:rFonts w:ascii="Arial" w:hAnsi="Arial" w:cs="Arial"/>
          <w:kern w:val="0"/>
          <w:sz w:val="20"/>
          <w:szCs w:val="20"/>
          <w14:ligatures w14:val="none"/>
        </w:rPr>
        <w:t>13</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w:t>
      </w:r>
      <w:r>
        <w:rPr>
          <w:rFonts w:ascii="Arial" w:hAnsi="Arial" w:cs="Arial"/>
          <w:kern w:val="0"/>
          <w:sz w:val="20"/>
          <w:szCs w:val="20"/>
          <w14:ligatures w14:val="none"/>
        </w:rPr>
        <w:t>0</w:t>
      </w:r>
      <w:r w:rsidRPr="0054083D">
        <w:rPr>
          <w:rFonts w:ascii="Arial" w:hAnsi="Arial" w:cs="Arial"/>
          <w:kern w:val="0"/>
          <w:sz w:val="20"/>
          <w:szCs w:val="20"/>
          <w14:ligatures w14:val="none"/>
        </w:rPr>
        <w:t>0 p.m.</w:t>
      </w:r>
    </w:p>
    <w:p w:rsidR="00EE6232" w:rsidP="00EE6232" w:rsidRDefault="00EE6232" w14:paraId="79CCB759" w14:textId="77777777">
      <w:pPr>
        <w:contextualSpacing/>
        <w:jc w:val="both"/>
        <w:rPr>
          <w:rFonts w:ascii="Arial" w:hAnsi="Arial" w:cs="Arial"/>
          <w:kern w:val="0"/>
          <w:sz w:val="20"/>
          <w:szCs w:val="20"/>
          <w14:ligatures w14:val="none"/>
        </w:rPr>
      </w:pPr>
    </w:p>
    <w:p w:rsidR="00EE6232" w:rsidP="00EE6232" w:rsidRDefault="00EE6232" w14:paraId="3DA2C5FF" w14:textId="77777777">
      <w:pPr>
        <w:contextualSpacing/>
        <w:jc w:val="both"/>
        <w:rPr>
          <w:rFonts w:ascii="Arial" w:hAnsi="Arial" w:cs="Arial"/>
          <w:kern w:val="0"/>
          <w:sz w:val="16"/>
          <w:szCs w:val="16"/>
          <w14:ligatures w14:val="none"/>
        </w:rPr>
      </w:pPr>
    </w:p>
    <w:p w:rsidRPr="0054083D" w:rsidR="00EE6232" w:rsidP="00EE6232" w:rsidRDefault="00EE6232" w14:paraId="28929A6F" w14:textId="77777777">
      <w:pPr>
        <w:contextualSpacing/>
        <w:jc w:val="both"/>
        <w:rPr>
          <w:rFonts w:ascii="Arial" w:hAnsi="Arial" w:cs="Arial"/>
          <w:kern w:val="0"/>
          <w:sz w:val="16"/>
          <w:szCs w:val="16"/>
          <w14:ligatures w14:val="none"/>
        </w:rPr>
      </w:pPr>
    </w:p>
    <w:p w:rsidR="00EE6232" w:rsidP="009B027E" w:rsidRDefault="00EE6232" w14:paraId="73B0FCBB" w14:textId="73B8A9B8">
      <w:pPr>
        <w:jc w:val="both"/>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sectPr w:rsidR="00EE6232">
      <w:headerReference w:type="default" r:id="rId1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13356" w:rsidP="00EE6232" w:rsidRDefault="00B13356" w14:paraId="6207774C" w14:textId="77777777">
      <w:pPr>
        <w:spacing w:after="0" w:line="240" w:lineRule="auto"/>
      </w:pPr>
      <w:r>
        <w:separator/>
      </w:r>
    </w:p>
  </w:endnote>
  <w:endnote w:type="continuationSeparator" w:id="0">
    <w:p w:rsidR="00B13356" w:rsidP="00EE6232" w:rsidRDefault="00B13356" w14:paraId="545D6FA6" w14:textId="77777777">
      <w:pPr>
        <w:spacing w:after="0" w:line="240" w:lineRule="auto"/>
      </w:pPr>
      <w:r>
        <w:continuationSeparator/>
      </w:r>
    </w:p>
  </w:endnote>
  <w:endnote w:type="continuationNotice" w:id="1">
    <w:p w:rsidR="00B13356" w:rsidRDefault="00B13356" w14:paraId="1C6CC23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13356" w:rsidP="00EE6232" w:rsidRDefault="00B13356" w14:paraId="2E310866" w14:textId="77777777">
      <w:pPr>
        <w:spacing w:after="0" w:line="240" w:lineRule="auto"/>
      </w:pPr>
      <w:r>
        <w:separator/>
      </w:r>
    </w:p>
  </w:footnote>
  <w:footnote w:type="continuationSeparator" w:id="0">
    <w:p w:rsidR="00B13356" w:rsidP="00EE6232" w:rsidRDefault="00B13356" w14:paraId="0F9E9318" w14:textId="77777777">
      <w:pPr>
        <w:spacing w:after="0" w:line="240" w:lineRule="auto"/>
      </w:pPr>
      <w:r>
        <w:continuationSeparator/>
      </w:r>
    </w:p>
  </w:footnote>
  <w:footnote w:type="continuationNotice" w:id="1">
    <w:p w:rsidR="00B13356" w:rsidRDefault="00B13356" w14:paraId="5D30E3C4"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1B0CE5" w:rsidR="00EE6232" w:rsidP="00EE6232" w:rsidRDefault="00EE6232" w14:paraId="2CB68138" w14:textId="77777777">
    <w:pPr>
      <w:spacing w:line="240" w:lineRule="auto"/>
      <w:jc w:val="both"/>
      <w:rPr>
        <w:rFonts w:ascii="Calibri" w:hAnsi="Calibri" w:eastAsia="Calibri" w:cs="Calibri"/>
        <w:color w:val="FF0000"/>
        <w:sz w:val="16"/>
        <w:szCs w:val="16"/>
      </w:rPr>
    </w:pPr>
    <w:r w:rsidRPr="081BA771">
      <w:rPr>
        <w:rFonts w:ascii="Calibri" w:hAnsi="Calibri" w:eastAsia="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including additions and/or deletions. This rule will apply to every individual agenda item without exception, and without providing this same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00EE6232" w:rsidP="00EE6232" w:rsidRDefault="00EE6232" w14:paraId="708805C0" w14:textId="77777777">
    <w:pPr>
      <w:pStyle w:val="Header"/>
    </w:pPr>
    <w:r w:rsidRPr="081BA771">
      <w:rPr>
        <w:rFonts w:ascii="Calibri" w:hAnsi="Calibri" w:eastAsia="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EE6232" w:rsidRDefault="00EE6232" w14:paraId="1855D53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hint="default" w:ascii="Arial"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6B16BE0"/>
    <w:multiLevelType w:val="hybridMultilevel"/>
    <w:tmpl w:val="A0707206"/>
    <w:lvl w:ilvl="0" w:tplc="6FBABA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1704592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232"/>
    <w:rsid w:val="000A78EB"/>
    <w:rsid w:val="000B7E37"/>
    <w:rsid w:val="000F25EB"/>
    <w:rsid w:val="0012473D"/>
    <w:rsid w:val="00167349"/>
    <w:rsid w:val="001A0874"/>
    <w:rsid w:val="001C2E5B"/>
    <w:rsid w:val="001F7F8E"/>
    <w:rsid w:val="00215D8C"/>
    <w:rsid w:val="00226396"/>
    <w:rsid w:val="00237DF8"/>
    <w:rsid w:val="003B5B23"/>
    <w:rsid w:val="00496D7F"/>
    <w:rsid w:val="004E21BE"/>
    <w:rsid w:val="004E6DF2"/>
    <w:rsid w:val="00505E78"/>
    <w:rsid w:val="00526776"/>
    <w:rsid w:val="0054184F"/>
    <w:rsid w:val="00582B28"/>
    <w:rsid w:val="005A5D1B"/>
    <w:rsid w:val="005B3CF9"/>
    <w:rsid w:val="00601253"/>
    <w:rsid w:val="00612028"/>
    <w:rsid w:val="00674DF1"/>
    <w:rsid w:val="006D55C7"/>
    <w:rsid w:val="006F6464"/>
    <w:rsid w:val="008020D6"/>
    <w:rsid w:val="008416C4"/>
    <w:rsid w:val="008925D1"/>
    <w:rsid w:val="008C14DB"/>
    <w:rsid w:val="008E23CD"/>
    <w:rsid w:val="00950A70"/>
    <w:rsid w:val="00955878"/>
    <w:rsid w:val="00965FF2"/>
    <w:rsid w:val="009A232F"/>
    <w:rsid w:val="009A712A"/>
    <w:rsid w:val="009B027E"/>
    <w:rsid w:val="00AB1975"/>
    <w:rsid w:val="00AF2B4F"/>
    <w:rsid w:val="00B13356"/>
    <w:rsid w:val="00B21BE6"/>
    <w:rsid w:val="00B5301B"/>
    <w:rsid w:val="00B741F2"/>
    <w:rsid w:val="00B7427A"/>
    <w:rsid w:val="00BA3BA2"/>
    <w:rsid w:val="00BA4C18"/>
    <w:rsid w:val="00BF7E6A"/>
    <w:rsid w:val="00C17D82"/>
    <w:rsid w:val="00C77666"/>
    <w:rsid w:val="00CA1673"/>
    <w:rsid w:val="00CC0C57"/>
    <w:rsid w:val="00CD0A10"/>
    <w:rsid w:val="00D936CF"/>
    <w:rsid w:val="00DA4B99"/>
    <w:rsid w:val="00DE532A"/>
    <w:rsid w:val="00E21269"/>
    <w:rsid w:val="00E329A4"/>
    <w:rsid w:val="00E33361"/>
    <w:rsid w:val="00E9511E"/>
    <w:rsid w:val="00EC0A47"/>
    <w:rsid w:val="00EE35F2"/>
    <w:rsid w:val="00EE6232"/>
    <w:rsid w:val="00FA281A"/>
    <w:rsid w:val="00FB649A"/>
    <w:rsid w:val="00FD581D"/>
    <w:rsid w:val="045F3D20"/>
    <w:rsid w:val="04F6008A"/>
    <w:rsid w:val="07797E26"/>
    <w:rsid w:val="08319876"/>
    <w:rsid w:val="0EB4E764"/>
    <w:rsid w:val="0FD141AF"/>
    <w:rsid w:val="1214BAD7"/>
    <w:rsid w:val="16890E43"/>
    <w:rsid w:val="1A1715E8"/>
    <w:rsid w:val="1DE0C0B3"/>
    <w:rsid w:val="1DF3E577"/>
    <w:rsid w:val="2B83AE7D"/>
    <w:rsid w:val="2F9DD660"/>
    <w:rsid w:val="332357B6"/>
    <w:rsid w:val="34E33BF4"/>
    <w:rsid w:val="36E44EDE"/>
    <w:rsid w:val="37AA2060"/>
    <w:rsid w:val="3CB1A917"/>
    <w:rsid w:val="3F29F164"/>
    <w:rsid w:val="43466039"/>
    <w:rsid w:val="484075EA"/>
    <w:rsid w:val="49DC464B"/>
    <w:rsid w:val="4C6F3A49"/>
    <w:rsid w:val="53630FC8"/>
    <w:rsid w:val="55E1CAF4"/>
    <w:rsid w:val="5A3664E5"/>
    <w:rsid w:val="6852018A"/>
    <w:rsid w:val="6B724057"/>
    <w:rsid w:val="6BC71157"/>
    <w:rsid w:val="6D2E5C52"/>
    <w:rsid w:val="6F1BD58A"/>
    <w:rsid w:val="70021C4C"/>
    <w:rsid w:val="7529C6F7"/>
    <w:rsid w:val="755562B8"/>
    <w:rsid w:val="76624E08"/>
    <w:rsid w:val="76C4FFE0"/>
    <w:rsid w:val="7A35B4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F820A"/>
  <w15:chartTrackingRefBased/>
  <w15:docId w15:val="{B00A8A61-5D5C-408C-A758-1B3AAA26D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E623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E6232"/>
    <w:pPr>
      <w:ind w:left="720"/>
      <w:contextualSpacing/>
    </w:pPr>
  </w:style>
  <w:style w:type="paragraph" w:styleId="Header">
    <w:name w:val="header"/>
    <w:basedOn w:val="Normal"/>
    <w:link w:val="HeaderChar"/>
    <w:uiPriority w:val="99"/>
    <w:unhideWhenUsed/>
    <w:rsid w:val="00EE6232"/>
    <w:pPr>
      <w:tabs>
        <w:tab w:val="center" w:pos="4680"/>
        <w:tab w:val="right" w:pos="9360"/>
      </w:tabs>
      <w:spacing w:after="0" w:line="240" w:lineRule="auto"/>
    </w:pPr>
  </w:style>
  <w:style w:type="character" w:styleId="HeaderChar" w:customStyle="1">
    <w:name w:val="Header Char"/>
    <w:basedOn w:val="DefaultParagraphFont"/>
    <w:link w:val="Header"/>
    <w:uiPriority w:val="99"/>
    <w:rsid w:val="00EE6232"/>
  </w:style>
  <w:style w:type="paragraph" w:styleId="Footer">
    <w:name w:val="footer"/>
    <w:basedOn w:val="Normal"/>
    <w:link w:val="FooterChar"/>
    <w:uiPriority w:val="99"/>
    <w:unhideWhenUsed/>
    <w:rsid w:val="00EE6232"/>
    <w:pPr>
      <w:tabs>
        <w:tab w:val="center" w:pos="4680"/>
        <w:tab w:val="right" w:pos="9360"/>
      </w:tabs>
      <w:spacing w:after="0" w:line="240" w:lineRule="auto"/>
    </w:pPr>
  </w:style>
  <w:style w:type="character" w:styleId="FooterChar" w:customStyle="1">
    <w:name w:val="Footer Char"/>
    <w:basedOn w:val="DefaultParagraphFont"/>
    <w:link w:val="Footer"/>
    <w:uiPriority w:val="99"/>
    <w:rsid w:val="00EE6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4EC7269-69EB-456F-AFA1-D3FB09BC25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7D7E8E-1430-4CFC-A20A-BFCB42D6FBF5}">
  <ds:schemaRefs>
    <ds:schemaRef ds:uri="http://schemas.microsoft.com/sharepoint/v3/contenttype/forms"/>
  </ds:schemaRefs>
</ds:datastoreItem>
</file>

<file path=customXml/itemProps3.xml><?xml version="1.0" encoding="utf-8"?>
<ds:datastoreItem xmlns:ds="http://schemas.openxmlformats.org/officeDocument/2006/customXml" ds:itemID="{ACE87CD6-4C2B-4452-9F85-E2C52A02372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33</revision>
  <dcterms:created xsi:type="dcterms:W3CDTF">2023-10-10T21:54:00.0000000Z</dcterms:created>
  <dcterms:modified xsi:type="dcterms:W3CDTF">2023-10-11T19:00:22.0607769Z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