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FDC5EC" w14:textId="77777777" w:rsidR="00351758" w:rsidRDefault="00351758" w:rsidP="00351758">
      <w:pPr>
        <w:pStyle w:val="paragraph"/>
        <w:spacing w:before="0" w:beforeAutospacing="0" w:after="0" w:afterAutospacing="0"/>
        <w:jc w:val="center"/>
        <w:textAlignment w:val="baseline"/>
        <w:rPr>
          <w:rFonts w:ascii="Segoe UI" w:hAnsi="Segoe UI" w:cs="Segoe UI"/>
          <w:sz w:val="18"/>
          <w:szCs w:val="18"/>
        </w:rPr>
      </w:pPr>
      <w:r w:rsidRPr="7B2B9609">
        <w:rPr>
          <w:rStyle w:val="normaltextrun"/>
          <w:rFonts w:ascii="Arial" w:hAnsi="Arial" w:cs="Arial"/>
          <w:b/>
          <w:bCs/>
        </w:rPr>
        <w:t>PUBLIC NOTICE OF A SPECIAL MEETING OF THE</w:t>
      </w:r>
      <w:r w:rsidRPr="7B2B9609">
        <w:rPr>
          <w:rStyle w:val="eop"/>
          <w:rFonts w:ascii="Arial" w:hAnsi="Arial" w:cs="Arial"/>
        </w:rPr>
        <w:t> </w:t>
      </w:r>
    </w:p>
    <w:p w14:paraId="339ED251" w14:textId="77777777" w:rsidR="00351758" w:rsidRDefault="00351758" w:rsidP="00351758">
      <w:pPr>
        <w:pStyle w:val="paragraph"/>
        <w:spacing w:before="0" w:beforeAutospacing="0" w:after="0" w:afterAutospacing="0"/>
        <w:jc w:val="center"/>
        <w:textAlignment w:val="baseline"/>
        <w:rPr>
          <w:rFonts w:ascii="Segoe UI" w:hAnsi="Segoe UI" w:cs="Segoe UI"/>
          <w:sz w:val="18"/>
          <w:szCs w:val="18"/>
        </w:rPr>
      </w:pPr>
      <w:r>
        <w:rPr>
          <w:rStyle w:val="normaltextrun"/>
          <w:rFonts w:ascii="Arial" w:hAnsi="Arial" w:cs="Arial"/>
          <w:b/>
          <w:bCs/>
        </w:rPr>
        <w:t xml:space="preserve">CLINTON HOSPITAL AUTHORITY </w:t>
      </w:r>
    </w:p>
    <w:p w14:paraId="6EF73042" w14:textId="6CC23FB0" w:rsidR="00351758" w:rsidRDefault="00351758" w:rsidP="00351758">
      <w:pPr>
        <w:pStyle w:val="paragraph"/>
        <w:spacing w:before="0" w:beforeAutospacing="0" w:after="0" w:afterAutospacing="0"/>
        <w:jc w:val="center"/>
        <w:textAlignment w:val="baseline"/>
        <w:rPr>
          <w:rStyle w:val="normaltextrun"/>
          <w:rFonts w:ascii="Arial" w:hAnsi="Arial" w:cs="Arial"/>
          <w:b/>
        </w:rPr>
      </w:pPr>
      <w:r>
        <w:rPr>
          <w:rStyle w:val="normaltextrun"/>
          <w:rFonts w:ascii="Arial" w:hAnsi="Arial" w:cs="Arial"/>
          <w:b/>
          <w:bCs/>
        </w:rPr>
        <w:t>WEDNESDAY</w:t>
      </w:r>
      <w:r w:rsidRPr="5023CC14">
        <w:rPr>
          <w:rStyle w:val="normaltextrun"/>
          <w:rFonts w:ascii="Arial" w:hAnsi="Arial" w:cs="Arial"/>
          <w:b/>
          <w:bCs/>
        </w:rPr>
        <w:t xml:space="preserve">, </w:t>
      </w:r>
      <w:r>
        <w:rPr>
          <w:rStyle w:val="normaltextrun"/>
          <w:rFonts w:ascii="Arial" w:hAnsi="Arial" w:cs="Arial"/>
          <w:b/>
          <w:bCs/>
        </w:rPr>
        <w:t>OCTOBER 11</w:t>
      </w:r>
      <w:r w:rsidRPr="5023CC14">
        <w:rPr>
          <w:rStyle w:val="normaltextrun"/>
          <w:rFonts w:ascii="Arial" w:hAnsi="Arial" w:cs="Arial"/>
          <w:b/>
          <w:bCs/>
        </w:rPr>
        <w:t xml:space="preserve">, 2023, </w:t>
      </w:r>
      <w:r>
        <w:rPr>
          <w:rStyle w:val="normaltextrun"/>
          <w:rFonts w:ascii="Arial" w:hAnsi="Arial" w:cs="Arial"/>
          <w:b/>
          <w:bCs/>
        </w:rPr>
        <w:t>12</w:t>
      </w:r>
      <w:r w:rsidRPr="1966601B">
        <w:rPr>
          <w:rStyle w:val="normaltextrun"/>
          <w:rFonts w:ascii="Arial" w:hAnsi="Arial" w:cs="Arial"/>
          <w:b/>
          <w:bCs/>
        </w:rPr>
        <w:t xml:space="preserve">:00 </w:t>
      </w:r>
      <w:r>
        <w:rPr>
          <w:rStyle w:val="normaltextrun"/>
          <w:rFonts w:ascii="Arial" w:hAnsi="Arial" w:cs="Arial"/>
          <w:b/>
          <w:bCs/>
        </w:rPr>
        <w:t>P</w:t>
      </w:r>
      <w:r w:rsidRPr="1966601B">
        <w:rPr>
          <w:rStyle w:val="normaltextrun"/>
          <w:rFonts w:ascii="Arial" w:hAnsi="Arial" w:cs="Arial"/>
          <w:b/>
          <w:bCs/>
        </w:rPr>
        <w:t>.M.</w:t>
      </w:r>
    </w:p>
    <w:p w14:paraId="1C035515" w14:textId="77777777" w:rsidR="00351758" w:rsidRDefault="00351758" w:rsidP="00351758">
      <w:pPr>
        <w:pStyle w:val="paragraph"/>
        <w:spacing w:before="0" w:beforeAutospacing="0" w:after="0" w:afterAutospacing="0"/>
        <w:jc w:val="center"/>
        <w:rPr>
          <w:rStyle w:val="eop"/>
          <w:rFonts w:ascii="Arial" w:hAnsi="Arial" w:cs="Arial"/>
          <w:b/>
          <w:bCs/>
        </w:rPr>
      </w:pPr>
      <w:r w:rsidRPr="0D53557F">
        <w:rPr>
          <w:rStyle w:val="eop"/>
          <w:rFonts w:ascii="Arial" w:hAnsi="Arial" w:cs="Arial"/>
          <w:b/>
          <w:bCs/>
        </w:rPr>
        <w:t>WEICHEL CONFERENCE CENTER</w:t>
      </w:r>
    </w:p>
    <w:p w14:paraId="46E3B8E8" w14:textId="77777777" w:rsidR="00351758" w:rsidRDefault="00351758" w:rsidP="00351758">
      <w:pPr>
        <w:pStyle w:val="paragraph"/>
        <w:spacing w:before="0" w:beforeAutospacing="0" w:after="0" w:afterAutospacing="0"/>
        <w:jc w:val="center"/>
        <w:textAlignment w:val="baseline"/>
        <w:rPr>
          <w:rStyle w:val="eop"/>
          <w:rFonts w:ascii="Arial" w:hAnsi="Arial" w:cs="Arial"/>
        </w:rPr>
      </w:pPr>
      <w:r w:rsidRPr="5023CC14">
        <w:rPr>
          <w:rStyle w:val="normaltextrun"/>
          <w:rFonts w:ascii="Arial" w:hAnsi="Arial" w:cs="Arial"/>
          <w:b/>
          <w:bCs/>
          <w:u w:val="single"/>
        </w:rPr>
        <w:t>CLINTON REGIONAL HOSPITAL</w:t>
      </w:r>
      <w:r w:rsidRPr="5023CC14">
        <w:rPr>
          <w:rStyle w:val="eop"/>
          <w:rFonts w:ascii="Arial" w:hAnsi="Arial" w:cs="Arial"/>
        </w:rPr>
        <w:t> </w:t>
      </w:r>
    </w:p>
    <w:p w14:paraId="2939718D" w14:textId="77777777" w:rsidR="00351758" w:rsidRDefault="00351758" w:rsidP="00351758">
      <w:pPr>
        <w:pStyle w:val="paragraph"/>
        <w:spacing w:before="0" w:beforeAutospacing="0" w:after="0" w:afterAutospacing="0"/>
        <w:jc w:val="center"/>
        <w:textAlignment w:val="baseline"/>
        <w:rPr>
          <w:rStyle w:val="eop"/>
          <w:rFonts w:ascii="Arial" w:hAnsi="Arial" w:cs="Arial"/>
        </w:rPr>
      </w:pPr>
    </w:p>
    <w:p w14:paraId="1580F2E3" w14:textId="77777777" w:rsidR="00351758" w:rsidRPr="00351758" w:rsidRDefault="00351758" w:rsidP="00351758">
      <w:pPr>
        <w:pStyle w:val="paragraph"/>
        <w:spacing w:before="0" w:beforeAutospacing="0" w:after="0" w:afterAutospacing="0"/>
        <w:jc w:val="center"/>
        <w:textAlignment w:val="baseline"/>
        <w:rPr>
          <w:rStyle w:val="eop"/>
          <w:rFonts w:ascii="Arial" w:hAnsi="Arial" w:cs="Arial"/>
          <w:b/>
          <w:bCs/>
        </w:rPr>
      </w:pPr>
      <w:r w:rsidRPr="00351758">
        <w:rPr>
          <w:rStyle w:val="eop"/>
          <w:rFonts w:ascii="Arial" w:hAnsi="Arial" w:cs="Arial"/>
          <w:b/>
          <w:bCs/>
        </w:rPr>
        <w:t>AGENDA</w:t>
      </w:r>
    </w:p>
    <w:p w14:paraId="0EF2A5D7" w14:textId="77777777" w:rsidR="00351758" w:rsidRPr="00D15E48" w:rsidRDefault="00351758" w:rsidP="00351758">
      <w:pPr>
        <w:pStyle w:val="paragraph"/>
        <w:spacing w:before="0" w:beforeAutospacing="0" w:after="0" w:afterAutospacing="0"/>
        <w:jc w:val="center"/>
        <w:textAlignment w:val="baseline"/>
        <w:rPr>
          <w:rStyle w:val="eop"/>
          <w:rFonts w:ascii="Arial" w:hAnsi="Arial" w:cs="Arial"/>
          <w:b/>
          <w:bCs/>
          <w:u w:val="single"/>
        </w:rPr>
      </w:pPr>
    </w:p>
    <w:p w14:paraId="0DD0E580" w14:textId="77777777" w:rsidR="00351758" w:rsidRPr="00442E59" w:rsidRDefault="00351758" w:rsidP="00351758">
      <w:pPr>
        <w:pStyle w:val="ListParagraph"/>
        <w:widowControl w:val="0"/>
        <w:numPr>
          <w:ilvl w:val="0"/>
          <w:numId w:val="6"/>
        </w:numPr>
        <w:tabs>
          <w:tab w:val="right" w:leader="dot" w:pos="10080"/>
        </w:tabs>
        <w:autoSpaceDE w:val="0"/>
        <w:autoSpaceDN w:val="0"/>
        <w:spacing w:before="7"/>
        <w:ind w:left="720"/>
        <w:rPr>
          <w:rFonts w:ascii="Arial" w:hAnsi="Arial" w:cs="Arial"/>
          <w:szCs w:val="24"/>
        </w:rPr>
      </w:pPr>
      <w:r w:rsidRPr="00442E59">
        <w:rPr>
          <w:rFonts w:ascii="Arial" w:hAnsi="Arial" w:cs="Arial"/>
          <w:b/>
          <w:szCs w:val="24"/>
        </w:rPr>
        <w:t>CALL TO ORDER</w:t>
      </w:r>
    </w:p>
    <w:p w14:paraId="2201226A" w14:textId="77777777" w:rsidR="00351758" w:rsidRPr="00442E59" w:rsidRDefault="00351758" w:rsidP="00351758">
      <w:pPr>
        <w:pStyle w:val="ListParagraph"/>
        <w:widowControl w:val="0"/>
        <w:tabs>
          <w:tab w:val="right" w:leader="dot" w:pos="10080"/>
        </w:tabs>
        <w:autoSpaceDE w:val="0"/>
        <w:autoSpaceDN w:val="0"/>
        <w:spacing w:before="7"/>
        <w:rPr>
          <w:rFonts w:ascii="Arial" w:hAnsi="Arial" w:cs="Arial"/>
          <w:szCs w:val="24"/>
        </w:rPr>
      </w:pPr>
      <w:r w:rsidRPr="00442E59">
        <w:rPr>
          <w:rFonts w:ascii="Arial" w:hAnsi="Arial" w:cs="Arial"/>
          <w:szCs w:val="24"/>
        </w:rPr>
        <w:t>If there is any potentially known conflict of interest relevant to a matter requiring action by the Board, the trustee(s) shall call it to the attention of the Board at this time and said trustee(s) shall not vote on the matter.</w:t>
      </w:r>
    </w:p>
    <w:p w14:paraId="2091F7DA" w14:textId="77777777" w:rsidR="00351758" w:rsidRPr="00C113D2" w:rsidRDefault="00351758" w:rsidP="00351758">
      <w:pPr>
        <w:pStyle w:val="ListParagraph"/>
        <w:tabs>
          <w:tab w:val="right" w:leader="dot" w:pos="10080"/>
        </w:tabs>
        <w:rPr>
          <w:rFonts w:ascii="Arial" w:hAnsi="Arial" w:cs="Arial"/>
          <w:szCs w:val="24"/>
        </w:rPr>
      </w:pPr>
    </w:p>
    <w:p w14:paraId="1ADE3AA4" w14:textId="77777777" w:rsidR="00351758" w:rsidRPr="00C113D2" w:rsidRDefault="00351758" w:rsidP="00351758">
      <w:pPr>
        <w:pStyle w:val="ListParagraph"/>
        <w:numPr>
          <w:ilvl w:val="0"/>
          <w:numId w:val="6"/>
        </w:numPr>
        <w:tabs>
          <w:tab w:val="right" w:leader="dot" w:pos="10800"/>
        </w:tabs>
        <w:ind w:left="720"/>
        <w:rPr>
          <w:rFonts w:ascii="Arial" w:hAnsi="Arial" w:cs="Arial"/>
          <w:szCs w:val="24"/>
        </w:rPr>
      </w:pPr>
      <w:r w:rsidRPr="00C113D2">
        <w:rPr>
          <w:rFonts w:ascii="Arial" w:hAnsi="Arial" w:cs="Arial"/>
          <w:b/>
          <w:szCs w:val="24"/>
        </w:rPr>
        <w:t>REVIEW AND APPROVAL OF CONSENT AGENDA ITEMS</w:t>
      </w:r>
    </w:p>
    <w:p w14:paraId="5A7C7440" w14:textId="77777777" w:rsidR="00351758" w:rsidRPr="0007779A" w:rsidRDefault="00351758" w:rsidP="00351758">
      <w:pPr>
        <w:ind w:left="720"/>
        <w:rPr>
          <w:rFonts w:ascii="Arial" w:hAnsi="Arial" w:cs="Arial"/>
          <w:szCs w:val="24"/>
        </w:rPr>
      </w:pPr>
      <w:r w:rsidRPr="3F0CCE6C">
        <w:rPr>
          <w:rFonts w:ascii="Arial" w:hAnsi="Arial" w:cs="Arial"/>
        </w:rPr>
        <w:t>All items listed under the Consent Agenda Items are deemed to be non-controversial and routine in nature by the Board of Trustees. The following items will not be discussed but will be approved by one motion of the Board of Trustees unless any Board member desires to discuss an item, at which time it will then be removed and thus placed as a Regular Agenda Item for consideration and approval on this Agenda. The Consent Agenda Items consists of the following items:</w:t>
      </w:r>
    </w:p>
    <w:p w14:paraId="7384B0CF" w14:textId="225808A6" w:rsidR="00351758" w:rsidRPr="00C113D2" w:rsidRDefault="00351758" w:rsidP="00351758">
      <w:pPr>
        <w:spacing w:after="0"/>
        <w:ind w:firstLine="720"/>
        <w:rPr>
          <w:rFonts w:eastAsia="Calibri"/>
          <w:szCs w:val="24"/>
        </w:rPr>
      </w:pPr>
      <w:r w:rsidRPr="3F0CCE6C">
        <w:rPr>
          <w:rFonts w:ascii="Arial" w:hAnsi="Arial" w:cs="Arial"/>
        </w:rPr>
        <w:t>A.</w:t>
      </w:r>
      <w:r>
        <w:tab/>
      </w:r>
      <w:r w:rsidRPr="3F0CCE6C">
        <w:rPr>
          <w:rFonts w:ascii="Arial" w:hAnsi="Arial" w:cs="Arial"/>
        </w:rPr>
        <w:t xml:space="preserve">Minutes September </w:t>
      </w:r>
      <w:r>
        <w:rPr>
          <w:rFonts w:ascii="Arial" w:hAnsi="Arial" w:cs="Arial"/>
        </w:rPr>
        <w:t>27</w:t>
      </w:r>
      <w:r w:rsidRPr="3F0CCE6C">
        <w:rPr>
          <w:rFonts w:ascii="Arial" w:hAnsi="Arial" w:cs="Arial"/>
        </w:rPr>
        <w:t>, 2023</w:t>
      </w:r>
    </w:p>
    <w:p w14:paraId="447FF52D" w14:textId="77777777" w:rsidR="00351758" w:rsidRDefault="00351758" w:rsidP="00351758">
      <w:pPr>
        <w:spacing w:after="0"/>
        <w:ind w:firstLine="720"/>
        <w:rPr>
          <w:rFonts w:ascii="Arial" w:hAnsi="Arial" w:cs="Arial"/>
        </w:rPr>
      </w:pPr>
      <w:r w:rsidRPr="3F0CCE6C">
        <w:rPr>
          <w:rFonts w:ascii="Arial" w:hAnsi="Arial" w:cs="Arial"/>
        </w:rPr>
        <w:t>B.</w:t>
      </w:r>
      <w:r>
        <w:tab/>
      </w:r>
      <w:r w:rsidRPr="3F0CCE6C">
        <w:rPr>
          <w:rFonts w:ascii="Arial" w:hAnsi="Arial" w:cs="Arial"/>
        </w:rPr>
        <w:t>Consider Claims</w:t>
      </w:r>
    </w:p>
    <w:p w14:paraId="44F80123" w14:textId="77777777" w:rsidR="00351758" w:rsidRDefault="00351758" w:rsidP="00351758">
      <w:pPr>
        <w:pStyle w:val="ListParagraph"/>
        <w:ind w:left="1080"/>
        <w:rPr>
          <w:rFonts w:ascii="Arial" w:hAnsi="Arial" w:cs="Arial"/>
          <w:szCs w:val="24"/>
        </w:rPr>
      </w:pPr>
    </w:p>
    <w:p w14:paraId="795081FD" w14:textId="77777777" w:rsidR="00351758" w:rsidRDefault="00351758" w:rsidP="00351758">
      <w:pPr>
        <w:pStyle w:val="ListParagraph"/>
        <w:numPr>
          <w:ilvl w:val="0"/>
          <w:numId w:val="6"/>
        </w:numPr>
        <w:tabs>
          <w:tab w:val="right" w:leader="dot" w:pos="10080"/>
        </w:tabs>
        <w:ind w:left="720"/>
        <w:rPr>
          <w:rFonts w:ascii="Arial" w:hAnsi="Arial" w:cs="Arial"/>
          <w:b/>
          <w:szCs w:val="24"/>
        </w:rPr>
      </w:pPr>
      <w:r w:rsidRPr="00C113D2">
        <w:rPr>
          <w:rFonts w:ascii="Arial" w:hAnsi="Arial" w:cs="Arial"/>
          <w:b/>
          <w:szCs w:val="24"/>
        </w:rPr>
        <w:t>BUSINESS ITEMS</w:t>
      </w:r>
      <w:r>
        <w:rPr>
          <w:rFonts w:ascii="Arial" w:hAnsi="Arial" w:cs="Arial"/>
          <w:b/>
          <w:szCs w:val="24"/>
        </w:rPr>
        <w:t xml:space="preserve"> – Discussion, Consideration, and Possible Action</w:t>
      </w:r>
    </w:p>
    <w:p w14:paraId="2097C4CB" w14:textId="77777777" w:rsidR="00351758" w:rsidRPr="00C113D2" w:rsidRDefault="00351758" w:rsidP="00351758">
      <w:pPr>
        <w:pStyle w:val="ListParagraph"/>
        <w:tabs>
          <w:tab w:val="right" w:leader="dot" w:pos="10080"/>
        </w:tabs>
        <w:rPr>
          <w:rFonts w:ascii="Arial" w:hAnsi="Arial" w:cs="Arial"/>
          <w:b/>
          <w:szCs w:val="24"/>
        </w:rPr>
      </w:pPr>
    </w:p>
    <w:p w14:paraId="1F5C1108" w14:textId="5003833B" w:rsidR="00351758" w:rsidRDefault="00351758" w:rsidP="00351758">
      <w:pPr>
        <w:pStyle w:val="ListParagraph"/>
        <w:numPr>
          <w:ilvl w:val="0"/>
          <w:numId w:val="7"/>
        </w:numPr>
        <w:tabs>
          <w:tab w:val="left" w:pos="990"/>
        </w:tabs>
        <w:spacing w:after="0" w:line="259" w:lineRule="auto"/>
        <w:rPr>
          <w:rFonts w:ascii="Arial" w:eastAsia="Arial" w:hAnsi="Arial" w:cs="Arial"/>
        </w:rPr>
      </w:pPr>
      <w:r>
        <w:rPr>
          <w:rFonts w:ascii="Arial" w:eastAsia="Arial" w:hAnsi="Arial" w:cs="Arial"/>
        </w:rPr>
        <w:t xml:space="preserve"> Anesthesia Director for the Emergency Department</w:t>
      </w:r>
    </w:p>
    <w:p w14:paraId="181EAFF9" w14:textId="40171FAE" w:rsidR="00351758" w:rsidRDefault="00351758" w:rsidP="00351758">
      <w:pPr>
        <w:pStyle w:val="ListParagraph"/>
        <w:numPr>
          <w:ilvl w:val="0"/>
          <w:numId w:val="7"/>
        </w:numPr>
        <w:tabs>
          <w:tab w:val="left" w:pos="990"/>
        </w:tabs>
        <w:spacing w:after="0" w:line="259" w:lineRule="auto"/>
        <w:rPr>
          <w:rFonts w:ascii="Arial" w:eastAsia="Arial" w:hAnsi="Arial" w:cs="Arial"/>
        </w:rPr>
      </w:pPr>
      <w:r>
        <w:rPr>
          <w:rFonts w:ascii="Arial" w:eastAsia="Arial" w:hAnsi="Arial" w:cs="Arial"/>
        </w:rPr>
        <w:t xml:space="preserve"> Emergency Department Moderate Sedation Poli</w:t>
      </w:r>
      <w:r w:rsidR="00416D88">
        <w:rPr>
          <w:rFonts w:ascii="Arial" w:eastAsia="Arial" w:hAnsi="Arial" w:cs="Arial"/>
        </w:rPr>
        <w:t>c</w:t>
      </w:r>
      <w:r>
        <w:rPr>
          <w:rFonts w:ascii="Arial" w:eastAsia="Arial" w:hAnsi="Arial" w:cs="Arial"/>
        </w:rPr>
        <w:t xml:space="preserve">y </w:t>
      </w:r>
    </w:p>
    <w:p w14:paraId="32A6E8D1" w14:textId="1F0C2D17" w:rsidR="00351758" w:rsidRDefault="00351758" w:rsidP="00351758">
      <w:pPr>
        <w:pStyle w:val="ListParagraph"/>
        <w:numPr>
          <w:ilvl w:val="0"/>
          <w:numId w:val="7"/>
        </w:numPr>
        <w:tabs>
          <w:tab w:val="left" w:pos="990"/>
        </w:tabs>
        <w:spacing w:after="0" w:line="259" w:lineRule="auto"/>
        <w:rPr>
          <w:rFonts w:ascii="Arial" w:eastAsia="Arial" w:hAnsi="Arial" w:cs="Arial"/>
        </w:rPr>
      </w:pPr>
      <w:r>
        <w:rPr>
          <w:rFonts w:ascii="Arial" w:eastAsia="Arial" w:hAnsi="Arial" w:cs="Arial"/>
        </w:rPr>
        <w:t xml:space="preserve"> Employee Handbook</w:t>
      </w:r>
    </w:p>
    <w:p w14:paraId="24392B5E" w14:textId="217C4B16" w:rsidR="00351758" w:rsidRPr="009E6D2F" w:rsidRDefault="00351758" w:rsidP="00351758">
      <w:pPr>
        <w:pStyle w:val="ListParagraph"/>
        <w:numPr>
          <w:ilvl w:val="0"/>
          <w:numId w:val="7"/>
        </w:numPr>
        <w:tabs>
          <w:tab w:val="left" w:pos="990"/>
        </w:tabs>
        <w:spacing w:after="0" w:line="259" w:lineRule="auto"/>
        <w:rPr>
          <w:rFonts w:ascii="Arial" w:eastAsia="Arial" w:hAnsi="Arial" w:cs="Arial"/>
        </w:rPr>
      </w:pPr>
      <w:r>
        <w:rPr>
          <w:rFonts w:ascii="Arial" w:eastAsia="Arial" w:hAnsi="Arial" w:cs="Arial"/>
        </w:rPr>
        <w:t xml:space="preserve"> Radiology Department Policy</w:t>
      </w:r>
    </w:p>
    <w:p w14:paraId="2732CDFD" w14:textId="40DE2F78" w:rsidR="00351758" w:rsidRPr="000F7DAE" w:rsidRDefault="00351758" w:rsidP="005F0874">
      <w:pPr>
        <w:pStyle w:val="ListParagraph"/>
        <w:numPr>
          <w:ilvl w:val="0"/>
          <w:numId w:val="7"/>
        </w:numPr>
        <w:tabs>
          <w:tab w:val="left" w:pos="990"/>
        </w:tabs>
        <w:spacing w:after="0" w:line="259" w:lineRule="auto"/>
        <w:rPr>
          <w:rFonts w:ascii="Arial" w:eastAsia="Arial" w:hAnsi="Arial" w:cs="Arial"/>
        </w:rPr>
      </w:pPr>
      <w:r>
        <w:rPr>
          <w:rFonts w:ascii="Arial" w:hAnsi="Arial" w:cs="Arial"/>
        </w:rPr>
        <w:t xml:space="preserve"> Quality Assurance/Performance Implementation Program</w:t>
      </w:r>
    </w:p>
    <w:p w14:paraId="358DC014" w14:textId="3505946A" w:rsidR="000F7DAE" w:rsidRPr="005F0874" w:rsidRDefault="000F7DAE" w:rsidP="005F0874">
      <w:pPr>
        <w:pStyle w:val="ListParagraph"/>
        <w:numPr>
          <w:ilvl w:val="0"/>
          <w:numId w:val="7"/>
        </w:numPr>
        <w:tabs>
          <w:tab w:val="left" w:pos="990"/>
        </w:tabs>
        <w:spacing w:after="0" w:line="259" w:lineRule="auto"/>
        <w:rPr>
          <w:rFonts w:ascii="Arial" w:eastAsia="Arial" w:hAnsi="Arial" w:cs="Arial"/>
        </w:rPr>
      </w:pPr>
      <w:r>
        <w:rPr>
          <w:rFonts w:ascii="Arial" w:hAnsi="Arial" w:cs="Arial"/>
        </w:rPr>
        <w:t xml:space="preserve">Transfer </w:t>
      </w:r>
      <w:r w:rsidR="001B6E68">
        <w:rPr>
          <w:rFonts w:ascii="Arial" w:hAnsi="Arial" w:cs="Arial"/>
        </w:rPr>
        <w:t>Agreement</w:t>
      </w:r>
      <w:r w:rsidR="00B071F6">
        <w:rPr>
          <w:rFonts w:ascii="Arial" w:hAnsi="Arial" w:cs="Arial"/>
        </w:rPr>
        <w:t xml:space="preserve"> – Integris Baptist Medical Center, Inc.</w:t>
      </w:r>
    </w:p>
    <w:p w14:paraId="2D97C806" w14:textId="77777777" w:rsidR="00351758" w:rsidRDefault="00351758" w:rsidP="00351758">
      <w:pPr>
        <w:pStyle w:val="ListParagraph"/>
        <w:rPr>
          <w:rFonts w:ascii="Arial" w:hAnsi="Arial" w:cs="Arial"/>
          <w:b/>
          <w:szCs w:val="24"/>
        </w:rPr>
      </w:pPr>
    </w:p>
    <w:p w14:paraId="578EFE8F" w14:textId="4BA900FD" w:rsidR="00351758" w:rsidRPr="00C113D2" w:rsidRDefault="00351758" w:rsidP="00351758">
      <w:pPr>
        <w:pStyle w:val="ListParagraph"/>
        <w:numPr>
          <w:ilvl w:val="0"/>
          <w:numId w:val="6"/>
        </w:numPr>
        <w:ind w:left="720"/>
        <w:rPr>
          <w:rFonts w:ascii="Arial" w:hAnsi="Arial" w:cs="Arial"/>
          <w:b/>
          <w:szCs w:val="24"/>
        </w:rPr>
      </w:pPr>
      <w:r w:rsidRPr="00C113D2">
        <w:rPr>
          <w:rFonts w:ascii="Arial" w:hAnsi="Arial" w:cs="Arial"/>
          <w:b/>
          <w:szCs w:val="24"/>
        </w:rPr>
        <w:t>ADMINISTRATIVE REPORTS</w:t>
      </w:r>
      <w:r>
        <w:rPr>
          <w:rFonts w:ascii="Arial" w:hAnsi="Arial" w:cs="Arial"/>
          <w:b/>
          <w:szCs w:val="24"/>
        </w:rPr>
        <w:t xml:space="preserve"> </w:t>
      </w:r>
    </w:p>
    <w:p w14:paraId="23C8A804" w14:textId="77777777" w:rsidR="00351758" w:rsidRPr="00C113D2" w:rsidRDefault="00351758" w:rsidP="00351758">
      <w:pPr>
        <w:pStyle w:val="ListParagraph"/>
        <w:numPr>
          <w:ilvl w:val="0"/>
          <w:numId w:val="1"/>
        </w:numPr>
        <w:tabs>
          <w:tab w:val="right" w:leader="dot" w:pos="10800"/>
        </w:tabs>
        <w:ind w:left="1080"/>
        <w:rPr>
          <w:rFonts w:ascii="Arial" w:hAnsi="Arial" w:cs="Arial"/>
          <w:szCs w:val="24"/>
        </w:rPr>
      </w:pPr>
      <w:r w:rsidRPr="00C113D2">
        <w:rPr>
          <w:rFonts w:ascii="Arial" w:hAnsi="Arial" w:cs="Arial"/>
          <w:szCs w:val="24"/>
        </w:rPr>
        <w:t>Hospital Report-Discussion and Ac</w:t>
      </w:r>
      <w:r>
        <w:rPr>
          <w:rFonts w:ascii="Arial" w:hAnsi="Arial" w:cs="Arial"/>
          <w:szCs w:val="24"/>
        </w:rPr>
        <w:t>tion</w:t>
      </w:r>
    </w:p>
    <w:p w14:paraId="63E262CA" w14:textId="77777777" w:rsidR="00351758" w:rsidRPr="00C113D2" w:rsidRDefault="00351758" w:rsidP="00351758">
      <w:pPr>
        <w:pStyle w:val="ListParagraph"/>
        <w:tabs>
          <w:tab w:val="right" w:leader="dot" w:pos="10800"/>
        </w:tabs>
        <w:ind w:left="1080"/>
        <w:rPr>
          <w:rFonts w:ascii="Arial" w:hAnsi="Arial" w:cs="Arial"/>
          <w:szCs w:val="24"/>
        </w:rPr>
      </w:pPr>
    </w:p>
    <w:p w14:paraId="7EF4C834" w14:textId="77777777" w:rsidR="00351758" w:rsidRPr="00C113D2" w:rsidRDefault="00351758" w:rsidP="00351758">
      <w:pPr>
        <w:pStyle w:val="ListParagraph"/>
        <w:numPr>
          <w:ilvl w:val="0"/>
          <w:numId w:val="6"/>
        </w:numPr>
        <w:tabs>
          <w:tab w:val="left" w:pos="720"/>
        </w:tabs>
        <w:ind w:left="720"/>
        <w:rPr>
          <w:rFonts w:ascii="Arial" w:hAnsi="Arial" w:cs="Arial"/>
          <w:b/>
          <w:szCs w:val="24"/>
        </w:rPr>
      </w:pPr>
      <w:r w:rsidRPr="00C113D2">
        <w:rPr>
          <w:rFonts w:ascii="Arial" w:hAnsi="Arial" w:cs="Arial"/>
          <w:b/>
          <w:szCs w:val="24"/>
        </w:rPr>
        <w:t>MEDICAL STAFF COMMITTEE</w:t>
      </w:r>
      <w:r>
        <w:rPr>
          <w:rFonts w:ascii="Arial" w:hAnsi="Arial" w:cs="Arial"/>
          <w:b/>
          <w:szCs w:val="24"/>
        </w:rPr>
        <w:t xml:space="preserve"> </w:t>
      </w:r>
    </w:p>
    <w:p w14:paraId="0FB17784" w14:textId="77777777" w:rsidR="00351758" w:rsidRPr="00C113D2" w:rsidRDefault="00351758" w:rsidP="00351758">
      <w:pPr>
        <w:pStyle w:val="ListParagraph"/>
        <w:numPr>
          <w:ilvl w:val="0"/>
          <w:numId w:val="4"/>
        </w:numPr>
        <w:tabs>
          <w:tab w:val="right" w:leader="dot" w:pos="10800"/>
        </w:tabs>
        <w:ind w:left="1080"/>
        <w:rPr>
          <w:rFonts w:ascii="Arial" w:hAnsi="Arial" w:cs="Arial"/>
          <w:szCs w:val="24"/>
        </w:rPr>
      </w:pPr>
      <w:r w:rsidRPr="00C113D2">
        <w:rPr>
          <w:rFonts w:ascii="Arial" w:hAnsi="Arial" w:cs="Arial"/>
          <w:szCs w:val="24"/>
        </w:rPr>
        <w:t>Medical Staff Committee Reports-Discussion and Action</w:t>
      </w:r>
    </w:p>
    <w:p w14:paraId="627A8AD0" w14:textId="77777777" w:rsidR="00351758" w:rsidRPr="00C113D2" w:rsidRDefault="00351758" w:rsidP="00351758">
      <w:pPr>
        <w:pStyle w:val="ListParagraph"/>
        <w:tabs>
          <w:tab w:val="right" w:leader="dot" w:pos="10080"/>
        </w:tabs>
        <w:ind w:left="1080"/>
        <w:rPr>
          <w:rFonts w:ascii="Arial" w:hAnsi="Arial" w:cs="Arial"/>
          <w:szCs w:val="24"/>
        </w:rPr>
      </w:pPr>
    </w:p>
    <w:p w14:paraId="33AE1A6A" w14:textId="393832B2" w:rsidR="006C5B27" w:rsidRDefault="006C5B27" w:rsidP="006C5B27">
      <w:pPr>
        <w:pStyle w:val="ListParagraph"/>
        <w:tabs>
          <w:tab w:val="left" w:pos="720"/>
        </w:tabs>
        <w:rPr>
          <w:rFonts w:ascii="Arial" w:hAnsi="Arial" w:cs="Arial"/>
          <w:b/>
          <w:szCs w:val="24"/>
        </w:rPr>
      </w:pPr>
    </w:p>
    <w:p w14:paraId="67D5CC40" w14:textId="77777777" w:rsidR="000A0F59" w:rsidRDefault="000A0F59" w:rsidP="000A0F59">
      <w:pPr>
        <w:pStyle w:val="ListParagraph"/>
        <w:tabs>
          <w:tab w:val="left" w:pos="720"/>
        </w:tabs>
        <w:rPr>
          <w:rFonts w:ascii="Arial" w:hAnsi="Arial" w:cs="Arial"/>
          <w:b/>
          <w:szCs w:val="24"/>
        </w:rPr>
      </w:pPr>
    </w:p>
    <w:p w14:paraId="122C308C" w14:textId="6CDFFC0F" w:rsidR="00351758" w:rsidRPr="00C113D2" w:rsidRDefault="00351758" w:rsidP="00351758">
      <w:pPr>
        <w:pStyle w:val="ListParagraph"/>
        <w:numPr>
          <w:ilvl w:val="0"/>
          <w:numId w:val="6"/>
        </w:numPr>
        <w:tabs>
          <w:tab w:val="left" w:pos="720"/>
        </w:tabs>
        <w:ind w:left="720"/>
        <w:rPr>
          <w:rFonts w:ascii="Arial" w:hAnsi="Arial" w:cs="Arial"/>
          <w:b/>
          <w:szCs w:val="24"/>
        </w:rPr>
      </w:pPr>
      <w:r w:rsidRPr="00C113D2">
        <w:rPr>
          <w:rFonts w:ascii="Arial" w:hAnsi="Arial" w:cs="Arial"/>
          <w:b/>
          <w:szCs w:val="24"/>
        </w:rPr>
        <w:t>COMMITTEE REPORTS</w:t>
      </w:r>
      <w:r>
        <w:rPr>
          <w:rFonts w:ascii="Arial" w:hAnsi="Arial" w:cs="Arial"/>
          <w:b/>
          <w:szCs w:val="24"/>
        </w:rPr>
        <w:t xml:space="preserve"> </w:t>
      </w:r>
    </w:p>
    <w:p w14:paraId="444F1C50" w14:textId="77777777" w:rsidR="00351758" w:rsidRPr="00C113D2" w:rsidRDefault="00351758" w:rsidP="00351758">
      <w:pPr>
        <w:pStyle w:val="ListParagraph"/>
        <w:numPr>
          <w:ilvl w:val="0"/>
          <w:numId w:val="2"/>
        </w:numPr>
        <w:tabs>
          <w:tab w:val="right" w:leader="dot" w:pos="10800"/>
        </w:tabs>
        <w:ind w:left="1080"/>
        <w:rPr>
          <w:rFonts w:ascii="Arial" w:hAnsi="Arial" w:cs="Arial"/>
          <w:szCs w:val="24"/>
        </w:rPr>
      </w:pPr>
      <w:r w:rsidRPr="00C113D2">
        <w:rPr>
          <w:rFonts w:ascii="Arial" w:hAnsi="Arial" w:cs="Arial"/>
          <w:szCs w:val="24"/>
        </w:rPr>
        <w:t>Finance Committee-Discussion</w:t>
      </w:r>
    </w:p>
    <w:p w14:paraId="29FDFE68" w14:textId="77777777" w:rsidR="00351758" w:rsidRPr="00C113D2" w:rsidRDefault="00351758" w:rsidP="00351758">
      <w:pPr>
        <w:pStyle w:val="ListParagraph"/>
        <w:numPr>
          <w:ilvl w:val="0"/>
          <w:numId w:val="3"/>
        </w:numPr>
        <w:tabs>
          <w:tab w:val="right" w:leader="dot" w:pos="10800"/>
        </w:tabs>
        <w:ind w:left="1440"/>
        <w:rPr>
          <w:rFonts w:ascii="Arial" w:hAnsi="Arial" w:cs="Arial"/>
          <w:szCs w:val="24"/>
        </w:rPr>
      </w:pPr>
      <w:r w:rsidRPr="00C113D2">
        <w:rPr>
          <w:rFonts w:ascii="Arial" w:hAnsi="Arial" w:cs="Arial"/>
          <w:szCs w:val="24"/>
        </w:rPr>
        <w:t xml:space="preserve">Financial/Statistical Report-Discussion and Action   </w:t>
      </w:r>
    </w:p>
    <w:p w14:paraId="1015B15A" w14:textId="77777777" w:rsidR="00351758" w:rsidRPr="00C113D2" w:rsidRDefault="00351758" w:rsidP="00351758">
      <w:pPr>
        <w:pStyle w:val="ListParagraph"/>
        <w:numPr>
          <w:ilvl w:val="0"/>
          <w:numId w:val="3"/>
        </w:numPr>
        <w:tabs>
          <w:tab w:val="right" w:leader="dot" w:pos="10800"/>
        </w:tabs>
        <w:ind w:left="1440"/>
        <w:rPr>
          <w:rFonts w:ascii="Arial" w:hAnsi="Arial" w:cs="Arial"/>
          <w:szCs w:val="24"/>
        </w:rPr>
      </w:pPr>
      <w:r w:rsidRPr="00C113D2">
        <w:rPr>
          <w:rFonts w:ascii="Arial" w:hAnsi="Arial" w:cs="Arial"/>
          <w:szCs w:val="24"/>
        </w:rPr>
        <w:t>Capital Expenditures-Discussion and Action</w:t>
      </w:r>
    </w:p>
    <w:p w14:paraId="2B418DCF" w14:textId="77777777" w:rsidR="00351758" w:rsidRPr="00C113D2" w:rsidRDefault="00351758" w:rsidP="00351758">
      <w:pPr>
        <w:pStyle w:val="ListParagraph"/>
        <w:tabs>
          <w:tab w:val="right" w:leader="dot" w:pos="10800"/>
        </w:tabs>
        <w:ind w:left="1440"/>
        <w:rPr>
          <w:rFonts w:ascii="Arial" w:hAnsi="Arial" w:cs="Arial"/>
          <w:szCs w:val="24"/>
        </w:rPr>
      </w:pPr>
    </w:p>
    <w:p w14:paraId="0CE9F5F3" w14:textId="77777777" w:rsidR="00351758" w:rsidRPr="00C113D2" w:rsidRDefault="00351758" w:rsidP="00351758">
      <w:pPr>
        <w:pStyle w:val="ListParagraph"/>
        <w:numPr>
          <w:ilvl w:val="0"/>
          <w:numId w:val="2"/>
        </w:numPr>
        <w:tabs>
          <w:tab w:val="right" w:leader="dot" w:pos="10800"/>
        </w:tabs>
        <w:ind w:left="1080"/>
        <w:rPr>
          <w:rFonts w:ascii="Arial" w:hAnsi="Arial" w:cs="Arial"/>
          <w:szCs w:val="24"/>
        </w:rPr>
      </w:pPr>
      <w:r w:rsidRPr="00C113D2">
        <w:rPr>
          <w:rFonts w:ascii="Arial" w:hAnsi="Arial" w:cs="Arial"/>
          <w:szCs w:val="24"/>
        </w:rPr>
        <w:t>Personnel Committee-Discussion</w:t>
      </w:r>
    </w:p>
    <w:p w14:paraId="068D2427" w14:textId="77777777" w:rsidR="00351758" w:rsidRPr="00C113D2" w:rsidRDefault="00351758" w:rsidP="00351758">
      <w:pPr>
        <w:pStyle w:val="ListParagraph"/>
        <w:numPr>
          <w:ilvl w:val="0"/>
          <w:numId w:val="5"/>
        </w:numPr>
        <w:tabs>
          <w:tab w:val="right" w:leader="dot" w:pos="10800"/>
        </w:tabs>
        <w:rPr>
          <w:rFonts w:ascii="Arial" w:hAnsi="Arial" w:cs="Arial"/>
          <w:szCs w:val="24"/>
        </w:rPr>
      </w:pPr>
      <w:r w:rsidRPr="00C113D2">
        <w:rPr>
          <w:rFonts w:ascii="Arial" w:hAnsi="Arial" w:cs="Arial"/>
          <w:szCs w:val="24"/>
        </w:rPr>
        <w:t>Personnel Report-Discussion and Action</w:t>
      </w:r>
    </w:p>
    <w:p w14:paraId="6FB09A79" w14:textId="77777777" w:rsidR="00351758" w:rsidRPr="00C113D2" w:rsidRDefault="00351758" w:rsidP="00351758">
      <w:pPr>
        <w:pStyle w:val="ListParagraph"/>
        <w:tabs>
          <w:tab w:val="right" w:leader="dot" w:pos="10800"/>
        </w:tabs>
        <w:ind w:left="1800"/>
        <w:rPr>
          <w:rFonts w:ascii="Arial" w:hAnsi="Arial" w:cs="Arial"/>
          <w:szCs w:val="24"/>
        </w:rPr>
      </w:pPr>
    </w:p>
    <w:p w14:paraId="6522F789" w14:textId="77777777" w:rsidR="00351758" w:rsidRPr="00C113D2" w:rsidRDefault="00351758" w:rsidP="00351758">
      <w:pPr>
        <w:pStyle w:val="ListParagraph"/>
        <w:numPr>
          <w:ilvl w:val="0"/>
          <w:numId w:val="6"/>
        </w:numPr>
        <w:tabs>
          <w:tab w:val="left" w:pos="720"/>
        </w:tabs>
        <w:ind w:left="720"/>
        <w:rPr>
          <w:rFonts w:ascii="Arial" w:hAnsi="Arial" w:cs="Arial"/>
          <w:b/>
          <w:szCs w:val="24"/>
        </w:rPr>
      </w:pPr>
      <w:r w:rsidRPr="00C113D2">
        <w:rPr>
          <w:rFonts w:ascii="Arial" w:hAnsi="Arial" w:cs="Arial"/>
          <w:b/>
          <w:szCs w:val="24"/>
        </w:rPr>
        <w:t>NEW BUSINESS</w:t>
      </w:r>
      <w:r>
        <w:rPr>
          <w:rFonts w:ascii="Arial" w:hAnsi="Arial" w:cs="Arial"/>
          <w:b/>
          <w:szCs w:val="24"/>
        </w:rPr>
        <w:t xml:space="preserve"> (If any, pursuant to Section 311.9 of the Oklahoma Open Meeting Act)</w:t>
      </w:r>
    </w:p>
    <w:p w14:paraId="097F2C0C" w14:textId="77777777" w:rsidR="00351758" w:rsidRPr="00C113D2" w:rsidRDefault="00351758" w:rsidP="00351758">
      <w:pPr>
        <w:pStyle w:val="ListParagraph"/>
        <w:rPr>
          <w:rFonts w:ascii="Arial" w:hAnsi="Arial" w:cs="Arial"/>
          <w:szCs w:val="24"/>
        </w:rPr>
      </w:pPr>
      <w:r w:rsidRPr="00C113D2">
        <w:rPr>
          <w:rFonts w:ascii="Arial" w:hAnsi="Arial" w:cs="Arial"/>
          <w:szCs w:val="24"/>
        </w:rPr>
        <w:t>Any matter not known about, and which could not have been reasonably foreseen prior to the posting of this agenda.</w:t>
      </w:r>
    </w:p>
    <w:p w14:paraId="6EC983B3" w14:textId="77777777" w:rsidR="00351758" w:rsidRPr="00C113D2" w:rsidRDefault="00351758" w:rsidP="00351758">
      <w:pPr>
        <w:pStyle w:val="ListParagraph"/>
        <w:rPr>
          <w:rFonts w:ascii="Arial" w:hAnsi="Arial" w:cs="Arial"/>
          <w:szCs w:val="24"/>
        </w:rPr>
      </w:pPr>
    </w:p>
    <w:p w14:paraId="43CE64D6" w14:textId="77777777" w:rsidR="00351758" w:rsidRPr="00C113D2" w:rsidRDefault="00351758" w:rsidP="00351758">
      <w:pPr>
        <w:pStyle w:val="ListParagraph"/>
        <w:numPr>
          <w:ilvl w:val="0"/>
          <w:numId w:val="6"/>
        </w:numPr>
        <w:ind w:left="720"/>
        <w:rPr>
          <w:rFonts w:ascii="Arial" w:hAnsi="Arial" w:cs="Arial"/>
          <w:b/>
          <w:szCs w:val="24"/>
        </w:rPr>
      </w:pPr>
      <w:r w:rsidRPr="00C113D2">
        <w:rPr>
          <w:rFonts w:ascii="Arial" w:hAnsi="Arial" w:cs="Arial"/>
          <w:b/>
          <w:szCs w:val="24"/>
        </w:rPr>
        <w:t xml:space="preserve">ADJOURN </w:t>
      </w:r>
    </w:p>
    <w:p w14:paraId="5FFF347D" w14:textId="77777777" w:rsidR="00351758" w:rsidRPr="00C113D2" w:rsidRDefault="00351758" w:rsidP="00351758">
      <w:pPr>
        <w:pStyle w:val="ListParagraph"/>
        <w:tabs>
          <w:tab w:val="left" w:pos="5400"/>
        </w:tabs>
        <w:rPr>
          <w:rFonts w:ascii="Arial" w:hAnsi="Arial" w:cs="Arial"/>
          <w:b/>
          <w:szCs w:val="24"/>
        </w:rPr>
      </w:pPr>
      <w:r w:rsidRPr="00C113D2">
        <w:rPr>
          <w:rFonts w:ascii="Arial" w:hAnsi="Arial" w:cs="Arial"/>
          <w:b/>
          <w:szCs w:val="24"/>
        </w:rPr>
        <w:tab/>
      </w:r>
    </w:p>
    <w:p w14:paraId="5C8D9BF1" w14:textId="415800B9" w:rsidR="00351758" w:rsidRDefault="00351758" w:rsidP="00351758">
      <w:pPr>
        <w:tabs>
          <w:tab w:val="left" w:pos="5400"/>
        </w:tabs>
        <w:rPr>
          <w:rFonts w:ascii="Arial" w:hAnsi="Arial" w:cs="Arial"/>
          <w:b/>
          <w:szCs w:val="24"/>
        </w:rPr>
      </w:pPr>
      <w:r>
        <w:rPr>
          <w:rFonts w:ascii="Arial" w:hAnsi="Arial" w:cs="Arial"/>
          <w:b/>
          <w:szCs w:val="24"/>
        </w:rPr>
        <w:t>Filed this 9th Day of October 2023.  Posted on the bulletin board in the lobby of the Clinton City Hall and the Lobby of the Clinton Regional Hospital October 9, 2023 at 1</w:t>
      </w:r>
      <w:r w:rsidR="00414865">
        <w:rPr>
          <w:rFonts w:ascii="Arial" w:hAnsi="Arial" w:cs="Arial"/>
          <w:b/>
          <w:szCs w:val="24"/>
        </w:rPr>
        <w:t>1</w:t>
      </w:r>
      <w:r>
        <w:rPr>
          <w:rFonts w:ascii="Arial" w:hAnsi="Arial" w:cs="Arial"/>
          <w:b/>
          <w:szCs w:val="24"/>
        </w:rPr>
        <w:t>:</w:t>
      </w:r>
      <w:r w:rsidR="00414865">
        <w:rPr>
          <w:rFonts w:ascii="Arial" w:hAnsi="Arial" w:cs="Arial"/>
          <w:b/>
          <w:szCs w:val="24"/>
        </w:rPr>
        <w:t>45</w:t>
      </w:r>
      <w:r>
        <w:rPr>
          <w:rFonts w:ascii="Arial" w:hAnsi="Arial" w:cs="Arial"/>
          <w:b/>
          <w:szCs w:val="24"/>
        </w:rPr>
        <w:t xml:space="preserve"> a.m.</w:t>
      </w:r>
    </w:p>
    <w:p w14:paraId="1B868381" w14:textId="77777777" w:rsidR="00351758" w:rsidRDefault="00351758" w:rsidP="00351758">
      <w:pPr>
        <w:tabs>
          <w:tab w:val="left" w:pos="5400"/>
        </w:tabs>
        <w:rPr>
          <w:rFonts w:ascii="Arial" w:hAnsi="Arial" w:cs="Arial"/>
          <w:b/>
          <w:szCs w:val="24"/>
        </w:rPr>
      </w:pPr>
    </w:p>
    <w:p w14:paraId="60828FCB" w14:textId="77777777" w:rsidR="00351758" w:rsidRDefault="00351758" w:rsidP="00351758">
      <w:pPr>
        <w:tabs>
          <w:tab w:val="left" w:pos="5400"/>
        </w:tabs>
        <w:rPr>
          <w:rFonts w:ascii="Arial" w:hAnsi="Arial" w:cs="Arial"/>
          <w:b/>
          <w:szCs w:val="24"/>
        </w:rPr>
      </w:pPr>
    </w:p>
    <w:p w14:paraId="0BD336F1" w14:textId="77777777" w:rsidR="00351758" w:rsidRDefault="00351758" w:rsidP="00351758">
      <w:pPr>
        <w:tabs>
          <w:tab w:val="left" w:pos="5400"/>
        </w:tabs>
        <w:rPr>
          <w:rFonts w:ascii="Arial" w:hAnsi="Arial" w:cs="Arial"/>
          <w:b/>
          <w:szCs w:val="24"/>
        </w:rPr>
      </w:pPr>
      <w:r w:rsidRPr="0012389F">
        <w:rPr>
          <w:rFonts w:ascii="Arial" w:hAnsi="Arial" w:cs="Arial"/>
          <w:b/>
          <w:szCs w:val="24"/>
        </w:rPr>
        <w:t>___________________________________</w:t>
      </w:r>
      <w:r>
        <w:rPr>
          <w:rFonts w:ascii="Arial" w:hAnsi="Arial" w:cs="Arial"/>
          <w:b/>
          <w:szCs w:val="24"/>
        </w:rPr>
        <w:br/>
        <w:t>Amy E. Jones, City Clerk</w:t>
      </w:r>
    </w:p>
    <w:p w14:paraId="4A589A82" w14:textId="77777777" w:rsidR="00351758" w:rsidRDefault="00351758"/>
    <w:sectPr w:rsidR="00351758">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EEDEAB" w14:textId="77777777" w:rsidR="007E0828" w:rsidRDefault="007E0828" w:rsidP="00351758">
      <w:pPr>
        <w:spacing w:after="0"/>
      </w:pPr>
      <w:r>
        <w:separator/>
      </w:r>
    </w:p>
  </w:endnote>
  <w:endnote w:type="continuationSeparator" w:id="0">
    <w:p w14:paraId="252996D3" w14:textId="77777777" w:rsidR="007E0828" w:rsidRDefault="007E0828" w:rsidP="0035175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79BA2C" w14:textId="77777777" w:rsidR="007E0828" w:rsidRDefault="007E0828" w:rsidP="00351758">
      <w:pPr>
        <w:spacing w:after="0"/>
      </w:pPr>
      <w:r>
        <w:separator/>
      </w:r>
    </w:p>
  </w:footnote>
  <w:footnote w:type="continuationSeparator" w:id="0">
    <w:p w14:paraId="76051F94" w14:textId="77777777" w:rsidR="007E0828" w:rsidRDefault="007E0828" w:rsidP="00351758">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Calibri" w:eastAsiaTheme="minorHAnsi" w:hAnsi="Calibri" w:cs="Calibri"/>
        <w:color w:val="000000"/>
      </w:rPr>
      <w:id w:val="-680281269"/>
      <w:docPartObj>
        <w:docPartGallery w:val="Page Numbers (Top of Page)"/>
        <w:docPartUnique/>
      </w:docPartObj>
    </w:sdtPr>
    <w:sdtEndPr>
      <w:rPr>
        <w:noProof/>
      </w:rPr>
    </w:sdtEndPr>
    <w:sdtContent>
      <w:p w14:paraId="1EE3D90C" w14:textId="77777777" w:rsidR="00351758" w:rsidRDefault="00351758" w:rsidP="00351758">
        <w:pPr>
          <w:pStyle w:val="paragraph"/>
          <w:spacing w:before="0" w:beforeAutospacing="0" w:after="0" w:afterAutospacing="0"/>
          <w:jc w:val="center"/>
          <w:textAlignment w:val="baseline"/>
        </w:pPr>
      </w:p>
      <w:p w14:paraId="260A6313" w14:textId="77777777" w:rsidR="00351758" w:rsidRPr="00E35BF9" w:rsidRDefault="00351758" w:rsidP="00351758">
        <w:pPr>
          <w:pStyle w:val="Default"/>
          <w:jc w:val="both"/>
          <w:rPr>
            <w:rFonts w:asciiTheme="minorHAnsi" w:hAnsiTheme="minorHAnsi" w:cstheme="minorHAnsi"/>
            <w:color w:val="FF0000"/>
            <w:sz w:val="16"/>
            <w:szCs w:val="16"/>
          </w:rPr>
        </w:pPr>
        <w:r w:rsidRPr="00E35BF9">
          <w:rPr>
            <w:rFonts w:asciiTheme="minorHAnsi" w:hAnsiTheme="minorHAnsi" w:cstheme="minorHAnsi"/>
            <w:color w:val="FF0000"/>
            <w:sz w:val="16"/>
            <w:szCs w:val="16"/>
          </w:rPr>
          <w:t xml:space="preserve">All items on this agenda, including but not limited to any agenda item concerning the adoption of any ordinance, resolution, contract, agreement, or any other item of business, are subject to </w:t>
        </w:r>
        <w:r w:rsidRPr="00E35BF9">
          <w:rPr>
            <w:rFonts w:asciiTheme="minorHAnsi" w:hAnsiTheme="minorHAnsi" w:cstheme="minorHAnsi"/>
            <w:b/>
            <w:bCs/>
            <w:color w:val="FF0000"/>
            <w:sz w:val="16"/>
            <w:szCs w:val="16"/>
          </w:rPr>
          <w:t xml:space="preserve">amendment, </w:t>
        </w:r>
        <w:r w:rsidRPr="00E35BF9">
          <w:rPr>
            <w:rFonts w:asciiTheme="minorHAnsi" w:hAnsiTheme="minorHAnsi" w:cstheme="minorHAnsi"/>
            <w:color w:val="FF0000"/>
            <w:sz w:val="16"/>
            <w:szCs w:val="16"/>
          </w:rPr>
          <w:t xml:space="preserve">including additions and/or deletions. This rule will apply to every individual agenda item without exception, and without providing this same </w:t>
        </w:r>
        <w:r w:rsidRPr="00E35BF9">
          <w:rPr>
            <w:rFonts w:asciiTheme="minorHAnsi" w:hAnsiTheme="minorHAnsi" w:cstheme="minorHAnsi"/>
            <w:b/>
            <w:bCs/>
            <w:color w:val="FF0000"/>
            <w:sz w:val="16"/>
            <w:szCs w:val="16"/>
          </w:rPr>
          <w:t xml:space="preserve">amendment </w:t>
        </w:r>
        <w:r w:rsidRPr="00E35BF9">
          <w:rPr>
            <w:rFonts w:asciiTheme="minorHAnsi" w:hAnsiTheme="minorHAnsi" w:cstheme="minorHAnsi"/>
            <w:color w:val="FF0000"/>
            <w:sz w:val="16"/>
            <w:szCs w:val="16"/>
          </w:rPr>
          <w:t xml:space="preserve">language with respect to each individual agenda item. Such amendments should be rationally related to the topic of the agenda item, or the governing body will be advised to continue the item. </w:t>
        </w:r>
      </w:p>
      <w:p w14:paraId="7787A5D8" w14:textId="77777777" w:rsidR="00351758" w:rsidRPr="00E35BF9" w:rsidRDefault="00351758" w:rsidP="00351758">
        <w:pPr>
          <w:pStyle w:val="Default"/>
          <w:jc w:val="both"/>
          <w:rPr>
            <w:rFonts w:asciiTheme="minorHAnsi" w:hAnsiTheme="minorHAnsi" w:cstheme="minorHAnsi"/>
            <w:color w:val="FF0000"/>
            <w:sz w:val="16"/>
            <w:szCs w:val="16"/>
          </w:rPr>
        </w:pPr>
      </w:p>
      <w:p w14:paraId="29F2366C" w14:textId="77777777" w:rsidR="00351758" w:rsidRPr="00943DF8" w:rsidRDefault="00351758" w:rsidP="00351758">
        <w:pPr>
          <w:pStyle w:val="Default"/>
          <w:jc w:val="both"/>
          <w:rPr>
            <w:rFonts w:asciiTheme="minorHAnsi" w:hAnsiTheme="minorHAnsi" w:cstheme="minorHAnsi"/>
            <w:sz w:val="16"/>
            <w:szCs w:val="16"/>
          </w:rPr>
        </w:pPr>
        <w:r w:rsidRPr="00E35BF9">
          <w:rPr>
            <w:rFonts w:asciiTheme="minorHAnsi" w:hAnsiTheme="minorHAnsi" w:cstheme="minorHAns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sdtContent>
  </w:sdt>
  <w:p w14:paraId="3051E380" w14:textId="77777777" w:rsidR="00351758" w:rsidRDefault="0035175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E500A6"/>
    <w:multiLevelType w:val="hybridMultilevel"/>
    <w:tmpl w:val="E9FACEB2"/>
    <w:lvl w:ilvl="0" w:tplc="7426720E">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24D660B6"/>
    <w:multiLevelType w:val="hybridMultilevel"/>
    <w:tmpl w:val="FB42D200"/>
    <w:lvl w:ilvl="0" w:tplc="0409000F">
      <w:start w:val="1"/>
      <w:numFmt w:val="decimal"/>
      <w:lvlText w:val="%1."/>
      <w:lvlJc w:val="left"/>
      <w:pPr>
        <w:ind w:left="180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 w15:restartNumberingAfterBreak="0">
    <w:nsid w:val="26D85893"/>
    <w:multiLevelType w:val="hybridMultilevel"/>
    <w:tmpl w:val="151E718A"/>
    <w:lvl w:ilvl="0" w:tplc="225469BC">
      <w:start w:val="1"/>
      <w:numFmt w:val="upperLetter"/>
      <w:lvlText w:val="%1."/>
      <w:lvlJc w:val="left"/>
      <w:pPr>
        <w:ind w:left="1440" w:hanging="360"/>
      </w:pPr>
      <w:rPr>
        <w:rFonts w:ascii="Arial" w:eastAsia="Times New Roman" w:hAnsi="Arial" w:cs="Arial" w:hint="default"/>
        <w:spacing w:val="-1"/>
        <w:w w:val="97"/>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3A5340C2"/>
    <w:multiLevelType w:val="hybridMultilevel"/>
    <w:tmpl w:val="0832C95E"/>
    <w:lvl w:ilvl="0" w:tplc="04090011">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 w15:restartNumberingAfterBreak="0">
    <w:nsid w:val="3C704558"/>
    <w:multiLevelType w:val="hybridMultilevel"/>
    <w:tmpl w:val="ABC645DC"/>
    <w:lvl w:ilvl="0" w:tplc="9FDC6738">
      <w:start w:val="1"/>
      <w:numFmt w:val="upperLetter"/>
      <w:lvlText w:val="%1."/>
      <w:lvlJc w:val="left"/>
      <w:pPr>
        <w:ind w:left="1080" w:hanging="360"/>
      </w:pPr>
      <w:rPr>
        <w:rFonts w:hint="default"/>
        <w:strike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5B22627F"/>
    <w:multiLevelType w:val="hybridMultilevel"/>
    <w:tmpl w:val="614C30FC"/>
    <w:lvl w:ilvl="0" w:tplc="86F03794">
      <w:start w:val="1"/>
      <w:numFmt w:val="upperLetter"/>
      <w:lvlText w:val="%1."/>
      <w:lvlJc w:val="left"/>
      <w:pPr>
        <w:ind w:left="1440" w:hanging="360"/>
      </w:pPr>
      <w:rPr>
        <w:rFonts w:ascii="Arial" w:eastAsia="Times New Roman" w:hAnsi="Arial" w:cs="Arial" w:hint="default"/>
        <w:spacing w:val="-1"/>
        <w:w w:val="97"/>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674B6C92"/>
    <w:multiLevelType w:val="hybridMultilevel"/>
    <w:tmpl w:val="DD7EE062"/>
    <w:lvl w:ilvl="0" w:tplc="04090011">
      <w:start w:val="1"/>
      <w:numFmt w:val="decimal"/>
      <w:lvlText w:val="%1)"/>
      <w:lvlJc w:val="left"/>
      <w:pPr>
        <w:ind w:left="1800" w:hanging="360"/>
      </w:p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7" w15:restartNumberingAfterBreak="0">
    <w:nsid w:val="7493733C"/>
    <w:multiLevelType w:val="hybridMultilevel"/>
    <w:tmpl w:val="4E687F4C"/>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8680C0A"/>
    <w:multiLevelType w:val="hybridMultilevel"/>
    <w:tmpl w:val="C2827AA4"/>
    <w:lvl w:ilvl="0" w:tplc="83F017C2">
      <w:start w:val="1"/>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F361AD3"/>
    <w:multiLevelType w:val="hybridMultilevel"/>
    <w:tmpl w:val="ABE86B26"/>
    <w:lvl w:ilvl="0" w:tplc="04090011">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num w:numId="1" w16cid:durableId="1336806541">
    <w:abstractNumId w:val="5"/>
  </w:num>
  <w:num w:numId="2" w16cid:durableId="644891838">
    <w:abstractNumId w:val="2"/>
  </w:num>
  <w:num w:numId="3" w16cid:durableId="1803621380">
    <w:abstractNumId w:val="1"/>
  </w:num>
  <w:num w:numId="4" w16cid:durableId="583026797">
    <w:abstractNumId w:val="7"/>
  </w:num>
  <w:num w:numId="5" w16cid:durableId="1289042470">
    <w:abstractNumId w:val="0"/>
  </w:num>
  <w:num w:numId="6" w16cid:durableId="2057465146">
    <w:abstractNumId w:val="8"/>
  </w:num>
  <w:num w:numId="7" w16cid:durableId="399668913">
    <w:abstractNumId w:val="4"/>
  </w:num>
  <w:num w:numId="8" w16cid:durableId="2110152549">
    <w:abstractNumId w:val="6"/>
  </w:num>
  <w:num w:numId="9" w16cid:durableId="542718759">
    <w:abstractNumId w:val="9"/>
  </w:num>
  <w:num w:numId="10" w16cid:durableId="21496860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1758"/>
    <w:rsid w:val="000A0F59"/>
    <w:rsid w:val="000F7DAE"/>
    <w:rsid w:val="00151B4A"/>
    <w:rsid w:val="001B6E68"/>
    <w:rsid w:val="00292A2D"/>
    <w:rsid w:val="00351758"/>
    <w:rsid w:val="0035176F"/>
    <w:rsid w:val="00414865"/>
    <w:rsid w:val="00416D88"/>
    <w:rsid w:val="005118D1"/>
    <w:rsid w:val="005F0874"/>
    <w:rsid w:val="006C5B27"/>
    <w:rsid w:val="007E0828"/>
    <w:rsid w:val="00B071F6"/>
    <w:rsid w:val="00BD6C54"/>
    <w:rsid w:val="00F514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308306"/>
  <w15:chartTrackingRefBased/>
  <w15:docId w15:val="{48DC8061-F2E2-423F-B2E7-A50C4A0BA5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51758"/>
    <w:pPr>
      <w:spacing w:line="240" w:lineRule="auto"/>
      <w:jc w:val="both"/>
    </w:pPr>
    <w:rPr>
      <w:rFonts w:ascii="Times New Roman" w:hAnsi="Times New Roman"/>
      <w:kern w:val="0"/>
      <w:sz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51758"/>
    <w:pPr>
      <w:ind w:left="720"/>
      <w:contextualSpacing/>
    </w:pPr>
  </w:style>
  <w:style w:type="paragraph" w:customStyle="1" w:styleId="paragraph">
    <w:name w:val="paragraph"/>
    <w:basedOn w:val="Normal"/>
    <w:rsid w:val="00351758"/>
    <w:pPr>
      <w:spacing w:before="100" w:beforeAutospacing="1" w:after="100" w:afterAutospacing="1"/>
      <w:jc w:val="left"/>
    </w:pPr>
    <w:rPr>
      <w:rFonts w:eastAsia="Times New Roman" w:cs="Times New Roman"/>
      <w:szCs w:val="24"/>
    </w:rPr>
  </w:style>
  <w:style w:type="character" w:customStyle="1" w:styleId="normaltextrun">
    <w:name w:val="normaltextrun"/>
    <w:basedOn w:val="DefaultParagraphFont"/>
    <w:rsid w:val="00351758"/>
  </w:style>
  <w:style w:type="character" w:customStyle="1" w:styleId="eop">
    <w:name w:val="eop"/>
    <w:basedOn w:val="DefaultParagraphFont"/>
    <w:rsid w:val="00351758"/>
  </w:style>
  <w:style w:type="paragraph" w:styleId="Header">
    <w:name w:val="header"/>
    <w:basedOn w:val="Normal"/>
    <w:link w:val="HeaderChar"/>
    <w:uiPriority w:val="99"/>
    <w:unhideWhenUsed/>
    <w:rsid w:val="00351758"/>
    <w:pPr>
      <w:tabs>
        <w:tab w:val="center" w:pos="4680"/>
        <w:tab w:val="right" w:pos="9360"/>
      </w:tabs>
      <w:spacing w:after="0"/>
    </w:pPr>
  </w:style>
  <w:style w:type="character" w:customStyle="1" w:styleId="HeaderChar">
    <w:name w:val="Header Char"/>
    <w:basedOn w:val="DefaultParagraphFont"/>
    <w:link w:val="Header"/>
    <w:uiPriority w:val="99"/>
    <w:rsid w:val="00351758"/>
    <w:rPr>
      <w:rFonts w:ascii="Times New Roman" w:hAnsi="Times New Roman"/>
      <w:kern w:val="0"/>
      <w:sz w:val="24"/>
      <w14:ligatures w14:val="none"/>
    </w:rPr>
  </w:style>
  <w:style w:type="paragraph" w:styleId="Footer">
    <w:name w:val="footer"/>
    <w:basedOn w:val="Normal"/>
    <w:link w:val="FooterChar"/>
    <w:uiPriority w:val="99"/>
    <w:unhideWhenUsed/>
    <w:rsid w:val="00351758"/>
    <w:pPr>
      <w:tabs>
        <w:tab w:val="center" w:pos="4680"/>
        <w:tab w:val="right" w:pos="9360"/>
      </w:tabs>
      <w:spacing w:after="0"/>
    </w:pPr>
  </w:style>
  <w:style w:type="character" w:customStyle="1" w:styleId="FooterChar">
    <w:name w:val="Footer Char"/>
    <w:basedOn w:val="DefaultParagraphFont"/>
    <w:link w:val="Footer"/>
    <w:uiPriority w:val="99"/>
    <w:rsid w:val="00351758"/>
    <w:rPr>
      <w:rFonts w:ascii="Times New Roman" w:hAnsi="Times New Roman"/>
      <w:kern w:val="0"/>
      <w:sz w:val="24"/>
      <w14:ligatures w14:val="none"/>
    </w:rPr>
  </w:style>
  <w:style w:type="paragraph" w:customStyle="1" w:styleId="Default">
    <w:name w:val="Default"/>
    <w:rsid w:val="00351758"/>
    <w:pPr>
      <w:autoSpaceDE w:val="0"/>
      <w:autoSpaceDN w:val="0"/>
      <w:adjustRightInd w:val="0"/>
      <w:spacing w:after="0" w:line="240" w:lineRule="auto"/>
    </w:pPr>
    <w:rPr>
      <w:rFonts w:ascii="Calibri" w:hAnsi="Calibri" w:cs="Calibri"/>
      <w:color w:val="000000"/>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5" ma:contentTypeDescription="Create a new document." ma:contentTypeScope="" ma:versionID="f00d0cb019d9ac7ffeb97e88045dc292">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5b85df32cebf26c598cb32fe86f93cb"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64CDF7B5-90AE-4BDA-B07A-B0997D5E16D6}">
  <ds:schemaRefs>
    <ds:schemaRef ds:uri="http://schemas.microsoft.com/sharepoint/v3/contenttype/forms"/>
  </ds:schemaRefs>
</ds:datastoreItem>
</file>

<file path=customXml/itemProps2.xml><?xml version="1.0" encoding="utf-8"?>
<ds:datastoreItem xmlns:ds="http://schemas.openxmlformats.org/officeDocument/2006/customXml" ds:itemID="{121C7A67-A933-4D66-AD99-AC65B00454B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775A4D5-EEC3-4EAE-8387-B6922160E3AD}">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111</TotalTime>
  <Pages>2</Pages>
  <Words>316</Words>
  <Characters>1805</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14</cp:revision>
  <cp:lastPrinted>2023-10-09T17:49:00Z</cp:lastPrinted>
  <dcterms:created xsi:type="dcterms:W3CDTF">2023-10-06T11:18:00Z</dcterms:created>
  <dcterms:modified xsi:type="dcterms:W3CDTF">2023-10-09T18:36:00Z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