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Pr="001B0EA9" w:rsidR="001009AF" w:rsidP="001009AF" w:rsidRDefault="001009AF" w14:paraId="196D5F95" w14:textId="77777777">
      <w:pPr>
        <w:spacing w:after="0"/>
        <w:jc w:val="center"/>
        <w:rPr>
          <w:rFonts w:ascii="Arial" w:hAnsi="Arial" w:eastAsia="Arial" w:cs="Arial"/>
          <w:b/>
          <w:bCs/>
          <w:smallCaps/>
          <w:kern w:val="0"/>
          <w:sz w:val="24"/>
          <w:szCs w:val="24"/>
          <w14:ligatures w14:val="none"/>
        </w:rPr>
      </w:pPr>
      <w:r w:rsidRPr="0A06E6DB">
        <w:rPr>
          <w:rFonts w:ascii="Arial" w:hAnsi="Arial" w:eastAsia="Arial" w:cs="Arial"/>
          <w:b/>
          <w:bCs/>
          <w:smallCaps/>
          <w:kern w:val="0"/>
          <w:sz w:val="24"/>
          <w:szCs w:val="24"/>
          <w14:ligatures w14:val="none"/>
        </w:rPr>
        <w:t>PUBLIC NOTICE OF A REGULAR MEETING OF THE</w:t>
      </w:r>
    </w:p>
    <w:p w:rsidRPr="001B0EA9" w:rsidR="001009AF" w:rsidP="001009AF" w:rsidRDefault="001009AF" w14:paraId="13F89F53" w14:textId="77777777">
      <w:pPr>
        <w:spacing w:after="0"/>
        <w:jc w:val="center"/>
        <w:rPr>
          <w:rFonts w:ascii="Arial" w:hAnsi="Arial" w:eastAsia="Arial" w:cs="Arial"/>
          <w:b/>
          <w:bCs/>
          <w:smallCaps/>
          <w:kern w:val="0"/>
          <w:sz w:val="24"/>
          <w:szCs w:val="24"/>
          <w14:ligatures w14:val="none"/>
        </w:rPr>
      </w:pPr>
      <w:r w:rsidRPr="0A06E6DB">
        <w:rPr>
          <w:rFonts w:ascii="Arial" w:hAnsi="Arial" w:eastAsia="Arial" w:cs="Arial"/>
          <w:b/>
          <w:bCs/>
          <w:smallCaps/>
          <w:kern w:val="0"/>
          <w:sz w:val="24"/>
          <w:szCs w:val="24"/>
          <w14:ligatures w14:val="none"/>
        </w:rPr>
        <w:t xml:space="preserve"> CLINTON CITY COUNCIL</w:t>
      </w:r>
    </w:p>
    <w:p w:rsidRPr="001B0EA9" w:rsidR="001009AF" w:rsidP="001009AF" w:rsidRDefault="001009AF" w14:paraId="4404FA39" w14:textId="77777777">
      <w:pPr>
        <w:spacing w:after="0"/>
        <w:jc w:val="center"/>
        <w:rPr>
          <w:rFonts w:ascii="Arial" w:hAnsi="Arial" w:eastAsia="Arial" w:cs="Arial"/>
          <w:b/>
          <w:bCs/>
          <w:smallCaps/>
          <w:kern w:val="0"/>
          <w:sz w:val="24"/>
          <w:szCs w:val="24"/>
          <w14:ligatures w14:val="none"/>
        </w:rPr>
      </w:pPr>
      <w:r w:rsidRPr="0A06E6DB">
        <w:rPr>
          <w:rFonts w:ascii="Arial" w:hAnsi="Arial" w:eastAsia="Arial" w:cs="Arial"/>
          <w:b/>
          <w:bCs/>
          <w:smallCaps/>
          <w:kern w:val="0"/>
          <w:sz w:val="24"/>
          <w:szCs w:val="24"/>
          <w14:ligatures w14:val="none"/>
        </w:rPr>
        <w:t>CLINTON CITY HALL</w:t>
      </w:r>
    </w:p>
    <w:p w:rsidRPr="001B0EA9" w:rsidR="001009AF" w:rsidP="001009AF" w:rsidRDefault="001009AF" w14:paraId="0E002E58" w14:textId="19485F88">
      <w:pPr>
        <w:spacing w:after="0"/>
        <w:jc w:val="center"/>
        <w:rPr>
          <w:rFonts w:ascii="Arial" w:hAnsi="Arial" w:eastAsia="Arial" w:cs="Arial"/>
          <w:b/>
          <w:bCs/>
          <w:smallCaps/>
          <w:kern w:val="0"/>
          <w:sz w:val="24"/>
          <w:szCs w:val="24"/>
          <w14:ligatures w14:val="none"/>
        </w:rPr>
      </w:pPr>
      <w:r w:rsidRPr="0A06E6DB">
        <w:rPr>
          <w:rFonts w:ascii="Arial" w:hAnsi="Arial" w:eastAsia="Arial" w:cs="Arial"/>
          <w:b/>
          <w:bCs/>
          <w:smallCaps/>
          <w:kern w:val="0"/>
          <w:sz w:val="24"/>
          <w:szCs w:val="24"/>
          <w14:ligatures w14:val="none"/>
        </w:rPr>
        <w:t>TUESDAY, AUGUST 1</w:t>
      </w:r>
      <w:r>
        <w:rPr>
          <w:rFonts w:ascii="Arial" w:hAnsi="Arial" w:eastAsia="Arial" w:cs="Arial"/>
          <w:b/>
          <w:bCs/>
          <w:smallCaps/>
          <w:kern w:val="0"/>
          <w:sz w:val="24"/>
          <w:szCs w:val="24"/>
          <w14:ligatures w14:val="none"/>
        </w:rPr>
        <w:t>5</w:t>
      </w:r>
      <w:r w:rsidRPr="0A06E6DB">
        <w:rPr>
          <w:rFonts w:ascii="Arial" w:hAnsi="Arial" w:eastAsia="Arial" w:cs="Arial"/>
          <w:b/>
          <w:bCs/>
          <w:smallCaps/>
          <w:kern w:val="0"/>
          <w:sz w:val="24"/>
          <w:szCs w:val="24"/>
          <w14:ligatures w14:val="none"/>
        </w:rPr>
        <w:t>, 2023, 5:30 P.M.</w:t>
      </w:r>
    </w:p>
    <w:p w:rsidRPr="001B0EA9" w:rsidR="001009AF" w:rsidP="001009AF" w:rsidRDefault="001009AF" w14:paraId="37FEA8A8" w14:textId="77777777">
      <w:pPr>
        <w:spacing w:after="0"/>
        <w:jc w:val="center"/>
        <w:rPr>
          <w:rFonts w:ascii="Arial" w:hAnsi="Arial" w:eastAsia="Arial" w:cs="Arial"/>
          <w:b/>
          <w:bCs/>
          <w:smallCaps/>
          <w:kern w:val="0"/>
          <w:sz w:val="24"/>
          <w:szCs w:val="24"/>
          <w14:ligatures w14:val="none"/>
        </w:rPr>
      </w:pPr>
    </w:p>
    <w:p w:rsidRPr="001B0EA9" w:rsidR="001009AF" w:rsidP="001009AF" w:rsidRDefault="001009AF" w14:paraId="3F9901D5" w14:textId="77777777">
      <w:pPr>
        <w:spacing w:after="0"/>
        <w:jc w:val="center"/>
        <w:rPr>
          <w:rFonts w:ascii="Arial" w:hAnsi="Arial" w:eastAsia="Arial" w:cs="Arial"/>
          <w:b/>
          <w:bCs/>
          <w:smallCaps/>
          <w:kern w:val="0"/>
          <w:sz w:val="24"/>
          <w:szCs w:val="24"/>
          <w:u w:val="single"/>
          <w14:ligatures w14:val="none"/>
        </w:rPr>
      </w:pPr>
      <w:r w:rsidRPr="0A06E6DB">
        <w:rPr>
          <w:rFonts w:ascii="Arial" w:hAnsi="Arial" w:eastAsia="Arial" w:cs="Arial"/>
          <w:b/>
          <w:bCs/>
          <w:smallCaps/>
          <w:kern w:val="0"/>
          <w:sz w:val="24"/>
          <w:szCs w:val="24"/>
          <w14:ligatures w14:val="none"/>
        </w:rPr>
        <w:t>AGENDA</w:t>
      </w:r>
    </w:p>
    <w:p w:rsidRPr="001B0EA9" w:rsidR="001009AF" w:rsidP="001009AF" w:rsidRDefault="001009AF" w14:paraId="6BE8292F" w14:textId="77777777">
      <w:pPr>
        <w:spacing w:after="0"/>
        <w:jc w:val="center"/>
        <w:rPr>
          <w:rFonts w:ascii="Arial" w:hAnsi="Arial" w:eastAsia="Arial" w:cs="Arial"/>
          <w:kern w:val="0"/>
          <w:sz w:val="24"/>
          <w:szCs w:val="24"/>
          <w14:ligatures w14:val="none"/>
        </w:rPr>
      </w:pPr>
    </w:p>
    <w:p w:rsidR="001009AF" w:rsidP="001009AF" w:rsidRDefault="001009AF" w14:paraId="4480E3FD" w14:textId="77777777">
      <w:pPr>
        <w:numPr>
          <w:ilvl w:val="0"/>
          <w:numId w:val="1"/>
        </w:numPr>
        <w:spacing w:after="0" w:afterAutospacing="1" w:line="240" w:lineRule="auto"/>
        <w:contextualSpacing/>
        <w:jc w:val="both"/>
        <w:rPr>
          <w:rFonts w:ascii="Arial" w:hAnsi="Arial" w:eastAsia="Arial" w:cs="Arial"/>
          <w:kern w:val="0"/>
          <w:sz w:val="24"/>
          <w:szCs w:val="24"/>
          <w14:ligatures w14:val="none"/>
        </w:rPr>
      </w:pPr>
      <w:r w:rsidRPr="0A06E6DB">
        <w:rPr>
          <w:rFonts w:ascii="Arial" w:hAnsi="Arial" w:eastAsia="Arial" w:cs="Arial"/>
          <w:kern w:val="0"/>
          <w:sz w:val="24"/>
          <w:szCs w:val="24"/>
          <w14:ligatures w14:val="none"/>
        </w:rPr>
        <w:t>Call to Order, Opening Prayer/Pledge of Allegiance</w:t>
      </w:r>
    </w:p>
    <w:p w:rsidRPr="004D1A21" w:rsidR="001009AF" w:rsidP="001009AF" w:rsidRDefault="001009AF" w14:paraId="1FB73AC0" w14:textId="77777777">
      <w:pPr>
        <w:spacing w:after="0" w:afterAutospacing="1" w:line="240" w:lineRule="auto"/>
        <w:ind w:left="720"/>
        <w:contextualSpacing/>
        <w:jc w:val="both"/>
        <w:rPr>
          <w:rFonts w:ascii="Arial" w:hAnsi="Arial" w:eastAsia="Arial" w:cs="Arial"/>
          <w:kern w:val="0"/>
          <w:sz w:val="24"/>
          <w:szCs w:val="24"/>
          <w14:ligatures w14:val="none"/>
        </w:rPr>
      </w:pPr>
    </w:p>
    <w:p w:rsidRPr="001B0EA9" w:rsidR="001009AF" w:rsidP="001009AF" w:rsidRDefault="001009AF" w14:paraId="5355A96C" w14:textId="0885B675">
      <w:pPr>
        <w:ind w:left="720"/>
        <w:contextualSpacing/>
        <w:jc w:val="both"/>
        <w:rPr>
          <w:rFonts w:ascii="Arial" w:hAnsi="Arial" w:eastAsia="Arial" w:cs="Arial"/>
          <w:kern w:val="0"/>
          <w:sz w:val="24"/>
          <w:szCs w:val="24"/>
          <w14:ligatures w14:val="none"/>
        </w:rPr>
      </w:pPr>
      <w:r w:rsidRPr="0A06E6DB">
        <w:rPr>
          <w:rFonts w:ascii="Arial" w:hAnsi="Arial" w:eastAsia="Arial" w:cs="Arial"/>
          <w:kern w:val="0"/>
          <w:sz w:val="24"/>
          <w:szCs w:val="24"/>
          <w14:ligatures w14:val="none"/>
        </w:rPr>
        <w:t>Prayer</w:t>
      </w:r>
    </w:p>
    <w:p w:rsidRPr="001B0EA9" w:rsidR="001009AF" w:rsidP="001009AF" w:rsidRDefault="001009AF" w14:paraId="18516DA0" w14:textId="435DB737">
      <w:pPr>
        <w:ind w:left="720"/>
        <w:contextualSpacing/>
        <w:jc w:val="both"/>
        <w:rPr>
          <w:rFonts w:ascii="Arial" w:hAnsi="Arial" w:eastAsia="Arial" w:cs="Arial"/>
          <w:kern w:val="0"/>
          <w:sz w:val="24"/>
          <w:szCs w:val="24"/>
          <w14:ligatures w14:val="none"/>
        </w:rPr>
      </w:pPr>
      <w:r w:rsidRPr="0A06E6DB">
        <w:rPr>
          <w:rFonts w:ascii="Arial" w:hAnsi="Arial" w:eastAsia="Arial" w:cs="Arial"/>
          <w:kern w:val="0"/>
          <w:sz w:val="24"/>
          <w:szCs w:val="24"/>
          <w14:ligatures w14:val="none"/>
        </w:rPr>
        <w:t>Do</w:t>
      </w:r>
      <w:r>
        <w:rPr>
          <w:rFonts w:ascii="Arial" w:hAnsi="Arial" w:eastAsia="Arial" w:cs="Arial"/>
          <w:kern w:val="0"/>
          <w:sz w:val="24"/>
          <w:szCs w:val="24"/>
          <w14:ligatures w14:val="none"/>
        </w:rPr>
        <w:t>ug</w:t>
      </w:r>
      <w:r w:rsidRPr="0A06E6DB">
        <w:rPr>
          <w:rFonts w:ascii="Arial" w:hAnsi="Arial" w:eastAsia="Arial" w:cs="Arial"/>
          <w:kern w:val="0"/>
          <w:sz w:val="24"/>
          <w:szCs w:val="24"/>
          <w14:ligatures w14:val="none"/>
        </w:rPr>
        <w:t xml:space="preserve"> </w:t>
      </w:r>
      <w:r>
        <w:rPr>
          <w:rFonts w:ascii="Arial" w:hAnsi="Arial" w:eastAsia="Arial" w:cs="Arial"/>
          <w:kern w:val="0"/>
          <w:sz w:val="24"/>
          <w:szCs w:val="24"/>
          <w14:ligatures w14:val="none"/>
        </w:rPr>
        <w:t>Greer</w:t>
      </w:r>
      <w:r w:rsidRPr="0A06E6DB">
        <w:rPr>
          <w:rFonts w:ascii="Arial" w:hAnsi="Arial" w:eastAsia="Arial" w:cs="Arial"/>
          <w:kern w:val="0"/>
          <w:sz w:val="24"/>
          <w:szCs w:val="24"/>
          <w14:ligatures w14:val="none"/>
        </w:rPr>
        <w:t>, American Legion Post 41</w:t>
      </w:r>
    </w:p>
    <w:p w:rsidRPr="001B0EA9" w:rsidR="001009AF" w:rsidP="001009AF" w:rsidRDefault="001009AF" w14:paraId="06E7615B" w14:textId="77777777">
      <w:pPr>
        <w:ind w:left="720"/>
        <w:contextualSpacing/>
        <w:jc w:val="both"/>
        <w:rPr>
          <w:rFonts w:ascii="Arial" w:hAnsi="Arial" w:eastAsia="Arial" w:cs="Arial"/>
          <w:kern w:val="0"/>
          <w:sz w:val="24"/>
          <w:szCs w:val="24"/>
          <w14:ligatures w14:val="none"/>
        </w:rPr>
      </w:pPr>
    </w:p>
    <w:p w:rsidRPr="001B0EA9" w:rsidR="001009AF" w:rsidP="001009AF" w:rsidRDefault="001009AF" w14:paraId="758E8572" w14:textId="77777777">
      <w:pPr>
        <w:numPr>
          <w:ilvl w:val="0"/>
          <w:numId w:val="1"/>
        </w:numPr>
        <w:spacing w:after="0"/>
        <w:contextualSpacing/>
        <w:jc w:val="both"/>
        <w:rPr>
          <w:rFonts w:ascii="Arial" w:hAnsi="Arial" w:eastAsia="Arial" w:cs="Arial"/>
          <w:kern w:val="0"/>
          <w:sz w:val="24"/>
          <w:szCs w:val="24"/>
          <w14:ligatures w14:val="none"/>
        </w:rPr>
      </w:pPr>
      <w:r w:rsidRPr="0A06E6DB">
        <w:rPr>
          <w:rFonts w:ascii="Arial" w:hAnsi="Arial" w:eastAsia="Arial" w:cs="Arial"/>
          <w:kern w:val="0"/>
          <w:sz w:val="24"/>
          <w:szCs w:val="24"/>
          <w14:ligatures w14:val="none"/>
        </w:rPr>
        <w:t>Consider Approval of Consent Agenda</w:t>
      </w:r>
    </w:p>
    <w:p w:rsidRPr="001B0EA9" w:rsidR="001009AF" w:rsidP="001009AF" w:rsidRDefault="001009AF" w14:paraId="77A258C0" w14:textId="77777777">
      <w:pPr>
        <w:spacing w:after="0"/>
        <w:ind w:left="720"/>
        <w:contextualSpacing/>
        <w:jc w:val="both"/>
        <w:rPr>
          <w:rFonts w:ascii="Arial" w:hAnsi="Arial" w:eastAsia="Arial" w:cs="Arial"/>
          <w:kern w:val="0"/>
          <w:sz w:val="24"/>
          <w:szCs w:val="24"/>
          <w14:ligatures w14:val="none"/>
        </w:rPr>
      </w:pPr>
      <w:r w:rsidRPr="0A06E6DB">
        <w:rPr>
          <w:rFonts w:ascii="Arial" w:hAnsi="Arial" w:eastAsia="Arial" w:cs="Arial"/>
          <w:kern w:val="0"/>
          <w:sz w:val="24"/>
          <w:szCs w:val="24"/>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rsidRPr="001B0EA9" w:rsidR="001009AF" w:rsidP="001009AF" w:rsidRDefault="001009AF" w14:paraId="2A33C526" w14:textId="77777777">
      <w:pPr>
        <w:spacing w:after="0"/>
        <w:ind w:left="720"/>
        <w:contextualSpacing/>
        <w:jc w:val="both"/>
        <w:rPr>
          <w:rFonts w:ascii="Arial" w:hAnsi="Arial" w:eastAsia="Arial" w:cs="Arial"/>
          <w:kern w:val="0"/>
          <w:sz w:val="24"/>
          <w:szCs w:val="24"/>
          <w14:ligatures w14:val="none"/>
        </w:rPr>
      </w:pPr>
    </w:p>
    <w:p w:rsidRPr="001B0EA9" w:rsidR="001009AF" w:rsidP="001009AF" w:rsidRDefault="001009AF" w14:paraId="1F1EFEF9" w14:textId="4CFDF101">
      <w:pPr>
        <w:numPr>
          <w:ilvl w:val="0"/>
          <w:numId w:val="2"/>
        </w:numPr>
        <w:spacing w:after="0"/>
        <w:contextualSpacing/>
        <w:jc w:val="both"/>
        <w:rPr>
          <w:rFonts w:ascii="Arial" w:hAnsi="Arial" w:eastAsia="Arial" w:cs="Arial"/>
          <w:kern w:val="0"/>
          <w:sz w:val="24"/>
          <w:szCs w:val="24"/>
          <w14:ligatures w14:val="none"/>
        </w:rPr>
      </w:pPr>
      <w:r w:rsidRPr="0A06E6DB">
        <w:rPr>
          <w:rFonts w:ascii="Arial" w:hAnsi="Arial" w:eastAsia="Arial" w:cs="Arial"/>
          <w:kern w:val="0"/>
          <w:sz w:val="24"/>
          <w:szCs w:val="24"/>
          <w14:ligatures w14:val="none"/>
        </w:rPr>
        <w:t xml:space="preserve">Minutes of the </w:t>
      </w:r>
      <w:r>
        <w:rPr>
          <w:rFonts w:ascii="Arial" w:hAnsi="Arial" w:eastAsia="Arial" w:cs="Arial"/>
          <w:kern w:val="0"/>
          <w:sz w:val="24"/>
          <w:szCs w:val="24"/>
          <w14:ligatures w14:val="none"/>
        </w:rPr>
        <w:t>August 1</w:t>
      </w:r>
      <w:r w:rsidRPr="0A06E6DB">
        <w:rPr>
          <w:rFonts w:ascii="Arial" w:hAnsi="Arial" w:eastAsia="Arial" w:cs="Arial"/>
          <w:kern w:val="0"/>
          <w:sz w:val="24"/>
          <w:szCs w:val="24"/>
          <w14:ligatures w14:val="none"/>
        </w:rPr>
        <w:t>, 2023, Regular Meeting</w:t>
      </w:r>
    </w:p>
    <w:p w:rsidR="1F11EABE" w:rsidP="3B264AF5" w:rsidRDefault="1F11EABE" w14:paraId="48956C40" w14:textId="5C03A3DF">
      <w:pPr>
        <w:numPr>
          <w:ilvl w:val="0"/>
          <w:numId w:val="2"/>
        </w:numPr>
        <w:spacing w:after="0"/>
        <w:contextualSpacing/>
        <w:jc w:val="both"/>
        <w:rPr>
          <w:rFonts w:ascii="Arial" w:hAnsi="Arial" w:eastAsia="Arial" w:cs="Arial"/>
          <w:sz w:val="24"/>
          <w:szCs w:val="24"/>
        </w:rPr>
      </w:pPr>
      <w:r w:rsidRPr="04997BC6">
        <w:rPr>
          <w:rFonts w:ascii="Arial" w:hAnsi="Arial" w:eastAsia="Arial" w:cs="Arial"/>
          <w:sz w:val="24"/>
          <w:szCs w:val="24"/>
        </w:rPr>
        <w:t>Acceptance of Chickasaw Personal Communications</w:t>
      </w:r>
      <w:r w:rsidRPr="04997BC6" w:rsidR="47442796">
        <w:rPr>
          <w:rFonts w:ascii="Arial" w:hAnsi="Arial" w:eastAsia="Arial" w:cs="Arial"/>
          <w:sz w:val="24"/>
          <w:szCs w:val="24"/>
        </w:rPr>
        <w:t>’</w:t>
      </w:r>
      <w:r w:rsidRPr="04997BC6" w:rsidR="13B66E41">
        <w:rPr>
          <w:rFonts w:ascii="Arial" w:hAnsi="Arial" w:eastAsia="Arial" w:cs="Arial"/>
          <w:sz w:val="24"/>
          <w:szCs w:val="24"/>
        </w:rPr>
        <w:t xml:space="preserve"> Proposal Dated </w:t>
      </w:r>
      <w:r w:rsidRPr="04997BC6" w:rsidR="7CA4A6E3">
        <w:rPr>
          <w:rFonts w:ascii="Arial" w:hAnsi="Arial" w:eastAsia="Arial" w:cs="Arial"/>
          <w:sz w:val="24"/>
          <w:szCs w:val="24"/>
        </w:rPr>
        <w:t>8/</w:t>
      </w:r>
      <w:r w:rsidRPr="04997BC6" w:rsidR="66909402">
        <w:rPr>
          <w:rFonts w:ascii="Arial" w:hAnsi="Arial" w:eastAsia="Arial" w:cs="Arial"/>
          <w:sz w:val="24"/>
          <w:szCs w:val="24"/>
        </w:rPr>
        <w:t>10</w:t>
      </w:r>
      <w:r w:rsidRPr="04997BC6" w:rsidR="54F79F2D">
        <w:rPr>
          <w:rFonts w:ascii="Arial" w:hAnsi="Arial" w:eastAsia="Arial" w:cs="Arial"/>
          <w:sz w:val="24"/>
          <w:szCs w:val="24"/>
        </w:rPr>
        <w:t>/23</w:t>
      </w:r>
      <w:r w:rsidRPr="04997BC6" w:rsidR="13B66E41">
        <w:rPr>
          <w:rFonts w:ascii="Arial" w:hAnsi="Arial" w:eastAsia="Arial" w:cs="Arial"/>
          <w:sz w:val="24"/>
          <w:szCs w:val="24"/>
        </w:rPr>
        <w:t xml:space="preserve"> for the Purchase </w:t>
      </w:r>
      <w:r w:rsidRPr="04997BC6" w:rsidR="0E2DD295">
        <w:rPr>
          <w:rFonts w:ascii="Arial" w:hAnsi="Arial" w:eastAsia="Arial" w:cs="Arial"/>
          <w:sz w:val="24"/>
          <w:szCs w:val="24"/>
        </w:rPr>
        <w:t xml:space="preserve">and Installation </w:t>
      </w:r>
      <w:r w:rsidRPr="04997BC6" w:rsidR="13B66E41">
        <w:rPr>
          <w:rFonts w:ascii="Arial" w:hAnsi="Arial" w:eastAsia="Arial" w:cs="Arial"/>
          <w:sz w:val="24"/>
          <w:szCs w:val="24"/>
        </w:rPr>
        <w:t>of Six (6) Digital</w:t>
      </w:r>
      <w:r w:rsidRPr="04997BC6">
        <w:rPr>
          <w:rFonts w:ascii="Arial" w:hAnsi="Arial" w:eastAsia="Arial" w:cs="Arial"/>
          <w:sz w:val="24"/>
          <w:szCs w:val="24"/>
        </w:rPr>
        <w:t xml:space="preserve"> </w:t>
      </w:r>
      <w:r w:rsidRPr="04997BC6" w:rsidR="7498F5F7">
        <w:rPr>
          <w:rFonts w:ascii="Arial" w:hAnsi="Arial" w:eastAsia="Arial" w:cs="Arial"/>
          <w:sz w:val="24"/>
          <w:szCs w:val="24"/>
        </w:rPr>
        <w:t xml:space="preserve">Siren Controllers (Budgeted Capital Improvement Expenditure) </w:t>
      </w:r>
    </w:p>
    <w:p w:rsidR="2E93523D" w:rsidP="04997BC6" w:rsidRDefault="2E93523D" w14:paraId="70B2A802" w14:textId="3EA11265">
      <w:pPr>
        <w:numPr>
          <w:ilvl w:val="0"/>
          <w:numId w:val="2"/>
        </w:numPr>
        <w:spacing w:after="0"/>
        <w:contextualSpacing/>
        <w:jc w:val="both"/>
        <w:rPr>
          <w:rFonts w:ascii="Arial" w:hAnsi="Arial" w:eastAsia="Arial" w:cs="Arial"/>
          <w:sz w:val="24"/>
          <w:szCs w:val="24"/>
        </w:rPr>
      </w:pPr>
      <w:r w:rsidRPr="04997BC6">
        <w:rPr>
          <w:rFonts w:ascii="Arial" w:hAnsi="Arial" w:eastAsia="Arial" w:cs="Arial"/>
          <w:sz w:val="24"/>
          <w:szCs w:val="24"/>
        </w:rPr>
        <w:t>Acknowledge the Awarding of Two (2) Additional $2,500.00 OK Arts Council Grants in Support of the Levitt AMP Concert Series.</w:t>
      </w:r>
    </w:p>
    <w:p w:rsidRPr="004D1A21" w:rsidR="001009AF" w:rsidP="001009AF" w:rsidRDefault="001009AF" w14:paraId="689B9F41" w14:textId="77777777">
      <w:pPr>
        <w:spacing w:after="0"/>
        <w:ind w:left="720"/>
        <w:contextualSpacing/>
        <w:jc w:val="both"/>
        <w:rPr>
          <w:rFonts w:ascii="Arial" w:hAnsi="Arial" w:eastAsia="Arial" w:cs="Arial"/>
          <w:kern w:val="0"/>
          <w:sz w:val="24"/>
          <w:szCs w:val="24"/>
          <w14:ligatures w14:val="none"/>
        </w:rPr>
      </w:pPr>
    </w:p>
    <w:p w:rsidR="001009AF" w:rsidP="001009AF" w:rsidRDefault="001009AF" w14:paraId="3539635F" w14:textId="77777777">
      <w:pPr>
        <w:numPr>
          <w:ilvl w:val="0"/>
          <w:numId w:val="1"/>
        </w:numPr>
        <w:tabs>
          <w:tab w:val="left" w:pos="990"/>
        </w:tabs>
        <w:spacing w:after="0"/>
        <w:contextualSpacing/>
        <w:jc w:val="both"/>
        <w:rPr>
          <w:rFonts w:ascii="Arial" w:hAnsi="Arial" w:eastAsia="Arial" w:cs="Arial"/>
          <w:kern w:val="0"/>
          <w:sz w:val="24"/>
          <w:szCs w:val="24"/>
          <w14:ligatures w14:val="none"/>
        </w:rPr>
      </w:pPr>
      <w:r w:rsidRPr="001B0EA9">
        <w:rPr>
          <w:rFonts w:ascii="Arial" w:hAnsi="Arial" w:eastAsia="Arial" w:cs="Arial"/>
          <w:kern w:val="0"/>
          <w:sz w:val="24"/>
          <w:szCs w:val="24"/>
          <w14:ligatures w14:val="none"/>
        </w:rPr>
        <w:t>Discussion, Consideration, And Possible Action(s) Regarding:</w:t>
      </w:r>
    </w:p>
    <w:p w:rsidR="001009AF" w:rsidP="001009AF" w:rsidRDefault="001009AF" w14:paraId="75A5F66B" w14:textId="77777777">
      <w:pPr>
        <w:tabs>
          <w:tab w:val="left" w:pos="990"/>
        </w:tabs>
        <w:spacing w:after="0"/>
        <w:ind w:left="720"/>
        <w:contextualSpacing/>
        <w:jc w:val="both"/>
        <w:rPr>
          <w:rFonts w:ascii="Arial" w:hAnsi="Arial" w:eastAsia="Arial" w:cs="Arial"/>
          <w:kern w:val="0"/>
          <w:sz w:val="24"/>
          <w:szCs w:val="24"/>
          <w14:ligatures w14:val="none"/>
        </w:rPr>
      </w:pPr>
    </w:p>
    <w:p w:rsidR="001009AF" w:rsidP="4B67F8FA" w:rsidRDefault="001009AF" w14:paraId="0C962EB7" w14:textId="198B536B">
      <w:pPr>
        <w:tabs>
          <w:tab w:val="left" w:pos="990"/>
        </w:tabs>
        <w:spacing w:after="0"/>
        <w:ind w:firstLine="720"/>
        <w:contextualSpacing/>
        <w:jc w:val="left"/>
        <w:rPr>
          <w:rFonts w:ascii="Arial" w:hAnsi="Arial" w:eastAsia="Arial" w:cs="Arial"/>
          <w:sz w:val="24"/>
          <w:szCs w:val="24"/>
        </w:rPr>
      </w:pPr>
      <w:r w:rsidRPr="4B67F8FA" w:rsidR="001009AF">
        <w:rPr>
          <w:rFonts w:ascii="Arial" w:hAnsi="Arial" w:eastAsia="Arial" w:cs="Arial"/>
          <w:sz w:val="24"/>
          <w:szCs w:val="24"/>
        </w:rPr>
        <w:t xml:space="preserve">A. </w:t>
      </w:r>
      <w:r w:rsidRPr="4B67F8FA" w:rsidR="2F888EAA">
        <w:rPr>
          <w:rFonts w:ascii="Arial" w:hAnsi="Arial" w:eastAsia="Arial" w:cs="Arial"/>
          <w:sz w:val="24"/>
          <w:szCs w:val="24"/>
        </w:rPr>
        <w:t xml:space="preserve">Acquisition of Quotes/Bids for Asbestos Abatement at the </w:t>
      </w:r>
      <w:r w:rsidRPr="4B67F8FA" w:rsidR="22EDCE46">
        <w:rPr>
          <w:rFonts w:ascii="Arial" w:hAnsi="Arial" w:eastAsia="Arial" w:cs="Arial"/>
          <w:sz w:val="24"/>
          <w:szCs w:val="24"/>
        </w:rPr>
        <w:t xml:space="preserve">Recently </w:t>
      </w:r>
    </w:p>
    <w:p w:rsidR="001009AF" w:rsidP="4B67F8FA" w:rsidRDefault="001009AF" w14:paraId="7AEB6EF0" w14:textId="7EDB8DD4">
      <w:pPr>
        <w:tabs>
          <w:tab w:val="left" w:pos="990"/>
        </w:tabs>
        <w:spacing w:after="0"/>
        <w:ind w:firstLine="720"/>
        <w:contextualSpacing/>
        <w:jc w:val="left"/>
        <w:rPr>
          <w:rFonts w:ascii="Arial" w:hAnsi="Arial" w:eastAsia="Arial" w:cs="Arial"/>
          <w:sz w:val="24"/>
          <w:szCs w:val="24"/>
        </w:rPr>
      </w:pPr>
      <w:r w:rsidRPr="4B67F8FA" w:rsidR="22EDCE46">
        <w:rPr>
          <w:rFonts w:ascii="Arial" w:hAnsi="Arial" w:eastAsia="Arial" w:cs="Arial"/>
          <w:sz w:val="24"/>
          <w:szCs w:val="24"/>
        </w:rPr>
        <w:t xml:space="preserve">    Condemned </w:t>
      </w:r>
      <w:r w:rsidRPr="4B67F8FA" w:rsidR="2F888EAA">
        <w:rPr>
          <w:rFonts w:ascii="Arial" w:hAnsi="Arial" w:eastAsia="Arial" w:cs="Arial"/>
          <w:sz w:val="24"/>
          <w:szCs w:val="24"/>
        </w:rPr>
        <w:t xml:space="preserve">Midtown </w:t>
      </w:r>
      <w:r w:rsidRPr="4B67F8FA" w:rsidR="5CC61DD5">
        <w:rPr>
          <w:rFonts w:ascii="Arial" w:hAnsi="Arial" w:eastAsia="Arial" w:cs="Arial"/>
          <w:sz w:val="24"/>
          <w:szCs w:val="24"/>
        </w:rPr>
        <w:t>Travel Inn</w:t>
      </w:r>
    </w:p>
    <w:p w:rsidRPr="00362917" w:rsidR="001009AF" w:rsidP="001009AF" w:rsidRDefault="001009AF" w14:paraId="350BE7FF" w14:textId="77777777">
      <w:pPr>
        <w:tabs>
          <w:tab w:val="left" w:pos="990"/>
        </w:tabs>
        <w:spacing w:after="0"/>
        <w:jc w:val="both"/>
        <w:rPr>
          <w:rFonts w:ascii="Arial" w:hAnsi="Arial" w:eastAsia="Arial" w:cs="Arial"/>
          <w:kern w:val="0"/>
          <w:sz w:val="24"/>
          <w:szCs w:val="24"/>
          <w14:ligatures w14:val="none"/>
        </w:rPr>
      </w:pPr>
    </w:p>
    <w:p w:rsidRPr="001B0EA9" w:rsidR="001009AF" w:rsidP="001009AF" w:rsidRDefault="001009AF" w14:paraId="24CFF063" w14:textId="77777777">
      <w:pPr>
        <w:numPr>
          <w:ilvl w:val="0"/>
          <w:numId w:val="1"/>
        </w:numPr>
        <w:tabs>
          <w:tab w:val="left" w:pos="990"/>
        </w:tabs>
        <w:spacing w:after="0"/>
        <w:contextualSpacing/>
        <w:jc w:val="both"/>
        <w:rPr>
          <w:rFonts w:ascii="Arial" w:hAnsi="Arial" w:eastAsia="Arial" w:cs="Arial"/>
          <w:kern w:val="0"/>
          <w:sz w:val="24"/>
          <w:szCs w:val="24"/>
          <w14:ligatures w14:val="none"/>
        </w:rPr>
      </w:pPr>
      <w:r w:rsidRPr="0A06E6DB">
        <w:rPr>
          <w:rFonts w:ascii="Arial" w:hAnsi="Arial" w:eastAsia="Arial" w:cs="Arial"/>
          <w:kern w:val="0"/>
          <w:sz w:val="24"/>
          <w:szCs w:val="24"/>
          <w14:ligatures w14:val="none"/>
        </w:rPr>
        <w:t>NEW BUSINESS (If any, pursuant to Section 311.9 of the Oklahoma Open Meeting Act.)</w:t>
      </w:r>
    </w:p>
    <w:p w:rsidRPr="004D1A21" w:rsidR="001009AF" w:rsidP="001009AF" w:rsidRDefault="001009AF" w14:paraId="5845DC22" w14:textId="77777777">
      <w:pPr>
        <w:tabs>
          <w:tab w:val="left" w:pos="990"/>
        </w:tabs>
        <w:spacing w:after="0"/>
        <w:ind w:left="720"/>
        <w:contextualSpacing/>
        <w:jc w:val="both"/>
        <w:rPr>
          <w:rFonts w:ascii="Arial" w:hAnsi="Arial" w:eastAsia="Arial" w:cs="Arial"/>
          <w:kern w:val="0"/>
          <w:sz w:val="24"/>
          <w:szCs w:val="24"/>
          <w14:ligatures w14:val="none"/>
        </w:rPr>
      </w:pPr>
    </w:p>
    <w:p w:rsidRPr="001B0EA9" w:rsidR="001009AF" w:rsidP="001009AF" w:rsidRDefault="001009AF" w14:paraId="202416FA" w14:textId="77777777">
      <w:pPr>
        <w:numPr>
          <w:ilvl w:val="0"/>
          <w:numId w:val="1"/>
        </w:numPr>
        <w:tabs>
          <w:tab w:val="left" w:pos="990"/>
        </w:tabs>
        <w:spacing w:after="0"/>
        <w:contextualSpacing/>
        <w:jc w:val="both"/>
        <w:rPr>
          <w:rFonts w:ascii="Arial" w:hAnsi="Arial" w:eastAsia="Arial" w:cs="Arial"/>
          <w:kern w:val="0"/>
          <w:sz w:val="24"/>
          <w:szCs w:val="24"/>
          <w14:ligatures w14:val="none"/>
        </w:rPr>
      </w:pPr>
      <w:r w:rsidRPr="0A06E6DB">
        <w:rPr>
          <w:rFonts w:ascii="Arial" w:hAnsi="Arial" w:eastAsia="Arial" w:cs="Arial"/>
          <w:kern w:val="0"/>
          <w:sz w:val="24"/>
          <w:szCs w:val="24"/>
          <w14:ligatures w14:val="none"/>
        </w:rPr>
        <w:t>COUNCIL COMMENTS</w:t>
      </w:r>
    </w:p>
    <w:p w:rsidRPr="004D1A21" w:rsidR="001009AF" w:rsidP="001009AF" w:rsidRDefault="001009AF" w14:paraId="239230B1" w14:textId="77777777">
      <w:pPr>
        <w:tabs>
          <w:tab w:val="left" w:pos="990"/>
        </w:tabs>
        <w:spacing w:after="0"/>
        <w:ind w:left="720"/>
        <w:contextualSpacing/>
        <w:jc w:val="both"/>
        <w:rPr>
          <w:rFonts w:ascii="Arial" w:hAnsi="Arial" w:eastAsia="Arial" w:cs="Arial"/>
          <w:kern w:val="0"/>
          <w:sz w:val="24"/>
          <w:szCs w:val="24"/>
          <w14:ligatures w14:val="none"/>
        </w:rPr>
      </w:pPr>
    </w:p>
    <w:p w:rsidRPr="001B0EA9" w:rsidR="001009AF" w:rsidP="001009AF" w:rsidRDefault="001009AF" w14:paraId="3A62AECC" w14:textId="77777777">
      <w:pPr>
        <w:numPr>
          <w:ilvl w:val="0"/>
          <w:numId w:val="1"/>
        </w:numPr>
        <w:tabs>
          <w:tab w:val="left" w:pos="990"/>
        </w:tabs>
        <w:spacing w:after="0"/>
        <w:contextualSpacing/>
        <w:jc w:val="both"/>
        <w:rPr>
          <w:rFonts w:ascii="Arial" w:hAnsi="Arial" w:eastAsia="Arial" w:cs="Arial"/>
          <w:kern w:val="0"/>
          <w:sz w:val="24"/>
          <w:szCs w:val="24"/>
          <w14:ligatures w14:val="none"/>
        </w:rPr>
      </w:pPr>
      <w:r w:rsidRPr="0A06E6DB">
        <w:rPr>
          <w:rFonts w:ascii="Arial" w:hAnsi="Arial" w:eastAsia="Arial" w:cs="Arial"/>
          <w:kern w:val="0"/>
          <w:sz w:val="24"/>
          <w:szCs w:val="24"/>
          <w14:ligatures w14:val="none"/>
        </w:rPr>
        <w:t>CITY MANAGER’S COMMENTS</w:t>
      </w:r>
    </w:p>
    <w:p w:rsidRPr="004D1A21" w:rsidR="001009AF" w:rsidP="001009AF" w:rsidRDefault="001009AF" w14:paraId="76D8A04C" w14:textId="77777777">
      <w:pPr>
        <w:spacing w:after="0"/>
        <w:ind w:left="720"/>
        <w:contextualSpacing/>
        <w:jc w:val="both"/>
        <w:rPr>
          <w:rFonts w:ascii="Arial" w:hAnsi="Arial" w:eastAsia="Arial" w:cs="Arial"/>
          <w:kern w:val="0"/>
          <w:sz w:val="24"/>
          <w:szCs w:val="24"/>
          <w14:ligatures w14:val="none"/>
        </w:rPr>
      </w:pPr>
    </w:p>
    <w:p w:rsidRPr="001B0EA9" w:rsidR="001009AF" w:rsidP="001009AF" w:rsidRDefault="001009AF" w14:paraId="6F8A7BCB" w14:textId="77777777">
      <w:pPr>
        <w:numPr>
          <w:ilvl w:val="0"/>
          <w:numId w:val="1"/>
        </w:numPr>
        <w:spacing w:after="0"/>
        <w:contextualSpacing/>
        <w:jc w:val="both"/>
        <w:rPr>
          <w:rFonts w:ascii="Arial" w:hAnsi="Arial" w:eastAsia="Arial" w:cs="Arial"/>
          <w:kern w:val="0"/>
          <w:sz w:val="24"/>
          <w:szCs w:val="24"/>
          <w14:ligatures w14:val="none"/>
        </w:rPr>
      </w:pPr>
      <w:r w:rsidRPr="0A06E6DB">
        <w:rPr>
          <w:rFonts w:ascii="Arial" w:hAnsi="Arial" w:eastAsia="Arial" w:cs="Arial"/>
          <w:kern w:val="0"/>
          <w:sz w:val="24"/>
          <w:szCs w:val="24"/>
          <w14:ligatures w14:val="none"/>
        </w:rPr>
        <w:t>AUDIENCE PARTICIPATION (According to Audience Participation Decorum Guidelines at Clinton City Council Public Meetings effective: 2/14/2017)</w:t>
      </w:r>
    </w:p>
    <w:p w:rsidRPr="004D1A21" w:rsidR="001009AF" w:rsidP="001009AF" w:rsidRDefault="001009AF" w14:paraId="2EBC0213" w14:textId="77777777">
      <w:pPr>
        <w:spacing w:after="0"/>
        <w:ind w:left="720"/>
        <w:contextualSpacing/>
        <w:jc w:val="both"/>
        <w:rPr>
          <w:rFonts w:ascii="Arial" w:hAnsi="Arial" w:eastAsia="Arial" w:cs="Arial"/>
          <w:kern w:val="0"/>
          <w:sz w:val="24"/>
          <w:szCs w:val="24"/>
          <w14:ligatures w14:val="none"/>
        </w:rPr>
      </w:pPr>
    </w:p>
    <w:p w:rsidRPr="001B0EA9" w:rsidR="001009AF" w:rsidP="001009AF" w:rsidRDefault="001009AF" w14:paraId="7DA858F5" w14:textId="77777777">
      <w:pPr>
        <w:numPr>
          <w:ilvl w:val="0"/>
          <w:numId w:val="1"/>
        </w:numPr>
        <w:spacing w:after="0"/>
        <w:contextualSpacing/>
        <w:jc w:val="both"/>
        <w:rPr>
          <w:rFonts w:ascii="Arial" w:hAnsi="Arial" w:eastAsia="Arial" w:cs="Arial"/>
          <w:kern w:val="0"/>
          <w:sz w:val="24"/>
          <w:szCs w:val="24"/>
          <w14:ligatures w14:val="none"/>
        </w:rPr>
      </w:pPr>
      <w:r w:rsidRPr="0A06E6DB">
        <w:rPr>
          <w:rFonts w:ascii="Arial" w:hAnsi="Arial" w:eastAsia="Arial" w:cs="Arial"/>
          <w:kern w:val="0"/>
          <w:sz w:val="24"/>
          <w:szCs w:val="24"/>
          <w14:ligatures w14:val="none"/>
        </w:rPr>
        <w:t>ADJOURN</w:t>
      </w:r>
    </w:p>
    <w:p w:rsidRPr="001B0EA9" w:rsidR="001009AF" w:rsidP="001009AF" w:rsidRDefault="001009AF" w14:paraId="3E69A8D6" w14:textId="77777777">
      <w:pPr>
        <w:spacing w:after="0"/>
        <w:ind w:left="720"/>
        <w:contextualSpacing/>
        <w:jc w:val="both"/>
        <w:rPr>
          <w:rFonts w:ascii="Arial" w:hAnsi="Arial" w:eastAsia="Arial" w:cs="Arial"/>
          <w:kern w:val="0"/>
          <w:sz w:val="24"/>
          <w:szCs w:val="24"/>
          <w14:ligatures w14:val="none"/>
        </w:rPr>
      </w:pPr>
    </w:p>
    <w:p w:rsidRPr="001B0EA9" w:rsidR="001009AF" w:rsidP="001009AF" w:rsidRDefault="001009AF" w14:paraId="767F0111" w14:textId="16A8E1F8">
      <w:pPr>
        <w:spacing w:after="0"/>
        <w:ind w:left="90"/>
        <w:contextualSpacing/>
        <w:jc w:val="both"/>
        <w:rPr>
          <w:rFonts w:ascii="Arial" w:hAnsi="Arial" w:eastAsia="Arial" w:cs="Arial"/>
          <w:kern w:val="0"/>
          <w:sz w:val="24"/>
          <w:szCs w:val="24"/>
          <w14:ligatures w14:val="none"/>
        </w:rPr>
      </w:pPr>
      <w:r w:rsidRPr="0A06E6DB">
        <w:rPr>
          <w:rFonts w:ascii="Arial" w:hAnsi="Arial" w:eastAsia="Arial" w:cs="Arial"/>
          <w:kern w:val="0"/>
          <w:sz w:val="24"/>
          <w:szCs w:val="24"/>
          <w14:ligatures w14:val="none"/>
        </w:rPr>
        <w:t xml:space="preserve">Filed this </w:t>
      </w:r>
      <w:r>
        <w:rPr>
          <w:rFonts w:ascii="Arial" w:hAnsi="Arial" w:eastAsia="Arial" w:cs="Arial"/>
          <w:kern w:val="0"/>
          <w:sz w:val="24"/>
          <w:szCs w:val="24"/>
          <w14:ligatures w14:val="none"/>
        </w:rPr>
        <w:t>11</w:t>
      </w:r>
      <w:r w:rsidRPr="0A06E6DB">
        <w:rPr>
          <w:rFonts w:ascii="Arial" w:hAnsi="Arial" w:eastAsia="Arial" w:cs="Arial"/>
          <w:kern w:val="0"/>
          <w:sz w:val="24"/>
          <w:szCs w:val="24"/>
          <w:vertAlign w:val="superscript"/>
          <w14:ligatures w14:val="none"/>
        </w:rPr>
        <w:t>th</w:t>
      </w:r>
      <w:r w:rsidRPr="0A06E6DB">
        <w:rPr>
          <w:rFonts w:ascii="Arial" w:hAnsi="Arial" w:eastAsia="Arial" w:cs="Arial"/>
          <w:kern w:val="0"/>
          <w:sz w:val="24"/>
          <w:szCs w:val="24"/>
          <w14:ligatures w14:val="none"/>
        </w:rPr>
        <w:t xml:space="preserve"> day of </w:t>
      </w:r>
      <w:r>
        <w:rPr>
          <w:rFonts w:ascii="Arial" w:hAnsi="Arial" w:eastAsia="Arial" w:cs="Arial"/>
          <w:kern w:val="0"/>
          <w:sz w:val="24"/>
          <w:szCs w:val="24"/>
          <w14:ligatures w14:val="none"/>
        </w:rPr>
        <w:t xml:space="preserve">August </w:t>
      </w:r>
      <w:r w:rsidRPr="0A06E6DB">
        <w:rPr>
          <w:rFonts w:ascii="Arial" w:hAnsi="Arial" w:eastAsia="Arial" w:cs="Arial"/>
          <w:kern w:val="0"/>
          <w:sz w:val="24"/>
          <w:szCs w:val="24"/>
          <w14:ligatures w14:val="none"/>
        </w:rPr>
        <w:t xml:space="preserve"> 2023, posted on the bulletin board in the lobby of the Clinton City Hall, </w:t>
      </w:r>
      <w:r>
        <w:rPr>
          <w:rFonts w:ascii="Arial" w:hAnsi="Arial" w:eastAsia="Arial" w:cs="Arial"/>
          <w:kern w:val="0"/>
          <w:sz w:val="24"/>
          <w:szCs w:val="24"/>
          <w14:ligatures w14:val="none"/>
        </w:rPr>
        <w:t>August 11</w:t>
      </w:r>
      <w:r w:rsidRPr="0A06E6DB">
        <w:rPr>
          <w:rFonts w:ascii="Arial" w:hAnsi="Arial" w:eastAsia="Arial" w:cs="Arial"/>
          <w:kern w:val="0"/>
          <w:sz w:val="24"/>
          <w:szCs w:val="24"/>
          <w14:ligatures w14:val="none"/>
        </w:rPr>
        <w:t xml:space="preserve">, 2023, at </w:t>
      </w:r>
      <w:r w:rsidR="000D3513">
        <w:rPr>
          <w:rFonts w:ascii="Arial" w:hAnsi="Arial" w:eastAsia="Arial" w:cs="Arial"/>
          <w:kern w:val="0"/>
          <w:sz w:val="24"/>
          <w:szCs w:val="24"/>
          <w14:ligatures w14:val="none"/>
        </w:rPr>
        <w:t>1</w:t>
      </w:r>
      <w:r w:rsidRPr="0A06E6DB">
        <w:rPr>
          <w:rFonts w:ascii="Arial" w:hAnsi="Arial" w:eastAsia="Arial" w:cs="Arial"/>
          <w:kern w:val="0"/>
          <w:sz w:val="24"/>
          <w:szCs w:val="24"/>
          <w14:ligatures w14:val="none"/>
        </w:rPr>
        <w:t>:</w:t>
      </w:r>
      <w:r w:rsidR="000D3513">
        <w:rPr>
          <w:rFonts w:ascii="Arial" w:hAnsi="Arial" w:eastAsia="Arial" w:cs="Arial"/>
          <w:kern w:val="0"/>
          <w:sz w:val="24"/>
          <w:szCs w:val="24"/>
          <w14:ligatures w14:val="none"/>
        </w:rPr>
        <w:t>3</w:t>
      </w:r>
      <w:r w:rsidRPr="0A06E6DB">
        <w:rPr>
          <w:rFonts w:ascii="Arial" w:hAnsi="Arial" w:eastAsia="Arial" w:cs="Arial"/>
          <w:kern w:val="0"/>
          <w:sz w:val="24"/>
          <w:szCs w:val="24"/>
          <w14:ligatures w14:val="none"/>
        </w:rPr>
        <w:t>0 p.m.</w:t>
      </w:r>
    </w:p>
    <w:p w:rsidRPr="001B0EA9" w:rsidR="001009AF" w:rsidP="001009AF" w:rsidRDefault="001009AF" w14:paraId="0158D587" w14:textId="77777777">
      <w:pPr>
        <w:spacing w:after="0"/>
        <w:ind w:left="90"/>
        <w:contextualSpacing/>
        <w:jc w:val="both"/>
        <w:rPr>
          <w:rFonts w:ascii="Arial" w:hAnsi="Arial" w:eastAsia="Arial" w:cs="Arial"/>
          <w:kern w:val="0"/>
          <w:sz w:val="24"/>
          <w:szCs w:val="24"/>
          <w14:ligatures w14:val="none"/>
        </w:rPr>
      </w:pPr>
    </w:p>
    <w:p w:rsidR="001009AF" w:rsidP="001009AF" w:rsidRDefault="001009AF" w14:paraId="48044255" w14:textId="77777777">
      <w:pPr>
        <w:spacing w:after="0"/>
        <w:ind w:left="90"/>
        <w:contextualSpacing/>
        <w:jc w:val="both"/>
        <w:rPr>
          <w:rFonts w:ascii="Arial" w:hAnsi="Arial" w:eastAsia="Arial" w:cs="Arial"/>
          <w:sz w:val="24"/>
          <w:szCs w:val="24"/>
        </w:rPr>
      </w:pPr>
      <w:r w:rsidRPr="0A06E6DB">
        <w:rPr>
          <w:rFonts w:ascii="Arial" w:hAnsi="Arial" w:eastAsia="Arial" w:cs="Arial"/>
          <w:kern w:val="0"/>
          <w:sz w:val="24"/>
          <w:szCs w:val="24"/>
          <w14:ligatures w14:val="none"/>
        </w:rPr>
        <w:t>________________________________</w:t>
      </w:r>
      <w:r w:rsidRPr="001B0EA9">
        <w:rPr>
          <w:kern w:val="0"/>
          <w14:ligatures w14:val="none"/>
        </w:rPr>
        <w:br/>
      </w:r>
      <w:r w:rsidRPr="0A06E6DB">
        <w:rPr>
          <w:rFonts w:ascii="Arial" w:hAnsi="Arial" w:eastAsia="Arial" w:cs="Arial"/>
          <w:kern w:val="0"/>
          <w:sz w:val="24"/>
          <w:szCs w:val="24"/>
          <w14:ligatures w14:val="none"/>
        </w:rPr>
        <w:t>AMY E. JONES, CITY CLERK</w:t>
      </w:r>
    </w:p>
    <w:p w:rsidR="001009AF" w:rsidP="001009AF" w:rsidRDefault="001009AF" w14:paraId="667189C0" w14:textId="77777777">
      <w:pPr>
        <w:rPr>
          <w:rFonts w:ascii="Arial" w:hAnsi="Arial" w:eastAsia="Arial" w:cs="Arial"/>
          <w:sz w:val="24"/>
          <w:szCs w:val="24"/>
        </w:rPr>
      </w:pPr>
    </w:p>
    <w:p w:rsidR="001009AF" w:rsidRDefault="001009AF" w14:paraId="2545EFC7" w14:textId="77777777"/>
    <w:sectPr w:rsidR="001009AF">
      <w:headerReference w:type="default" r:id="rId10"/>
      <w:pgSz w:w="12240" w:h="15840" w:orient="portrait"/>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594357" w:rsidP="001009AF" w:rsidRDefault="00594357" w14:paraId="5110AF2A" w14:textId="77777777">
      <w:pPr>
        <w:spacing w:after="0" w:line="240" w:lineRule="auto"/>
      </w:pPr>
      <w:r>
        <w:separator/>
      </w:r>
    </w:p>
  </w:endnote>
  <w:endnote w:type="continuationSeparator" w:id="0">
    <w:p w:rsidR="00594357" w:rsidP="001009AF" w:rsidRDefault="00594357" w14:paraId="3B5D31FD" w14:textId="77777777">
      <w:pPr>
        <w:spacing w:after="0" w:line="240" w:lineRule="auto"/>
      </w:pPr>
      <w:r>
        <w:continuationSeparator/>
      </w:r>
    </w:p>
  </w:endnote>
  <w:endnote w:type="continuationNotice" w:id="1">
    <w:p w:rsidR="00594357" w:rsidRDefault="00594357" w14:paraId="18E1B270"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594357" w:rsidP="001009AF" w:rsidRDefault="00594357" w14:paraId="0CE64257" w14:textId="77777777">
      <w:pPr>
        <w:spacing w:after="0" w:line="240" w:lineRule="auto"/>
      </w:pPr>
      <w:r>
        <w:separator/>
      </w:r>
    </w:p>
  </w:footnote>
  <w:footnote w:type="continuationSeparator" w:id="0">
    <w:p w:rsidR="00594357" w:rsidP="001009AF" w:rsidRDefault="00594357" w14:paraId="2C456580" w14:textId="77777777">
      <w:pPr>
        <w:spacing w:after="0" w:line="240" w:lineRule="auto"/>
      </w:pPr>
      <w:r>
        <w:continuationSeparator/>
      </w:r>
    </w:p>
  </w:footnote>
  <w:footnote w:type="continuationNotice" w:id="1">
    <w:p w:rsidR="00594357" w:rsidRDefault="00594357" w14:paraId="3806E403"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1009AF" w:rsidP="001009AF" w:rsidRDefault="001009AF" w14:paraId="7DFE3C87" w14:textId="7E6F9231">
    <w:pPr>
      <w:pStyle w:val="Default"/>
      <w:jc w:val="both"/>
      <w:rPr>
        <w:sz w:val="16"/>
        <w:szCs w:val="16"/>
      </w:rPr>
    </w:pPr>
    <w:r w:rsidRPr="00425EF4">
      <w:rPr>
        <w:sz w:val="16"/>
        <w:szCs w:val="16"/>
      </w:rPr>
      <w:t>RM</w:t>
    </w:r>
    <w:r>
      <w:rPr>
        <w:sz w:val="16"/>
        <w:szCs w:val="16"/>
      </w:rPr>
      <w:t>08/15/2023</w:t>
    </w:r>
    <w:r w:rsidRPr="00942291">
      <w:rPr>
        <w:sz w:val="16"/>
        <w:szCs w:val="16"/>
      </w:rPr>
      <w:t xml:space="preserve"> </w:t>
    </w:r>
  </w:p>
  <w:p w:rsidRPr="00942291" w:rsidR="001009AF" w:rsidP="001009AF" w:rsidRDefault="001009AF" w14:paraId="1D6500F4" w14:textId="77777777">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rsidRPr="00942291" w:rsidR="001009AF" w:rsidP="001009AF" w:rsidRDefault="001009AF" w14:paraId="46E2587F" w14:textId="77777777">
    <w:pPr>
      <w:pStyle w:val="Default"/>
      <w:jc w:val="both"/>
      <w:rPr>
        <w:color w:val="FF0000"/>
        <w:sz w:val="16"/>
        <w:szCs w:val="16"/>
      </w:rPr>
    </w:pPr>
  </w:p>
  <w:p w:rsidRPr="00ED5A5D" w:rsidR="001009AF" w:rsidP="001009AF" w:rsidRDefault="001009AF" w14:paraId="7469E164" w14:textId="77777777">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rsidR="001009AF" w:rsidRDefault="001009AF" w14:paraId="1937FDC5"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hint="default" w:ascii="Arial" w:hAnsi="Arial" w:cs="Aria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A1E497E"/>
    <w:multiLevelType w:val="hybridMultilevel"/>
    <w:tmpl w:val="8B9A2C86"/>
    <w:lvl w:ilvl="0" w:tplc="FFFFFFFF">
      <w:start w:val="1"/>
      <w:numFmt w:val="upp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50657602">
    <w:abstractNumId w:val="0"/>
  </w:num>
  <w:num w:numId="2" w16cid:durableId="7460760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val="false"/>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9AF"/>
    <w:rsid w:val="000D3513"/>
    <w:rsid w:val="001009AF"/>
    <w:rsid w:val="001D10E4"/>
    <w:rsid w:val="001E01CC"/>
    <w:rsid w:val="00373FFF"/>
    <w:rsid w:val="00594357"/>
    <w:rsid w:val="008019E1"/>
    <w:rsid w:val="00960ED2"/>
    <w:rsid w:val="00D10481"/>
    <w:rsid w:val="04997BC6"/>
    <w:rsid w:val="064A84A2"/>
    <w:rsid w:val="0E2DD295"/>
    <w:rsid w:val="13B66E41"/>
    <w:rsid w:val="1F11EABE"/>
    <w:rsid w:val="22EDCE46"/>
    <w:rsid w:val="2315C45F"/>
    <w:rsid w:val="2E93523D"/>
    <w:rsid w:val="2F888EAA"/>
    <w:rsid w:val="36CB1DC1"/>
    <w:rsid w:val="3B264AF5"/>
    <w:rsid w:val="47442796"/>
    <w:rsid w:val="4B67F8FA"/>
    <w:rsid w:val="54F79F2D"/>
    <w:rsid w:val="5CC61DD5"/>
    <w:rsid w:val="66909402"/>
    <w:rsid w:val="66E35253"/>
    <w:rsid w:val="7498F5F7"/>
    <w:rsid w:val="7CA4A6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0EAC6"/>
  <w15:chartTrackingRefBased/>
  <w15:docId w15:val="{1AF66AD7-E95C-4AA9-A075-AFB475A621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009AF"/>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1009AF"/>
    <w:pPr>
      <w:tabs>
        <w:tab w:val="center" w:pos="4680"/>
        <w:tab w:val="right" w:pos="9360"/>
      </w:tabs>
      <w:spacing w:after="0" w:line="240" w:lineRule="auto"/>
    </w:pPr>
  </w:style>
  <w:style w:type="character" w:styleId="HeaderChar" w:customStyle="1">
    <w:name w:val="Header Char"/>
    <w:basedOn w:val="DefaultParagraphFont"/>
    <w:link w:val="Header"/>
    <w:uiPriority w:val="99"/>
    <w:rsid w:val="001009AF"/>
  </w:style>
  <w:style w:type="paragraph" w:styleId="Footer">
    <w:name w:val="footer"/>
    <w:basedOn w:val="Normal"/>
    <w:link w:val="FooterChar"/>
    <w:uiPriority w:val="99"/>
    <w:unhideWhenUsed/>
    <w:rsid w:val="001009AF"/>
    <w:pPr>
      <w:tabs>
        <w:tab w:val="center" w:pos="4680"/>
        <w:tab w:val="right" w:pos="9360"/>
      </w:tabs>
      <w:spacing w:after="0" w:line="240" w:lineRule="auto"/>
    </w:pPr>
  </w:style>
  <w:style w:type="character" w:styleId="FooterChar" w:customStyle="1">
    <w:name w:val="Footer Char"/>
    <w:basedOn w:val="DefaultParagraphFont"/>
    <w:link w:val="Footer"/>
    <w:uiPriority w:val="99"/>
    <w:rsid w:val="001009AF"/>
  </w:style>
  <w:style w:type="paragraph" w:styleId="Default" w:customStyle="1">
    <w:name w:val="Default"/>
    <w:rsid w:val="001009AF"/>
    <w:pPr>
      <w:autoSpaceDE w:val="0"/>
      <w:autoSpaceDN w:val="0"/>
      <w:adjustRightInd w:val="0"/>
      <w:spacing w:after="0" w:line="240" w:lineRule="auto"/>
    </w:pPr>
    <w:rPr>
      <w:rFonts w:ascii="Calibri" w:hAnsi="Calibri" w:cs="Calibri"/>
      <w:color w:val="000000"/>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header" Target="header1.xml" Id="rId10" /><Relationship Type="http://schemas.openxmlformats.org/officeDocument/2006/relationships/numbering" Target="numbering.xml" Id="rId4" /><Relationship Type="http://schemas.openxmlformats.org/officeDocument/2006/relationships/endnotes" Target="endnotes.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D95DB07-448F-4226-917F-F73AA8A89A84}">
  <ds:schemaRefs>
    <ds:schemaRef ds:uri="http://schemas.microsoft.com/sharepoint/v3/contenttype/forms"/>
  </ds:schemaRefs>
</ds:datastoreItem>
</file>

<file path=customXml/itemProps2.xml><?xml version="1.0" encoding="utf-8"?>
<ds:datastoreItem xmlns:ds="http://schemas.openxmlformats.org/officeDocument/2006/customXml" ds:itemID="{3E617324-6A91-42CB-A911-286757FC8DB7}">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E2996BDB-B805-45AF-8546-9244F44448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7</revision>
  <dcterms:created xsi:type="dcterms:W3CDTF">2023-08-08T21:46:00.0000000Z</dcterms:created>
  <dcterms:modified xsi:type="dcterms:W3CDTF">2023-08-11T16:28:40.1389875Z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