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019846" w14:textId="79DD6657" w:rsidR="00FB5EB1" w:rsidRDefault="00FB5EB1" w:rsidP="00FB5EB1">
      <w:pPr>
        <w:pStyle w:val="paragraph"/>
        <w:spacing w:before="0" w:beforeAutospacing="0" w:after="0" w:afterAutospacing="0"/>
        <w:jc w:val="center"/>
        <w:textAlignment w:val="baseline"/>
        <w:rPr>
          <w:rFonts w:ascii="Segoe UI" w:hAnsi="Segoe UI" w:cs="Segoe UI"/>
          <w:sz w:val="18"/>
          <w:szCs w:val="18"/>
        </w:rPr>
      </w:pPr>
      <w:r w:rsidRPr="60D40521">
        <w:rPr>
          <w:rStyle w:val="normaltextrun"/>
          <w:rFonts w:ascii="Arial" w:hAnsi="Arial" w:cs="Arial"/>
          <w:b/>
          <w:bCs/>
        </w:rPr>
        <w:t xml:space="preserve">PUBLIC NOTICE OF A </w:t>
      </w:r>
      <w:r w:rsidR="00657510">
        <w:rPr>
          <w:rStyle w:val="normaltextrun"/>
          <w:rFonts w:ascii="Arial" w:hAnsi="Arial" w:cs="Arial"/>
          <w:b/>
          <w:bCs/>
        </w:rPr>
        <w:t>REGULAR</w:t>
      </w:r>
      <w:r w:rsidRPr="60D40521">
        <w:rPr>
          <w:rStyle w:val="normaltextrun"/>
          <w:rFonts w:ascii="Arial" w:hAnsi="Arial" w:cs="Arial"/>
          <w:b/>
          <w:bCs/>
        </w:rPr>
        <w:t xml:space="preserve"> MEETING OF THE</w:t>
      </w:r>
      <w:r w:rsidRPr="60D40521">
        <w:rPr>
          <w:rStyle w:val="eop"/>
          <w:rFonts w:ascii="Arial" w:hAnsi="Arial" w:cs="Arial"/>
        </w:rPr>
        <w:t> </w:t>
      </w:r>
    </w:p>
    <w:p w14:paraId="133BA394" w14:textId="77777777" w:rsidR="00FB5EB1" w:rsidRDefault="00FB5EB1" w:rsidP="00FB5EB1">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 xml:space="preserve">CLINTON HOSPITAL AUTHORITY </w:t>
      </w:r>
    </w:p>
    <w:p w14:paraId="71FF18D7" w14:textId="1453B2BD" w:rsidR="00FB5EB1" w:rsidRDefault="00FB5EB1" w:rsidP="00FB5EB1">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TUESDAY, AUGUST 1, 2023, 4:</w:t>
      </w:r>
      <w:r w:rsidRPr="689052CB">
        <w:rPr>
          <w:rStyle w:val="normaltextrun"/>
          <w:rFonts w:ascii="Arial" w:hAnsi="Arial" w:cs="Arial"/>
          <w:b/>
          <w:bCs/>
        </w:rPr>
        <w:t>00</w:t>
      </w:r>
      <w:r>
        <w:rPr>
          <w:rStyle w:val="normaltextrun"/>
          <w:rFonts w:ascii="Arial" w:hAnsi="Arial" w:cs="Arial"/>
          <w:b/>
          <w:bCs/>
        </w:rPr>
        <w:t xml:space="preserve"> P.M.</w:t>
      </w:r>
      <w:r>
        <w:rPr>
          <w:rStyle w:val="eop"/>
          <w:rFonts w:ascii="Arial" w:hAnsi="Arial" w:cs="Arial"/>
        </w:rPr>
        <w:t> </w:t>
      </w:r>
    </w:p>
    <w:p w14:paraId="6268D329" w14:textId="77777777" w:rsidR="00FB5EB1" w:rsidRDefault="00FB5EB1" w:rsidP="00FB5EB1">
      <w:pPr>
        <w:pStyle w:val="paragraph"/>
        <w:spacing w:before="0" w:beforeAutospacing="0" w:after="0" w:afterAutospacing="0"/>
        <w:jc w:val="center"/>
        <w:textAlignment w:val="baseline"/>
        <w:rPr>
          <w:rFonts w:ascii="Segoe UI" w:hAnsi="Segoe UI" w:cs="Segoe UI"/>
          <w:sz w:val="18"/>
          <w:szCs w:val="18"/>
        </w:rPr>
      </w:pPr>
      <w:r w:rsidRPr="60D40521">
        <w:rPr>
          <w:rStyle w:val="normaltextrun"/>
          <w:rFonts w:ascii="Arial" w:hAnsi="Arial" w:cs="Arial"/>
          <w:b/>
          <w:bCs/>
          <w:u w:val="single"/>
        </w:rPr>
        <w:t>CLINTON CITY HALL </w:t>
      </w:r>
      <w:r w:rsidRPr="60D40521">
        <w:rPr>
          <w:rStyle w:val="eop"/>
          <w:rFonts w:ascii="Arial" w:hAnsi="Arial" w:cs="Arial"/>
        </w:rPr>
        <w:t> </w:t>
      </w:r>
    </w:p>
    <w:p w14:paraId="6A79AAD4" w14:textId="77777777" w:rsidR="00FB5EB1" w:rsidRDefault="00FB5EB1" w:rsidP="00FB5EB1">
      <w:pPr>
        <w:pStyle w:val="paragraph"/>
        <w:spacing w:before="0" w:beforeAutospacing="0" w:after="0" w:afterAutospacing="0"/>
        <w:jc w:val="center"/>
        <w:rPr>
          <w:rStyle w:val="eop"/>
          <w:rFonts w:ascii="Arial" w:hAnsi="Arial" w:cs="Arial"/>
        </w:rPr>
      </w:pPr>
    </w:p>
    <w:p w14:paraId="589B662C" w14:textId="77777777" w:rsidR="00FB5EB1" w:rsidRDefault="00FB5EB1" w:rsidP="00FB5EB1">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AGENDA</w:t>
      </w:r>
      <w:r>
        <w:rPr>
          <w:rStyle w:val="eop"/>
          <w:rFonts w:ascii="Arial" w:hAnsi="Arial" w:cs="Arial"/>
        </w:rPr>
        <w:t> </w:t>
      </w:r>
    </w:p>
    <w:p w14:paraId="5CAB9A0C" w14:textId="77777777" w:rsidR="00FB5EB1" w:rsidRDefault="00FB5EB1" w:rsidP="00FB5EB1">
      <w:pPr>
        <w:pStyle w:val="paragraph"/>
        <w:spacing w:before="0" w:beforeAutospacing="0" w:after="0" w:afterAutospacing="0"/>
        <w:jc w:val="center"/>
        <w:textAlignment w:val="baseline"/>
        <w:rPr>
          <w:rFonts w:ascii="Segoe UI" w:hAnsi="Segoe UI" w:cs="Segoe UI"/>
          <w:sz w:val="18"/>
          <w:szCs w:val="18"/>
        </w:rPr>
      </w:pPr>
    </w:p>
    <w:p w14:paraId="3E41A610" w14:textId="77777777" w:rsidR="006D15AA" w:rsidRDefault="006D15AA" w:rsidP="00FB5EB1">
      <w:pPr>
        <w:pStyle w:val="paragraph"/>
        <w:spacing w:before="0" w:beforeAutospacing="0" w:after="0" w:afterAutospacing="0"/>
        <w:jc w:val="center"/>
        <w:textAlignment w:val="baseline"/>
        <w:rPr>
          <w:rFonts w:ascii="Segoe UI" w:hAnsi="Segoe UI" w:cs="Segoe UI"/>
          <w:sz w:val="18"/>
          <w:szCs w:val="18"/>
        </w:rPr>
      </w:pPr>
    </w:p>
    <w:p w14:paraId="778C7645" w14:textId="77777777" w:rsidR="00FB5EB1" w:rsidRPr="00F41EDA" w:rsidRDefault="00FB5EB1" w:rsidP="00FB5EB1">
      <w:pPr>
        <w:pStyle w:val="paragraph"/>
        <w:numPr>
          <w:ilvl w:val="0"/>
          <w:numId w:val="3"/>
        </w:numPr>
        <w:spacing w:before="0" w:beforeAutospacing="0" w:after="0" w:afterAutospacing="0"/>
        <w:jc w:val="both"/>
        <w:textAlignment w:val="baseline"/>
        <w:rPr>
          <w:rStyle w:val="normaltextrun"/>
          <w:rFonts w:ascii="Arial" w:hAnsi="Arial" w:cs="Arial"/>
          <w:sz w:val="16"/>
          <w:szCs w:val="16"/>
        </w:rPr>
      </w:pPr>
      <w:r>
        <w:rPr>
          <w:rStyle w:val="normaltextrun"/>
          <w:rFonts w:ascii="Arial" w:hAnsi="Arial" w:cs="Arial"/>
        </w:rPr>
        <w:t>CALL TO ORDER</w:t>
      </w:r>
    </w:p>
    <w:p w14:paraId="62A239B0" w14:textId="77777777" w:rsidR="00FB5EB1" w:rsidRDefault="00FB5EB1" w:rsidP="00FB5EB1">
      <w:pPr>
        <w:pStyle w:val="paragraph"/>
        <w:spacing w:before="0" w:beforeAutospacing="0" w:after="0" w:afterAutospacing="0"/>
        <w:ind w:left="720"/>
        <w:jc w:val="both"/>
        <w:textAlignment w:val="baseline"/>
        <w:rPr>
          <w:rFonts w:ascii="Arial" w:hAnsi="Arial" w:cs="Arial"/>
          <w:sz w:val="16"/>
          <w:szCs w:val="16"/>
        </w:rPr>
      </w:pPr>
    </w:p>
    <w:p w14:paraId="048C0243" w14:textId="77777777" w:rsidR="00FB5EB1" w:rsidRPr="00C13DC5" w:rsidRDefault="00FB5EB1" w:rsidP="00FB5EB1">
      <w:pPr>
        <w:pStyle w:val="paragraph"/>
        <w:numPr>
          <w:ilvl w:val="0"/>
          <w:numId w:val="3"/>
        </w:numPr>
        <w:spacing w:before="0" w:beforeAutospacing="0" w:after="0" w:afterAutospacing="0"/>
        <w:jc w:val="both"/>
        <w:textAlignment w:val="baseline"/>
        <w:rPr>
          <w:rFonts w:ascii="Arial" w:hAnsi="Arial" w:cs="Arial"/>
          <w:sz w:val="16"/>
          <w:szCs w:val="16"/>
        </w:rPr>
      </w:pPr>
      <w:r w:rsidRPr="00C13DC5">
        <w:rPr>
          <w:rStyle w:val="normaltextrun"/>
          <w:rFonts w:ascii="Arial" w:hAnsi="Arial" w:cs="Arial"/>
          <w:sz w:val="22"/>
          <w:szCs w:val="22"/>
        </w:rPr>
        <w:t>CONSIDER APPROVAL OF CONSENT AGENDA</w:t>
      </w:r>
      <w:r w:rsidRPr="00C13DC5">
        <w:rPr>
          <w:rStyle w:val="eop"/>
          <w:rFonts w:ascii="Arial" w:hAnsi="Arial" w:cs="Arial"/>
          <w:sz w:val="22"/>
          <w:szCs w:val="22"/>
        </w:rPr>
        <w:t> </w:t>
      </w:r>
    </w:p>
    <w:p w14:paraId="0A3F7858" w14:textId="77777777" w:rsidR="00FB5EB1" w:rsidRDefault="00FB5EB1" w:rsidP="00FB5EB1">
      <w:pPr>
        <w:pStyle w:val="paragraph"/>
        <w:spacing w:before="0" w:beforeAutospacing="0" w:after="0" w:afterAutospacing="0"/>
        <w:ind w:left="720"/>
        <w:jc w:val="both"/>
        <w:textAlignment w:val="baseline"/>
        <w:rPr>
          <w:rStyle w:val="eop"/>
          <w:rFonts w:ascii="Arial" w:hAnsi="Arial" w:cs="Arial"/>
          <w:sz w:val="22"/>
          <w:szCs w:val="22"/>
        </w:rPr>
      </w:pPr>
      <w:r>
        <w:rPr>
          <w:rStyle w:val="normaltextrun"/>
          <w:rFonts w:ascii="Arial" w:hAnsi="Arial" w:cs="Arial"/>
          <w:sz w:val="22"/>
          <w:szCs w:val="22"/>
        </w:rPr>
        <w:t>(This item is placed on the agenda so the Clinton City Council, by unanimous consent, can designate those routine items they wish to be approved by one motion.  If an item does not meet the approval of all members, that item will be heard in regular order.)</w:t>
      </w:r>
      <w:r>
        <w:rPr>
          <w:rStyle w:val="eop"/>
          <w:rFonts w:ascii="Arial" w:hAnsi="Arial" w:cs="Arial"/>
          <w:sz w:val="22"/>
          <w:szCs w:val="22"/>
        </w:rPr>
        <w:t> </w:t>
      </w:r>
    </w:p>
    <w:p w14:paraId="3FF87DB1" w14:textId="77777777" w:rsidR="00FB5EB1" w:rsidRDefault="00FB5EB1" w:rsidP="00FB5EB1">
      <w:pPr>
        <w:pStyle w:val="paragraph"/>
        <w:spacing w:before="0" w:beforeAutospacing="0" w:after="0" w:afterAutospacing="0"/>
        <w:ind w:left="720"/>
        <w:jc w:val="both"/>
        <w:textAlignment w:val="baseline"/>
        <w:rPr>
          <w:rFonts w:ascii="Segoe UI" w:hAnsi="Segoe UI" w:cs="Segoe UI"/>
          <w:sz w:val="18"/>
          <w:szCs w:val="18"/>
        </w:rPr>
      </w:pPr>
    </w:p>
    <w:p w14:paraId="3AFAD235" w14:textId="16F225D2" w:rsidR="00FB5EB1" w:rsidRDefault="00FB5EB1" w:rsidP="668DEB40">
      <w:pPr>
        <w:pStyle w:val="paragraph"/>
        <w:numPr>
          <w:ilvl w:val="0"/>
          <w:numId w:val="1"/>
        </w:numPr>
        <w:spacing w:before="0" w:beforeAutospacing="0" w:after="0" w:afterAutospacing="0"/>
        <w:jc w:val="both"/>
        <w:textAlignment w:val="baseline"/>
        <w:rPr>
          <w:rStyle w:val="normaltextrun"/>
          <w:rFonts w:ascii="Arial" w:hAnsi="Arial" w:cs="Arial"/>
        </w:rPr>
      </w:pPr>
      <w:r w:rsidRPr="668DEB40">
        <w:rPr>
          <w:rStyle w:val="normaltextrun"/>
          <w:rFonts w:ascii="Arial" w:hAnsi="Arial" w:cs="Arial"/>
        </w:rPr>
        <w:t xml:space="preserve">Minutes from July 18, </w:t>
      </w:r>
      <w:proofErr w:type="gramStart"/>
      <w:r w:rsidRPr="668DEB40">
        <w:rPr>
          <w:rStyle w:val="normaltextrun"/>
          <w:rFonts w:ascii="Arial" w:hAnsi="Arial" w:cs="Arial"/>
        </w:rPr>
        <w:t>2023</w:t>
      </w:r>
      <w:proofErr w:type="gramEnd"/>
      <w:r w:rsidRPr="668DEB40">
        <w:rPr>
          <w:rStyle w:val="normaltextrun"/>
          <w:rFonts w:ascii="Arial" w:hAnsi="Arial" w:cs="Arial"/>
        </w:rPr>
        <w:t xml:space="preserve"> </w:t>
      </w:r>
      <w:r w:rsidR="3668A9EF" w:rsidRPr="668DEB40">
        <w:rPr>
          <w:rStyle w:val="normaltextrun"/>
          <w:rFonts w:ascii="Arial" w:hAnsi="Arial" w:cs="Arial"/>
        </w:rPr>
        <w:t>Special</w:t>
      </w:r>
      <w:r w:rsidRPr="668DEB40">
        <w:rPr>
          <w:rStyle w:val="normaltextrun"/>
          <w:rFonts w:ascii="Arial" w:hAnsi="Arial" w:cs="Arial"/>
        </w:rPr>
        <w:t xml:space="preserve"> Meeting, </w:t>
      </w:r>
    </w:p>
    <w:p w14:paraId="435F0C1A" w14:textId="77777777" w:rsidR="00FB5EB1" w:rsidRDefault="00FB5EB1" w:rsidP="00FB5EB1">
      <w:pPr>
        <w:pStyle w:val="paragraph"/>
        <w:numPr>
          <w:ilvl w:val="0"/>
          <w:numId w:val="1"/>
        </w:numPr>
        <w:spacing w:before="0" w:beforeAutospacing="0" w:after="0" w:afterAutospacing="0"/>
        <w:jc w:val="both"/>
        <w:textAlignment w:val="baseline"/>
        <w:rPr>
          <w:rStyle w:val="normaltextrun"/>
          <w:rFonts w:ascii="Arial" w:hAnsi="Arial" w:cs="Arial"/>
        </w:rPr>
      </w:pPr>
      <w:r w:rsidRPr="60D40521">
        <w:rPr>
          <w:rStyle w:val="normaltextrun"/>
          <w:rFonts w:ascii="Arial" w:hAnsi="Arial" w:cs="Arial"/>
        </w:rPr>
        <w:t>Consider Claims</w:t>
      </w:r>
    </w:p>
    <w:p w14:paraId="71F531D6" w14:textId="77777777" w:rsidR="00FB5EB1" w:rsidRDefault="00FB5EB1" w:rsidP="00FB5EB1">
      <w:pPr>
        <w:pStyle w:val="paragraph"/>
        <w:spacing w:before="0" w:beforeAutospacing="0" w:after="0" w:afterAutospacing="0"/>
        <w:jc w:val="both"/>
        <w:rPr>
          <w:rStyle w:val="normaltextrun"/>
        </w:rPr>
      </w:pPr>
    </w:p>
    <w:p w14:paraId="6685CCBC" w14:textId="77777777" w:rsidR="00FB5EB1" w:rsidRDefault="00FB5EB1" w:rsidP="00FB5EB1">
      <w:pPr>
        <w:pStyle w:val="paragraph"/>
        <w:numPr>
          <w:ilvl w:val="0"/>
          <w:numId w:val="2"/>
        </w:numPr>
        <w:spacing w:before="0" w:beforeAutospacing="0" w:after="0" w:afterAutospacing="0"/>
        <w:textAlignment w:val="baseline"/>
        <w:rPr>
          <w:rStyle w:val="eop"/>
          <w:rFonts w:ascii="Arial" w:hAnsi="Arial" w:cs="Arial"/>
        </w:rPr>
      </w:pPr>
      <w:r>
        <w:rPr>
          <w:rStyle w:val="normaltextrun"/>
          <w:rFonts w:ascii="Arial" w:hAnsi="Arial" w:cs="Arial"/>
        </w:rPr>
        <w:t>DISCUSSION, CONSIDERATION, AND POSSIBLE ACTION REGARDING:</w:t>
      </w:r>
      <w:r>
        <w:rPr>
          <w:rStyle w:val="eop"/>
          <w:rFonts w:ascii="Arial" w:hAnsi="Arial" w:cs="Arial"/>
        </w:rPr>
        <w:t> </w:t>
      </w:r>
    </w:p>
    <w:p w14:paraId="360C3B03" w14:textId="77777777" w:rsidR="00FB5EB1" w:rsidRDefault="00FB5EB1" w:rsidP="00FB5EB1">
      <w:pPr>
        <w:pStyle w:val="paragraph"/>
        <w:spacing w:before="0" w:beforeAutospacing="0" w:after="0" w:afterAutospacing="0"/>
        <w:ind w:left="720"/>
        <w:textAlignment w:val="baseline"/>
        <w:rPr>
          <w:rFonts w:ascii="Arial" w:hAnsi="Arial" w:cs="Arial"/>
        </w:rPr>
      </w:pPr>
    </w:p>
    <w:p w14:paraId="4B12086B" w14:textId="3E4D28E8" w:rsidR="00FB5EB1" w:rsidRPr="00FB5EB1" w:rsidRDefault="00FB5EB1" w:rsidP="44D3FCB7">
      <w:pPr>
        <w:pStyle w:val="paragraph"/>
        <w:numPr>
          <w:ilvl w:val="1"/>
          <w:numId w:val="2"/>
        </w:numPr>
        <w:spacing w:before="0" w:beforeAutospacing="0" w:after="0" w:afterAutospacing="0"/>
        <w:ind w:left="1890" w:hanging="450"/>
        <w:jc w:val="both"/>
        <w:textAlignment w:val="baseline"/>
        <w:rPr>
          <w:rFonts w:ascii="Arial" w:hAnsi="Arial" w:cs="Arial"/>
        </w:rPr>
      </w:pPr>
      <w:r w:rsidRPr="44D3FCB7">
        <w:rPr>
          <w:rFonts w:ascii="Arial" w:eastAsia="Arial" w:hAnsi="Arial" w:cs="Arial"/>
        </w:rPr>
        <w:t xml:space="preserve">Request for Executive Session for confidential communications with its attorneys concerning initiating legal proceedings regarding the </w:t>
      </w:r>
      <w:r w:rsidR="6B55D18D" w:rsidRPr="44D3FCB7">
        <w:rPr>
          <w:rFonts w:ascii="Arial" w:eastAsia="Arial" w:hAnsi="Arial" w:cs="Arial"/>
        </w:rPr>
        <w:t>l</w:t>
      </w:r>
      <w:r w:rsidRPr="44D3FCB7">
        <w:rPr>
          <w:rFonts w:ascii="Arial" w:eastAsia="Arial" w:hAnsi="Arial" w:cs="Arial"/>
        </w:rPr>
        <w:t xml:space="preserve">icensure of Clinton Regional Hospital, if the Trustees, with the advice of its attorneys, determine that disclosure will seriously impair its ability to process the action in the public interest, pursuant to 25 </w:t>
      </w:r>
      <w:r w:rsidRPr="44D3FCB7">
        <w:rPr>
          <w:rFonts w:ascii="Arial" w:eastAsia="Arial" w:hAnsi="Arial" w:cs="Arial"/>
          <w:i/>
          <w:iCs/>
        </w:rPr>
        <w:t>Oklahoma Statutes</w:t>
      </w:r>
      <w:r w:rsidRPr="44D3FCB7">
        <w:rPr>
          <w:rFonts w:ascii="Arial" w:eastAsia="Arial" w:hAnsi="Arial" w:cs="Arial"/>
        </w:rPr>
        <w:t>. § 307.B.4 and A.G. Opinion 05-29</w:t>
      </w:r>
    </w:p>
    <w:p w14:paraId="2CA51474" w14:textId="28D7C1B3" w:rsidR="00FB5EB1" w:rsidRDefault="00FB5EB1" w:rsidP="668DEB40">
      <w:pPr>
        <w:pStyle w:val="paragraph"/>
        <w:numPr>
          <w:ilvl w:val="1"/>
          <w:numId w:val="2"/>
        </w:numPr>
        <w:spacing w:before="0" w:beforeAutospacing="0" w:after="0" w:afterAutospacing="0"/>
        <w:ind w:left="1890" w:hanging="450"/>
        <w:jc w:val="both"/>
        <w:textAlignment w:val="baseline"/>
        <w:rPr>
          <w:rFonts w:ascii="Arial" w:hAnsi="Arial" w:cs="Arial"/>
        </w:rPr>
      </w:pPr>
      <w:r w:rsidRPr="44D3FCB7">
        <w:rPr>
          <w:rFonts w:ascii="Arial" w:eastAsia="Arial" w:hAnsi="Arial" w:cs="Arial"/>
        </w:rPr>
        <w:t>Reconvene from Executive Session</w:t>
      </w:r>
    </w:p>
    <w:p w14:paraId="0DD9E0D1" w14:textId="77777777" w:rsidR="00FB5EB1" w:rsidRPr="007536B0" w:rsidRDefault="00FB5EB1" w:rsidP="00FB5EB1">
      <w:pPr>
        <w:pStyle w:val="paragraph"/>
        <w:numPr>
          <w:ilvl w:val="1"/>
          <w:numId w:val="2"/>
        </w:numPr>
        <w:spacing w:before="0" w:beforeAutospacing="0" w:after="0" w:afterAutospacing="0"/>
        <w:ind w:left="1890" w:hanging="450"/>
        <w:textAlignment w:val="baseline"/>
        <w:rPr>
          <w:rFonts w:ascii="Arial" w:hAnsi="Arial" w:cs="Arial"/>
        </w:rPr>
      </w:pPr>
      <w:r w:rsidRPr="44D3FCB7">
        <w:rPr>
          <w:rFonts w:ascii="Arial" w:eastAsia="Arial" w:hAnsi="Arial" w:cs="Arial"/>
        </w:rPr>
        <w:t>Any Action(s) Resulting from Executive Session Discussion</w:t>
      </w:r>
    </w:p>
    <w:p w14:paraId="3D202580" w14:textId="7534FB95" w:rsidR="007536B0" w:rsidRPr="00C72F44" w:rsidRDefault="0002796B" w:rsidP="44D3FCB7">
      <w:pPr>
        <w:pStyle w:val="paragraph"/>
        <w:numPr>
          <w:ilvl w:val="1"/>
          <w:numId w:val="2"/>
        </w:numPr>
        <w:spacing w:before="0" w:beforeAutospacing="0" w:after="0" w:afterAutospacing="0"/>
        <w:ind w:left="1890" w:hanging="450"/>
        <w:jc w:val="both"/>
        <w:textAlignment w:val="baseline"/>
        <w:rPr>
          <w:rFonts w:ascii="Arial" w:hAnsi="Arial" w:cs="Arial"/>
        </w:rPr>
      </w:pPr>
      <w:r w:rsidRPr="44D3FCB7">
        <w:rPr>
          <w:rFonts w:ascii="Arial" w:eastAsia="Arial" w:hAnsi="Arial" w:cs="Arial"/>
        </w:rPr>
        <w:t>Authorization for Chairman to take all actions which might be necessary, before the next regular meeting, in order to obtain operating license from the Oklahoma State Department of Health</w:t>
      </w:r>
      <w:r w:rsidR="2319C4ED" w:rsidRPr="44D3FCB7">
        <w:rPr>
          <w:rFonts w:ascii="Arial" w:eastAsia="Arial" w:hAnsi="Arial" w:cs="Arial"/>
        </w:rPr>
        <w:t>,</w:t>
      </w:r>
      <w:r w:rsidR="006715BA" w:rsidRPr="44D3FCB7">
        <w:rPr>
          <w:rFonts w:ascii="Arial" w:eastAsia="Arial" w:hAnsi="Arial" w:cs="Arial"/>
        </w:rPr>
        <w:t xml:space="preserve"> including execution of applications, execution of agreements with the </w:t>
      </w:r>
      <w:r w:rsidR="00C51183" w:rsidRPr="44D3FCB7">
        <w:rPr>
          <w:rFonts w:ascii="Arial" w:eastAsia="Arial" w:hAnsi="Arial" w:cs="Arial"/>
        </w:rPr>
        <w:t>Oklahoma State Department of Health</w:t>
      </w:r>
      <w:r w:rsidR="00335137" w:rsidRPr="44D3FCB7">
        <w:rPr>
          <w:rFonts w:ascii="Arial" w:eastAsia="Arial" w:hAnsi="Arial" w:cs="Arial"/>
        </w:rPr>
        <w:t>, meeting individually with counsel for the Authority, meeting with representatives of the Oklahoma State Department of Health</w:t>
      </w:r>
      <w:r w:rsidR="00215C7E" w:rsidRPr="44D3FCB7">
        <w:rPr>
          <w:rFonts w:ascii="Arial" w:eastAsia="Arial" w:hAnsi="Arial" w:cs="Arial"/>
        </w:rPr>
        <w:t>, and litigation against the Oklahoma State Department of Health.</w:t>
      </w:r>
    </w:p>
    <w:p w14:paraId="7A9273A2" w14:textId="77777777" w:rsidR="00FB5EB1" w:rsidRDefault="00FB5EB1" w:rsidP="00FB5EB1">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rPr>
        <w:t> </w:t>
      </w:r>
    </w:p>
    <w:p w14:paraId="5F6B1984" w14:textId="77777777" w:rsidR="00FB5EB1" w:rsidRDefault="00FB5EB1" w:rsidP="00FB5EB1">
      <w:pPr>
        <w:pStyle w:val="paragraph"/>
        <w:numPr>
          <w:ilvl w:val="0"/>
          <w:numId w:val="2"/>
        </w:numPr>
        <w:spacing w:before="0" w:beforeAutospacing="0" w:after="0" w:afterAutospacing="0"/>
        <w:jc w:val="both"/>
        <w:textAlignment w:val="baseline"/>
        <w:rPr>
          <w:rFonts w:ascii="Arial" w:hAnsi="Arial" w:cs="Arial"/>
        </w:rPr>
      </w:pPr>
      <w:r>
        <w:rPr>
          <w:rStyle w:val="normaltextrun"/>
          <w:rFonts w:ascii="Arial" w:hAnsi="Arial" w:cs="Arial"/>
        </w:rPr>
        <w:t>NEW BUSINESS (If any, pursuant to Section 311.9 of the Oklahoma Open Meeting Act.)</w:t>
      </w:r>
      <w:r>
        <w:rPr>
          <w:rStyle w:val="eop"/>
          <w:rFonts w:ascii="Arial" w:hAnsi="Arial" w:cs="Arial"/>
        </w:rPr>
        <w:t> </w:t>
      </w:r>
    </w:p>
    <w:p w14:paraId="2ABECCF9" w14:textId="77777777" w:rsidR="00FB5EB1" w:rsidRDefault="00FB5EB1" w:rsidP="00FB5EB1">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74CA3522" w14:textId="77777777" w:rsidR="00FB5EB1" w:rsidRDefault="00FB5EB1" w:rsidP="00FB5EB1">
      <w:pPr>
        <w:pStyle w:val="paragraph"/>
        <w:numPr>
          <w:ilvl w:val="0"/>
          <w:numId w:val="2"/>
        </w:numPr>
        <w:spacing w:before="0" w:beforeAutospacing="0" w:after="0" w:afterAutospacing="0"/>
        <w:jc w:val="both"/>
        <w:textAlignment w:val="baseline"/>
        <w:rPr>
          <w:rFonts w:ascii="Arial" w:hAnsi="Arial" w:cs="Arial"/>
        </w:rPr>
      </w:pPr>
      <w:r w:rsidRPr="60D40521">
        <w:rPr>
          <w:rStyle w:val="normaltextrun"/>
          <w:rFonts w:ascii="Arial" w:hAnsi="Arial" w:cs="Arial"/>
        </w:rPr>
        <w:t>TRUSTEE COMMENTS</w:t>
      </w:r>
      <w:r w:rsidRPr="60D40521">
        <w:rPr>
          <w:rStyle w:val="eop"/>
          <w:rFonts w:ascii="Arial" w:hAnsi="Arial" w:cs="Arial"/>
        </w:rPr>
        <w:t> </w:t>
      </w:r>
    </w:p>
    <w:p w14:paraId="0C6560E6" w14:textId="77777777" w:rsidR="00FB5EB1" w:rsidRDefault="00FB5EB1" w:rsidP="00FB5EB1">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284321A9" w14:textId="77777777" w:rsidR="00FB5EB1" w:rsidRDefault="00FB5EB1" w:rsidP="00FB5EB1">
      <w:pPr>
        <w:pStyle w:val="paragraph"/>
        <w:numPr>
          <w:ilvl w:val="0"/>
          <w:numId w:val="2"/>
        </w:numPr>
        <w:spacing w:before="0" w:beforeAutospacing="0" w:after="0" w:afterAutospacing="0"/>
        <w:jc w:val="both"/>
        <w:rPr>
          <w:rFonts w:ascii="Arial" w:hAnsi="Arial" w:cs="Arial"/>
        </w:rPr>
      </w:pPr>
      <w:r w:rsidRPr="60D40521">
        <w:rPr>
          <w:rStyle w:val="normaltextrun"/>
          <w:rFonts w:ascii="Arial" w:hAnsi="Arial" w:cs="Arial"/>
        </w:rPr>
        <w:t>MANAGEMENT COMMENTS</w:t>
      </w:r>
      <w:r w:rsidRPr="60D40521">
        <w:rPr>
          <w:rStyle w:val="eop"/>
          <w:rFonts w:ascii="Arial" w:hAnsi="Arial" w:cs="Arial"/>
        </w:rPr>
        <w:t> </w:t>
      </w:r>
    </w:p>
    <w:p w14:paraId="326F1C86" w14:textId="77777777" w:rsidR="00FB5EB1" w:rsidRDefault="00FB5EB1" w:rsidP="00FB5EB1">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6BA60922" w14:textId="77777777" w:rsidR="00FB5EB1" w:rsidRDefault="00FB5EB1" w:rsidP="00FB5EB1">
      <w:pPr>
        <w:pStyle w:val="paragraph"/>
        <w:numPr>
          <w:ilvl w:val="0"/>
          <w:numId w:val="2"/>
        </w:numPr>
        <w:spacing w:before="0" w:beforeAutospacing="0" w:after="0" w:afterAutospacing="0"/>
        <w:jc w:val="both"/>
        <w:textAlignment w:val="baseline"/>
        <w:rPr>
          <w:rFonts w:ascii="Arial" w:hAnsi="Arial" w:cs="Arial"/>
        </w:rPr>
      </w:pPr>
      <w:r w:rsidRPr="60D40521">
        <w:rPr>
          <w:rStyle w:val="normaltextrun"/>
          <w:rFonts w:ascii="Arial" w:hAnsi="Arial" w:cs="Arial"/>
        </w:rPr>
        <w:t>AUDIENCE PARTICIPATION (According to Audience Participation Decorum Guidelines at Clinton City Council Public Meetings effective: 2/14/2017)</w:t>
      </w:r>
      <w:r w:rsidRPr="60D40521">
        <w:rPr>
          <w:rStyle w:val="eop"/>
          <w:rFonts w:ascii="Arial" w:hAnsi="Arial" w:cs="Arial"/>
        </w:rPr>
        <w:t> </w:t>
      </w:r>
    </w:p>
    <w:p w14:paraId="5BB94FFE" w14:textId="77777777" w:rsidR="00FB5EB1" w:rsidRDefault="00FB5EB1" w:rsidP="00FB5EB1">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6F3E99D0" w14:textId="77777777" w:rsidR="00FB5EB1" w:rsidRDefault="00FB5EB1" w:rsidP="00FB5EB1">
      <w:pPr>
        <w:pStyle w:val="paragraph"/>
        <w:numPr>
          <w:ilvl w:val="0"/>
          <w:numId w:val="2"/>
        </w:numPr>
        <w:spacing w:before="0" w:beforeAutospacing="0" w:after="0" w:afterAutospacing="0"/>
        <w:jc w:val="both"/>
        <w:textAlignment w:val="baseline"/>
        <w:rPr>
          <w:rFonts w:ascii="Arial" w:hAnsi="Arial" w:cs="Arial"/>
        </w:rPr>
      </w:pPr>
      <w:r w:rsidRPr="60D40521">
        <w:rPr>
          <w:rStyle w:val="normaltextrun"/>
          <w:rFonts w:ascii="Arial" w:hAnsi="Arial" w:cs="Arial"/>
        </w:rPr>
        <w:t>ADJOURN</w:t>
      </w:r>
      <w:r w:rsidRPr="60D40521">
        <w:rPr>
          <w:rStyle w:val="eop"/>
          <w:rFonts w:ascii="Arial" w:hAnsi="Arial" w:cs="Arial"/>
        </w:rPr>
        <w:t> </w:t>
      </w:r>
    </w:p>
    <w:p w14:paraId="4F9FB8E6" w14:textId="77777777" w:rsidR="00FB5EB1" w:rsidRDefault="00FB5EB1" w:rsidP="00FB5EB1">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16"/>
          <w:szCs w:val="16"/>
        </w:rPr>
        <w:t> </w:t>
      </w:r>
    </w:p>
    <w:p w14:paraId="3D851E9B" w14:textId="19A4FAD7" w:rsidR="00FB5EB1" w:rsidRDefault="00FB5EB1" w:rsidP="00FB5EB1">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rPr>
        <w:t>Filed this 28</w:t>
      </w:r>
      <w:r w:rsidRPr="00FB5EB1">
        <w:rPr>
          <w:rStyle w:val="normaltextrun"/>
          <w:rFonts w:ascii="Arial" w:hAnsi="Arial" w:cs="Arial"/>
          <w:vertAlign w:val="superscript"/>
        </w:rPr>
        <w:t>th</w:t>
      </w:r>
      <w:r>
        <w:rPr>
          <w:rStyle w:val="normaltextrun"/>
          <w:rFonts w:ascii="Arial" w:hAnsi="Arial" w:cs="Arial"/>
        </w:rPr>
        <w:t xml:space="preserve"> day of July 2023, Posted on the bulletin board in the lobby of the Clinton City Hall July 28, 2023, at 3:45 p.m.</w:t>
      </w:r>
      <w:r>
        <w:rPr>
          <w:rStyle w:val="eop"/>
          <w:rFonts w:ascii="Arial" w:hAnsi="Arial" w:cs="Arial"/>
        </w:rPr>
        <w:t> </w:t>
      </w:r>
    </w:p>
    <w:p w14:paraId="36F3EBFD" w14:textId="77777777" w:rsidR="00FB5EB1" w:rsidRDefault="00FB5EB1" w:rsidP="00FB5EB1">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0"/>
          <w:szCs w:val="20"/>
        </w:rPr>
        <w:t> </w:t>
      </w:r>
    </w:p>
    <w:p w14:paraId="46B10DEB" w14:textId="77777777" w:rsidR="00FB5EB1" w:rsidRDefault="00FB5EB1" w:rsidP="00FB5EB1">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0"/>
          <w:szCs w:val="20"/>
        </w:rPr>
        <w:t>___________________________</w:t>
      </w:r>
      <w:r>
        <w:rPr>
          <w:rStyle w:val="eop"/>
          <w:rFonts w:ascii="Arial" w:hAnsi="Arial" w:cs="Arial"/>
          <w:sz w:val="20"/>
          <w:szCs w:val="20"/>
        </w:rPr>
        <w:t> </w:t>
      </w:r>
    </w:p>
    <w:p w14:paraId="2A29D0FC" w14:textId="1AB8AB92" w:rsidR="00FB5EB1" w:rsidRDefault="00FB5EB1" w:rsidP="00FB5EB1">
      <w:pPr>
        <w:pStyle w:val="paragraph"/>
        <w:spacing w:before="0" w:beforeAutospacing="0" w:after="0" w:afterAutospacing="0"/>
        <w:jc w:val="both"/>
        <w:textAlignment w:val="baseline"/>
      </w:pPr>
      <w:r>
        <w:rPr>
          <w:rStyle w:val="normaltextrun"/>
          <w:rFonts w:ascii="Arial" w:hAnsi="Arial" w:cs="Arial"/>
          <w:sz w:val="20"/>
          <w:szCs w:val="20"/>
        </w:rPr>
        <w:t>AMY E. JONES, CITY CLERK</w:t>
      </w:r>
      <w:r>
        <w:rPr>
          <w:rStyle w:val="eop"/>
          <w:rFonts w:ascii="Arial" w:hAnsi="Arial" w:cs="Arial"/>
          <w:sz w:val="20"/>
          <w:szCs w:val="20"/>
        </w:rPr>
        <w:t> </w:t>
      </w:r>
    </w:p>
    <w:p w14:paraId="7EEEC8CD" w14:textId="77777777" w:rsidR="00FB5EB1" w:rsidRDefault="00FB5EB1"/>
    <w:sectPr w:rsidR="00FB5EB1">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6AEAC5" w14:textId="77777777" w:rsidR="00A2224B" w:rsidRDefault="00A2224B" w:rsidP="00FB5EB1">
      <w:pPr>
        <w:spacing w:after="0" w:line="240" w:lineRule="auto"/>
      </w:pPr>
      <w:r>
        <w:separator/>
      </w:r>
    </w:p>
  </w:endnote>
  <w:endnote w:type="continuationSeparator" w:id="0">
    <w:p w14:paraId="4A8C6F37" w14:textId="77777777" w:rsidR="00A2224B" w:rsidRDefault="00A2224B" w:rsidP="00FB5EB1">
      <w:pPr>
        <w:spacing w:after="0" w:line="240" w:lineRule="auto"/>
      </w:pPr>
      <w:r>
        <w:continuationSeparator/>
      </w:r>
    </w:p>
  </w:endnote>
  <w:endnote w:type="continuationNotice" w:id="1">
    <w:p w14:paraId="65B4F7A9" w14:textId="77777777" w:rsidR="00A2224B" w:rsidRDefault="00A222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D955BD" w14:textId="77777777" w:rsidR="00A2224B" w:rsidRDefault="00A2224B" w:rsidP="00FB5EB1">
      <w:pPr>
        <w:spacing w:after="0" w:line="240" w:lineRule="auto"/>
      </w:pPr>
      <w:r>
        <w:separator/>
      </w:r>
    </w:p>
  </w:footnote>
  <w:footnote w:type="continuationSeparator" w:id="0">
    <w:p w14:paraId="013904C2" w14:textId="77777777" w:rsidR="00A2224B" w:rsidRDefault="00A2224B" w:rsidP="00FB5EB1">
      <w:pPr>
        <w:spacing w:after="0" w:line="240" w:lineRule="auto"/>
      </w:pPr>
      <w:r>
        <w:continuationSeparator/>
      </w:r>
    </w:p>
  </w:footnote>
  <w:footnote w:type="continuationNotice" w:id="1">
    <w:p w14:paraId="0A5E545F" w14:textId="77777777" w:rsidR="00A2224B" w:rsidRDefault="00A2224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30CDF" w14:textId="7D989916" w:rsidR="00927A28" w:rsidRPr="00E35BF9" w:rsidRDefault="00FB5EB1">
    <w:pPr>
      <w:pStyle w:val="Default"/>
      <w:jc w:val="both"/>
      <w:rPr>
        <w:rFonts w:asciiTheme="minorHAnsi" w:hAnsiTheme="minorHAnsi" w:cstheme="minorHAnsi"/>
        <w:sz w:val="16"/>
        <w:szCs w:val="16"/>
      </w:rPr>
    </w:pPr>
    <w:r w:rsidRPr="00E35BF9">
      <w:rPr>
        <w:rFonts w:asciiTheme="minorHAnsi" w:hAnsiTheme="minorHAnsi" w:cstheme="minorHAnsi"/>
        <w:sz w:val="16"/>
        <w:szCs w:val="16"/>
      </w:rPr>
      <w:t>HA</w:t>
    </w:r>
    <w:r>
      <w:rPr>
        <w:rFonts w:asciiTheme="minorHAnsi" w:hAnsiTheme="minorHAnsi" w:cstheme="minorHAnsi"/>
        <w:sz w:val="16"/>
        <w:szCs w:val="16"/>
      </w:rPr>
      <w:t>08/01</w:t>
    </w:r>
    <w:r w:rsidRPr="00E35BF9">
      <w:rPr>
        <w:rFonts w:asciiTheme="minorHAnsi" w:hAnsiTheme="minorHAnsi" w:cstheme="minorHAnsi"/>
        <w:sz w:val="16"/>
        <w:szCs w:val="16"/>
      </w:rPr>
      <w:t>/2023</w:t>
    </w:r>
  </w:p>
  <w:p w14:paraId="245178C4" w14:textId="77777777" w:rsidR="00927A28" w:rsidRPr="00E35BF9" w:rsidRDefault="00FB5EB1">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6492C20E" w14:textId="77777777" w:rsidR="00927A28" w:rsidRPr="00E35BF9" w:rsidRDefault="00927A28">
    <w:pPr>
      <w:pStyle w:val="Default"/>
      <w:jc w:val="both"/>
      <w:rPr>
        <w:rFonts w:asciiTheme="minorHAnsi" w:hAnsiTheme="minorHAnsi" w:cstheme="minorHAnsi"/>
        <w:color w:val="FF0000"/>
        <w:sz w:val="16"/>
        <w:szCs w:val="16"/>
      </w:rPr>
    </w:pPr>
  </w:p>
  <w:p w14:paraId="6D2B7E88" w14:textId="77777777" w:rsidR="00927A28" w:rsidRPr="00E35BF9" w:rsidRDefault="00FB5EB1">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9E7E0B"/>
    <w:multiLevelType w:val="multilevel"/>
    <w:tmpl w:val="0232AE5E"/>
    <w:lvl w:ilvl="0">
      <w:start w:val="3"/>
      <w:numFmt w:val="decimal"/>
      <w:lvlText w:val="%1."/>
      <w:lvlJc w:val="left"/>
      <w:pPr>
        <w:tabs>
          <w:tab w:val="num" w:pos="720"/>
        </w:tabs>
        <w:ind w:left="720" w:hanging="360"/>
      </w:pPr>
    </w:lvl>
    <w:lvl w:ilvl="1">
      <w:start w:val="1"/>
      <w:numFmt w:val="upperLetter"/>
      <w:lvlText w:val="%2."/>
      <w:lvlJc w:val="left"/>
      <w:pPr>
        <w:ind w:left="1440" w:hanging="360"/>
      </w:pPr>
      <w:rPr>
        <w:rFonts w:ascii="Arial" w:hAnsi="Arial" w:cs="Arial" w:hint="default"/>
        <w:sz w:val="24"/>
        <w:szCs w:val="24"/>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CD9604D"/>
    <w:multiLevelType w:val="hybridMultilevel"/>
    <w:tmpl w:val="C0C847EA"/>
    <w:lvl w:ilvl="0" w:tplc="0DA4880C">
      <w:start w:val="1"/>
      <w:numFmt w:val="decimal"/>
      <w:lvlText w:val="%1."/>
      <w:lvlJc w:val="left"/>
      <w:pPr>
        <w:ind w:left="720" w:hanging="360"/>
      </w:pPr>
      <w:rPr>
        <w:rFonts w:hint="default"/>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0B66536"/>
    <w:multiLevelType w:val="multilevel"/>
    <w:tmpl w:val="86BA18DC"/>
    <w:lvl w:ilvl="0">
      <w:start w:val="1"/>
      <w:numFmt w:val="upperLetter"/>
      <w:lvlText w:val="%1."/>
      <w:lvlJc w:val="left"/>
      <w:pPr>
        <w:tabs>
          <w:tab w:val="num" w:pos="1800"/>
        </w:tabs>
        <w:ind w:left="1800" w:hanging="360"/>
      </w:pPr>
    </w:lvl>
    <w:lvl w:ilvl="1" w:tentative="1">
      <w:start w:val="1"/>
      <w:numFmt w:val="upperLetter"/>
      <w:lvlText w:val="%2."/>
      <w:lvlJc w:val="left"/>
      <w:pPr>
        <w:tabs>
          <w:tab w:val="num" w:pos="2520"/>
        </w:tabs>
        <w:ind w:left="2520" w:hanging="360"/>
      </w:pPr>
    </w:lvl>
    <w:lvl w:ilvl="2" w:tentative="1">
      <w:start w:val="1"/>
      <w:numFmt w:val="upperLetter"/>
      <w:lvlText w:val="%3."/>
      <w:lvlJc w:val="left"/>
      <w:pPr>
        <w:tabs>
          <w:tab w:val="num" w:pos="3240"/>
        </w:tabs>
        <w:ind w:left="3240" w:hanging="360"/>
      </w:pPr>
    </w:lvl>
    <w:lvl w:ilvl="3" w:tentative="1">
      <w:start w:val="1"/>
      <w:numFmt w:val="upperLetter"/>
      <w:lvlText w:val="%4."/>
      <w:lvlJc w:val="left"/>
      <w:pPr>
        <w:tabs>
          <w:tab w:val="num" w:pos="3960"/>
        </w:tabs>
        <w:ind w:left="3960" w:hanging="360"/>
      </w:pPr>
    </w:lvl>
    <w:lvl w:ilvl="4" w:tentative="1">
      <w:start w:val="1"/>
      <w:numFmt w:val="upperLetter"/>
      <w:lvlText w:val="%5."/>
      <w:lvlJc w:val="left"/>
      <w:pPr>
        <w:tabs>
          <w:tab w:val="num" w:pos="4680"/>
        </w:tabs>
        <w:ind w:left="4680" w:hanging="360"/>
      </w:pPr>
    </w:lvl>
    <w:lvl w:ilvl="5" w:tentative="1">
      <w:start w:val="1"/>
      <w:numFmt w:val="upperLetter"/>
      <w:lvlText w:val="%6."/>
      <w:lvlJc w:val="left"/>
      <w:pPr>
        <w:tabs>
          <w:tab w:val="num" w:pos="5400"/>
        </w:tabs>
        <w:ind w:left="5400" w:hanging="360"/>
      </w:pPr>
    </w:lvl>
    <w:lvl w:ilvl="6" w:tentative="1">
      <w:start w:val="1"/>
      <w:numFmt w:val="upperLetter"/>
      <w:lvlText w:val="%7."/>
      <w:lvlJc w:val="left"/>
      <w:pPr>
        <w:tabs>
          <w:tab w:val="num" w:pos="6120"/>
        </w:tabs>
        <w:ind w:left="6120" w:hanging="360"/>
      </w:pPr>
    </w:lvl>
    <w:lvl w:ilvl="7" w:tentative="1">
      <w:start w:val="1"/>
      <w:numFmt w:val="upperLetter"/>
      <w:lvlText w:val="%8."/>
      <w:lvlJc w:val="left"/>
      <w:pPr>
        <w:tabs>
          <w:tab w:val="num" w:pos="6840"/>
        </w:tabs>
        <w:ind w:left="6840" w:hanging="360"/>
      </w:pPr>
    </w:lvl>
    <w:lvl w:ilvl="8" w:tentative="1">
      <w:start w:val="1"/>
      <w:numFmt w:val="upperLetter"/>
      <w:lvlText w:val="%9."/>
      <w:lvlJc w:val="left"/>
      <w:pPr>
        <w:tabs>
          <w:tab w:val="num" w:pos="7560"/>
        </w:tabs>
        <w:ind w:left="7560" w:hanging="360"/>
      </w:pPr>
    </w:lvl>
  </w:abstractNum>
  <w:num w:numId="1" w16cid:durableId="1020088198">
    <w:abstractNumId w:val="2"/>
  </w:num>
  <w:num w:numId="2" w16cid:durableId="161939919">
    <w:abstractNumId w:val="0"/>
  </w:num>
  <w:num w:numId="3" w16cid:durableId="3250136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EB1"/>
    <w:rsid w:val="0002796B"/>
    <w:rsid w:val="00194772"/>
    <w:rsid w:val="00215C7E"/>
    <w:rsid w:val="00335137"/>
    <w:rsid w:val="00657510"/>
    <w:rsid w:val="006715BA"/>
    <w:rsid w:val="006D15AA"/>
    <w:rsid w:val="007536B0"/>
    <w:rsid w:val="00927A28"/>
    <w:rsid w:val="00A2224B"/>
    <w:rsid w:val="00B66A8E"/>
    <w:rsid w:val="00BD0D05"/>
    <w:rsid w:val="00C51183"/>
    <w:rsid w:val="00CE6F55"/>
    <w:rsid w:val="00E84F8F"/>
    <w:rsid w:val="00FB5EB1"/>
    <w:rsid w:val="04D835B2"/>
    <w:rsid w:val="2319C4ED"/>
    <w:rsid w:val="2679097F"/>
    <w:rsid w:val="2E670015"/>
    <w:rsid w:val="3668A9EF"/>
    <w:rsid w:val="44D3FCB7"/>
    <w:rsid w:val="668DEB40"/>
    <w:rsid w:val="6B55D18D"/>
    <w:rsid w:val="7C222F80"/>
    <w:rsid w:val="7CA2B3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64AAE"/>
  <w15:chartTrackingRefBased/>
  <w15:docId w15:val="{9ABF8202-E652-4726-85CD-22658A831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5E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B5EB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FB5EB1"/>
  </w:style>
  <w:style w:type="character" w:customStyle="1" w:styleId="eop">
    <w:name w:val="eop"/>
    <w:basedOn w:val="DefaultParagraphFont"/>
    <w:rsid w:val="00FB5EB1"/>
  </w:style>
  <w:style w:type="paragraph" w:customStyle="1" w:styleId="Default">
    <w:name w:val="Default"/>
    <w:rsid w:val="00FB5EB1"/>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Header">
    <w:name w:val="header"/>
    <w:basedOn w:val="Normal"/>
    <w:link w:val="HeaderChar"/>
    <w:uiPriority w:val="99"/>
    <w:unhideWhenUsed/>
    <w:rsid w:val="00FB5E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5EB1"/>
  </w:style>
  <w:style w:type="paragraph" w:styleId="Footer">
    <w:name w:val="footer"/>
    <w:basedOn w:val="Normal"/>
    <w:link w:val="FooterChar"/>
    <w:uiPriority w:val="99"/>
    <w:unhideWhenUsed/>
    <w:rsid w:val="00FB5E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5E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A8BB37F-C120-43CF-B0E2-55408C6C75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A8B8E3-7E19-4A5D-9386-4574099DBBF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DA55A1EC-843D-492D-B102-16CCE0188C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301</Words>
  <Characters>1721</Characters>
  <Application>Microsoft Office Word</Application>
  <DocSecurity>4</DocSecurity>
  <Lines>14</Lines>
  <Paragraphs>4</Paragraphs>
  <ScaleCrop>false</ScaleCrop>
  <Company/>
  <LinksUpToDate>false</LinksUpToDate>
  <CharactersWithSpaces>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12</cp:revision>
  <dcterms:created xsi:type="dcterms:W3CDTF">2023-07-27T03:28:00Z</dcterms:created>
  <dcterms:modified xsi:type="dcterms:W3CDTF">2023-07-28T22:43:00Z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