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BCA0D" w14:textId="77777777" w:rsidR="00F53071" w:rsidRPr="007E1286" w:rsidRDefault="00F53071" w:rsidP="00F53071">
      <w:pPr>
        <w:spacing w:after="0"/>
        <w:jc w:val="center"/>
        <w:rPr>
          <w:rFonts w:ascii="Arial" w:hAnsi="Arial" w:cs="Arial"/>
          <w:b/>
          <w:bCs/>
          <w:sz w:val="24"/>
          <w:szCs w:val="24"/>
        </w:rPr>
      </w:pPr>
      <w:r w:rsidRPr="3E4D20E8">
        <w:rPr>
          <w:rFonts w:ascii="Arial" w:hAnsi="Arial" w:cs="Arial"/>
          <w:b/>
          <w:bCs/>
          <w:sz w:val="24"/>
          <w:szCs w:val="24"/>
        </w:rPr>
        <w:t>PUBLIC NOTICE OF A REGULAR MEETING OF THE</w:t>
      </w:r>
    </w:p>
    <w:p w14:paraId="0DA32EF1" w14:textId="77777777" w:rsidR="00F53071" w:rsidRPr="007E1286" w:rsidRDefault="00F53071" w:rsidP="00F53071">
      <w:pPr>
        <w:spacing w:after="0"/>
        <w:jc w:val="center"/>
        <w:rPr>
          <w:rFonts w:ascii="Arial" w:hAnsi="Arial" w:cs="Arial"/>
          <w:b/>
          <w:bCs/>
          <w:sz w:val="24"/>
          <w:szCs w:val="24"/>
        </w:rPr>
      </w:pPr>
      <w:r w:rsidRPr="0615C92B">
        <w:rPr>
          <w:rFonts w:ascii="Arial" w:hAnsi="Arial" w:cs="Arial"/>
          <w:b/>
          <w:bCs/>
          <w:sz w:val="24"/>
          <w:szCs w:val="24"/>
        </w:rPr>
        <w:t>CLINTON REGIONAL HOSPITAL GOVERNING BOARD</w:t>
      </w:r>
    </w:p>
    <w:p w14:paraId="484C7B56" w14:textId="25F57DA2" w:rsidR="00F53071" w:rsidRPr="007E1286" w:rsidRDefault="00F53071" w:rsidP="00F53071">
      <w:pPr>
        <w:spacing w:after="0"/>
        <w:jc w:val="center"/>
        <w:rPr>
          <w:rFonts w:ascii="Arial" w:hAnsi="Arial" w:cs="Arial"/>
          <w:b/>
          <w:bCs/>
          <w:sz w:val="24"/>
          <w:szCs w:val="24"/>
        </w:rPr>
      </w:pPr>
      <w:r w:rsidRPr="2A7C90DE">
        <w:rPr>
          <w:rFonts w:ascii="Arial" w:hAnsi="Arial" w:cs="Arial"/>
          <w:b/>
          <w:bCs/>
          <w:sz w:val="24"/>
          <w:szCs w:val="24"/>
        </w:rPr>
        <w:t xml:space="preserve">THURSDAY, MAY 25, 2023, </w:t>
      </w:r>
      <w:r w:rsidR="127E0E46" w:rsidRPr="2A7C90DE">
        <w:rPr>
          <w:rFonts w:ascii="Arial" w:hAnsi="Arial" w:cs="Arial"/>
          <w:b/>
          <w:bCs/>
          <w:sz w:val="24"/>
          <w:szCs w:val="24"/>
        </w:rPr>
        <w:t>4</w:t>
      </w:r>
      <w:r w:rsidRPr="2A7C90DE">
        <w:rPr>
          <w:rFonts w:ascii="Arial" w:hAnsi="Arial" w:cs="Arial"/>
          <w:b/>
          <w:bCs/>
          <w:sz w:val="24"/>
          <w:szCs w:val="24"/>
        </w:rPr>
        <w:t>:00 P.M.</w:t>
      </w:r>
    </w:p>
    <w:p w14:paraId="39247D64" w14:textId="77777777" w:rsidR="00F53071" w:rsidRPr="00AC4921" w:rsidRDefault="00F53071" w:rsidP="00F53071">
      <w:pPr>
        <w:spacing w:after="0"/>
        <w:jc w:val="center"/>
        <w:rPr>
          <w:rFonts w:ascii="Arial" w:hAnsi="Arial" w:cs="Arial"/>
          <w:b/>
          <w:bCs/>
          <w:sz w:val="24"/>
          <w:szCs w:val="24"/>
          <w:u w:val="single"/>
        </w:rPr>
      </w:pPr>
      <w:r w:rsidRPr="6F4F661B">
        <w:rPr>
          <w:rFonts w:ascii="Arial" w:hAnsi="Arial" w:cs="Arial"/>
          <w:b/>
          <w:bCs/>
          <w:sz w:val="24"/>
          <w:szCs w:val="24"/>
          <w:u w:val="single"/>
        </w:rPr>
        <w:t xml:space="preserve">CLINTON CITY HALL </w:t>
      </w:r>
    </w:p>
    <w:p w14:paraId="47EB356D" w14:textId="77777777" w:rsidR="00F53071" w:rsidRPr="007E1286" w:rsidRDefault="00F53071" w:rsidP="00F53071">
      <w:pPr>
        <w:spacing w:after="0"/>
        <w:jc w:val="center"/>
        <w:rPr>
          <w:rFonts w:ascii="Arial" w:hAnsi="Arial" w:cs="Arial"/>
          <w:b/>
          <w:bCs/>
          <w:sz w:val="24"/>
          <w:szCs w:val="24"/>
        </w:rPr>
      </w:pPr>
      <w:r w:rsidRPr="0615C92B">
        <w:rPr>
          <w:rFonts w:ascii="Arial" w:hAnsi="Arial" w:cs="Arial"/>
          <w:b/>
          <w:bCs/>
          <w:sz w:val="24"/>
          <w:szCs w:val="24"/>
        </w:rPr>
        <w:t>AGENDA</w:t>
      </w:r>
    </w:p>
    <w:p w14:paraId="256D771B" w14:textId="77777777" w:rsidR="00F53071" w:rsidRPr="00901F70" w:rsidRDefault="00F53071" w:rsidP="00F53071">
      <w:pPr>
        <w:spacing w:after="0"/>
        <w:jc w:val="center"/>
        <w:rPr>
          <w:rFonts w:ascii="Arial" w:hAnsi="Arial" w:cs="Arial"/>
          <w:b/>
          <w:bCs/>
          <w:sz w:val="16"/>
          <w:szCs w:val="16"/>
        </w:rPr>
      </w:pPr>
    </w:p>
    <w:p w14:paraId="737F1ED9" w14:textId="77777777" w:rsidR="00F53071" w:rsidRPr="005114E3" w:rsidRDefault="00F53071" w:rsidP="00F53071">
      <w:pPr>
        <w:numPr>
          <w:ilvl w:val="0"/>
          <w:numId w:val="2"/>
        </w:numPr>
        <w:contextualSpacing/>
        <w:jc w:val="both"/>
        <w:rPr>
          <w:rFonts w:ascii="Arial" w:hAnsi="Arial" w:cs="Arial"/>
          <w:sz w:val="16"/>
          <w:szCs w:val="16"/>
        </w:rPr>
      </w:pPr>
      <w:r w:rsidRPr="0615C92B">
        <w:rPr>
          <w:rFonts w:ascii="Arial" w:hAnsi="Arial" w:cs="Arial"/>
          <w:sz w:val="24"/>
          <w:szCs w:val="24"/>
        </w:rPr>
        <w:t>CALL TO ORDER.</w:t>
      </w:r>
    </w:p>
    <w:p w14:paraId="6ECF5514" w14:textId="77777777" w:rsidR="00F53071" w:rsidRPr="00EA1C84" w:rsidRDefault="00F53071" w:rsidP="00F53071">
      <w:pPr>
        <w:contextualSpacing/>
        <w:jc w:val="both"/>
        <w:rPr>
          <w:rFonts w:ascii="Arial" w:hAnsi="Arial" w:cs="Arial"/>
          <w:sz w:val="16"/>
          <w:szCs w:val="16"/>
        </w:rPr>
      </w:pPr>
    </w:p>
    <w:p w14:paraId="22FFCFFC" w14:textId="77777777" w:rsidR="00F53071" w:rsidRPr="00312B53" w:rsidRDefault="00F53071" w:rsidP="00F53071">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4ADAC9CB" w14:textId="77777777" w:rsidR="00F53071" w:rsidRDefault="00F53071" w:rsidP="00F53071">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467C4304" w14:textId="57A4B20C" w:rsidR="00F53071" w:rsidRDefault="00F53071" w:rsidP="00F53071">
      <w:pPr>
        <w:pStyle w:val="ListParagraph"/>
        <w:numPr>
          <w:ilvl w:val="0"/>
          <w:numId w:val="3"/>
        </w:numPr>
        <w:jc w:val="both"/>
        <w:rPr>
          <w:rFonts w:ascii="Arial" w:hAnsi="Arial" w:cs="Arial"/>
          <w:sz w:val="24"/>
          <w:szCs w:val="24"/>
        </w:rPr>
      </w:pPr>
      <w:r w:rsidRPr="3E4D20E8">
        <w:rPr>
          <w:rFonts w:ascii="Arial" w:hAnsi="Arial" w:cs="Arial"/>
          <w:sz w:val="24"/>
          <w:szCs w:val="24"/>
        </w:rPr>
        <w:t xml:space="preserve">Minutes from the </w:t>
      </w:r>
      <w:r>
        <w:rPr>
          <w:rFonts w:ascii="Arial" w:hAnsi="Arial" w:cs="Arial"/>
          <w:sz w:val="24"/>
          <w:szCs w:val="24"/>
        </w:rPr>
        <w:t>April 27</w:t>
      </w:r>
      <w:r w:rsidRPr="3E4D20E8">
        <w:rPr>
          <w:rFonts w:ascii="Arial" w:hAnsi="Arial" w:cs="Arial"/>
          <w:sz w:val="24"/>
          <w:szCs w:val="24"/>
        </w:rPr>
        <w:t>, 2023, Regular Meeting</w:t>
      </w:r>
    </w:p>
    <w:p w14:paraId="2823DB3A" w14:textId="77777777" w:rsidR="00F53071" w:rsidRPr="00312B53" w:rsidRDefault="00F53071" w:rsidP="00F53071">
      <w:pPr>
        <w:numPr>
          <w:ilvl w:val="0"/>
          <w:numId w:val="2"/>
        </w:numPr>
        <w:contextualSpacing/>
        <w:jc w:val="both"/>
        <w:rPr>
          <w:rFonts w:ascii="Arial" w:hAnsi="Arial" w:cs="Arial"/>
          <w:sz w:val="24"/>
          <w:szCs w:val="24"/>
        </w:rPr>
      </w:pPr>
      <w:r w:rsidRPr="0615C92B">
        <w:rPr>
          <w:rFonts w:ascii="Arial" w:hAnsi="Arial" w:cs="Arial"/>
          <w:sz w:val="24"/>
          <w:szCs w:val="24"/>
        </w:rPr>
        <w:t>DISCUSSION, CONSIDERATION, AND POSSIBLE ACTION REGARDING:</w:t>
      </w:r>
    </w:p>
    <w:p w14:paraId="029E13B2" w14:textId="77777777" w:rsidR="00F53071" w:rsidRPr="009F575F" w:rsidRDefault="00F53071" w:rsidP="00F53071">
      <w:pPr>
        <w:ind w:left="1080"/>
        <w:contextualSpacing/>
        <w:jc w:val="both"/>
        <w:rPr>
          <w:rFonts w:eastAsiaTheme="minorEastAsia"/>
          <w:sz w:val="16"/>
          <w:szCs w:val="16"/>
        </w:rPr>
      </w:pPr>
    </w:p>
    <w:p w14:paraId="05663C0E" w14:textId="145DF526" w:rsidR="00F53071" w:rsidRDefault="460B2479" w:rsidP="2A7C90DE">
      <w:pPr>
        <w:numPr>
          <w:ilvl w:val="0"/>
          <w:numId w:val="1"/>
        </w:numPr>
        <w:spacing w:after="0" w:afterAutospacing="1"/>
        <w:contextualSpacing/>
        <w:jc w:val="both"/>
        <w:rPr>
          <w:rFonts w:ascii="Arial" w:eastAsia="Arial" w:hAnsi="Arial" w:cs="Arial"/>
          <w:sz w:val="24"/>
          <w:szCs w:val="24"/>
        </w:rPr>
      </w:pPr>
      <w:r w:rsidRPr="2A7C90DE">
        <w:rPr>
          <w:rFonts w:ascii="Arial" w:eastAsia="Arial" w:hAnsi="Arial" w:cs="Arial"/>
          <w:sz w:val="24"/>
          <w:szCs w:val="24"/>
        </w:rPr>
        <w:t xml:space="preserve">Report from </w:t>
      </w:r>
      <w:r w:rsidR="356EEB62" w:rsidRPr="2A7C90DE">
        <w:rPr>
          <w:rFonts w:ascii="Arial" w:eastAsia="Arial" w:hAnsi="Arial" w:cs="Arial"/>
          <w:sz w:val="24"/>
          <w:szCs w:val="24"/>
        </w:rPr>
        <w:t xml:space="preserve">Health Facility </w:t>
      </w:r>
      <w:r w:rsidRPr="2A7C90DE">
        <w:rPr>
          <w:rFonts w:ascii="Arial" w:eastAsia="Arial" w:hAnsi="Arial" w:cs="Arial"/>
          <w:sz w:val="24"/>
          <w:szCs w:val="24"/>
        </w:rPr>
        <w:t xml:space="preserve">Consultant Mike Thomas </w:t>
      </w:r>
      <w:r w:rsidR="4A652FC2" w:rsidRPr="26CF5E64">
        <w:rPr>
          <w:rFonts w:ascii="Arial" w:eastAsia="Arial" w:hAnsi="Arial" w:cs="Arial"/>
          <w:sz w:val="24"/>
          <w:szCs w:val="24"/>
        </w:rPr>
        <w:t xml:space="preserve">Regarding Actions to be </w:t>
      </w:r>
      <w:r w:rsidR="78AA77A9" w:rsidRPr="3F32F7B3">
        <w:rPr>
          <w:rFonts w:ascii="Arial" w:eastAsia="Arial" w:hAnsi="Arial" w:cs="Arial"/>
          <w:sz w:val="24"/>
          <w:szCs w:val="24"/>
        </w:rPr>
        <w:t>T</w:t>
      </w:r>
      <w:r w:rsidR="4A652FC2" w:rsidRPr="3F32F7B3">
        <w:rPr>
          <w:rFonts w:ascii="Arial" w:eastAsia="Arial" w:hAnsi="Arial" w:cs="Arial"/>
          <w:sz w:val="24"/>
          <w:szCs w:val="24"/>
        </w:rPr>
        <w:t>aken to Reopen Clinton Regional Hospital</w:t>
      </w:r>
      <w:r w:rsidR="576FAA27" w:rsidRPr="3F32F7B3">
        <w:rPr>
          <w:rFonts w:ascii="Arial" w:eastAsia="Arial" w:hAnsi="Arial" w:cs="Arial"/>
          <w:sz w:val="24"/>
          <w:szCs w:val="24"/>
        </w:rPr>
        <w:t>.</w:t>
      </w:r>
    </w:p>
    <w:p w14:paraId="46C07D94" w14:textId="77777777" w:rsidR="00F53071" w:rsidRDefault="00F53071" w:rsidP="00F53071">
      <w:pPr>
        <w:ind w:left="720"/>
        <w:contextualSpacing/>
        <w:jc w:val="both"/>
        <w:rPr>
          <w:rFonts w:ascii="Arial" w:hAnsi="Arial" w:cs="Arial"/>
          <w:sz w:val="24"/>
          <w:szCs w:val="24"/>
        </w:rPr>
      </w:pPr>
    </w:p>
    <w:p w14:paraId="619E77B9" w14:textId="77777777" w:rsidR="00F53071" w:rsidRPr="00312B53" w:rsidRDefault="00F53071" w:rsidP="00F53071">
      <w:pPr>
        <w:numPr>
          <w:ilvl w:val="0"/>
          <w:numId w:val="2"/>
        </w:numPr>
        <w:contextualSpacing/>
        <w:jc w:val="both"/>
        <w:rPr>
          <w:rFonts w:ascii="Arial" w:hAnsi="Arial" w:cs="Arial"/>
          <w:sz w:val="24"/>
          <w:szCs w:val="24"/>
        </w:rPr>
      </w:pPr>
      <w:r w:rsidRPr="6F4F661B">
        <w:rPr>
          <w:rFonts w:ascii="Arial" w:hAnsi="Arial" w:cs="Arial"/>
          <w:sz w:val="24"/>
          <w:szCs w:val="24"/>
        </w:rPr>
        <w:t>NEW BUSINESS (If any, pursuant to Section 311.9 of the Oklahoma Open Meeting Act.)</w:t>
      </w:r>
    </w:p>
    <w:p w14:paraId="1763CFB3" w14:textId="77777777" w:rsidR="00F53071" w:rsidRPr="00312B53" w:rsidRDefault="00F53071" w:rsidP="00F53071">
      <w:pPr>
        <w:ind w:left="720"/>
        <w:contextualSpacing/>
        <w:jc w:val="both"/>
        <w:rPr>
          <w:rFonts w:ascii="Arial" w:hAnsi="Arial" w:cs="Arial"/>
          <w:sz w:val="16"/>
          <w:szCs w:val="16"/>
        </w:rPr>
      </w:pPr>
    </w:p>
    <w:p w14:paraId="6B23B12F" w14:textId="77777777" w:rsidR="00F53071" w:rsidRPr="00312B53" w:rsidRDefault="00F53071" w:rsidP="00F53071">
      <w:pPr>
        <w:numPr>
          <w:ilvl w:val="0"/>
          <w:numId w:val="2"/>
        </w:numPr>
        <w:contextualSpacing/>
        <w:jc w:val="both"/>
        <w:rPr>
          <w:rFonts w:ascii="Arial" w:hAnsi="Arial" w:cs="Arial"/>
          <w:sz w:val="24"/>
          <w:szCs w:val="24"/>
        </w:rPr>
      </w:pPr>
      <w:r w:rsidRPr="6F4F661B">
        <w:rPr>
          <w:rFonts w:ascii="Arial" w:hAnsi="Arial" w:cs="Arial"/>
          <w:sz w:val="24"/>
          <w:szCs w:val="24"/>
        </w:rPr>
        <w:t>GOVERNING BOARD MEMBER COMMENTS</w:t>
      </w:r>
    </w:p>
    <w:p w14:paraId="535149E4" w14:textId="77777777" w:rsidR="00F53071" w:rsidRPr="00312B53" w:rsidRDefault="00F53071" w:rsidP="00F53071">
      <w:pPr>
        <w:ind w:left="720"/>
        <w:contextualSpacing/>
        <w:jc w:val="both"/>
        <w:rPr>
          <w:rFonts w:ascii="Arial" w:hAnsi="Arial" w:cs="Arial"/>
          <w:sz w:val="16"/>
          <w:szCs w:val="16"/>
        </w:rPr>
      </w:pPr>
    </w:p>
    <w:p w14:paraId="708C865E" w14:textId="77777777" w:rsidR="00F53071" w:rsidRPr="00312B53" w:rsidRDefault="00F53071" w:rsidP="00F53071">
      <w:pPr>
        <w:numPr>
          <w:ilvl w:val="0"/>
          <w:numId w:val="2"/>
        </w:numPr>
        <w:contextualSpacing/>
        <w:jc w:val="both"/>
        <w:rPr>
          <w:rFonts w:ascii="Arial" w:hAnsi="Arial" w:cs="Arial"/>
          <w:sz w:val="24"/>
          <w:szCs w:val="24"/>
        </w:rPr>
      </w:pPr>
      <w:r w:rsidRPr="6F4F661B">
        <w:rPr>
          <w:rFonts w:ascii="Arial" w:hAnsi="Arial" w:cs="Arial"/>
          <w:sz w:val="24"/>
          <w:szCs w:val="24"/>
        </w:rPr>
        <w:t>MANAGEMENT COMMENTS</w:t>
      </w:r>
    </w:p>
    <w:p w14:paraId="5A0BBC7B" w14:textId="77777777" w:rsidR="00F53071" w:rsidRPr="00312B53" w:rsidRDefault="00F53071" w:rsidP="00F53071">
      <w:pPr>
        <w:ind w:left="720"/>
        <w:contextualSpacing/>
        <w:jc w:val="both"/>
        <w:rPr>
          <w:rFonts w:ascii="Arial" w:hAnsi="Arial" w:cs="Arial"/>
          <w:sz w:val="16"/>
          <w:szCs w:val="16"/>
        </w:rPr>
      </w:pPr>
    </w:p>
    <w:p w14:paraId="0F4AB019" w14:textId="77777777" w:rsidR="00F53071" w:rsidRPr="00312B53" w:rsidRDefault="00F53071" w:rsidP="00F53071">
      <w:pPr>
        <w:numPr>
          <w:ilvl w:val="0"/>
          <w:numId w:val="2"/>
        </w:numPr>
        <w:contextualSpacing/>
        <w:jc w:val="both"/>
        <w:rPr>
          <w:rFonts w:ascii="Arial" w:hAnsi="Arial" w:cs="Arial"/>
          <w:sz w:val="24"/>
          <w:szCs w:val="24"/>
        </w:rPr>
      </w:pPr>
      <w:r w:rsidRPr="6F4F661B">
        <w:rPr>
          <w:rFonts w:ascii="Arial" w:hAnsi="Arial" w:cs="Arial"/>
          <w:sz w:val="24"/>
          <w:szCs w:val="24"/>
        </w:rPr>
        <w:t>AUDIENCE PARTICIPATION (According to Audience Participation Decorum Guidelines at Clinton City Council Public Meetings effective: 2/14/2017)</w:t>
      </w:r>
    </w:p>
    <w:p w14:paraId="3F527AC3" w14:textId="77777777" w:rsidR="00F53071" w:rsidRPr="00312B53" w:rsidRDefault="00F53071" w:rsidP="00F53071">
      <w:pPr>
        <w:ind w:left="720"/>
        <w:contextualSpacing/>
        <w:jc w:val="both"/>
        <w:rPr>
          <w:rFonts w:ascii="Arial" w:hAnsi="Arial" w:cs="Arial"/>
          <w:sz w:val="16"/>
          <w:szCs w:val="16"/>
        </w:rPr>
      </w:pPr>
    </w:p>
    <w:p w14:paraId="5A3C4FD9" w14:textId="77777777" w:rsidR="00F53071" w:rsidRDefault="00F53071" w:rsidP="00F53071">
      <w:pPr>
        <w:numPr>
          <w:ilvl w:val="0"/>
          <w:numId w:val="2"/>
        </w:numPr>
        <w:contextualSpacing/>
        <w:jc w:val="both"/>
        <w:rPr>
          <w:rFonts w:ascii="Arial" w:hAnsi="Arial" w:cs="Arial"/>
          <w:sz w:val="24"/>
          <w:szCs w:val="24"/>
        </w:rPr>
      </w:pPr>
      <w:r w:rsidRPr="6F4F661B">
        <w:rPr>
          <w:rFonts w:ascii="Arial" w:hAnsi="Arial" w:cs="Arial"/>
          <w:sz w:val="24"/>
          <w:szCs w:val="24"/>
        </w:rPr>
        <w:t>ADJOURN</w:t>
      </w:r>
    </w:p>
    <w:p w14:paraId="56D01CD6" w14:textId="77777777" w:rsidR="00F53071" w:rsidRDefault="00F53071" w:rsidP="00F53071">
      <w:pPr>
        <w:contextualSpacing/>
        <w:jc w:val="both"/>
        <w:rPr>
          <w:rFonts w:ascii="Arial" w:hAnsi="Arial" w:cs="Arial"/>
          <w:sz w:val="16"/>
          <w:szCs w:val="16"/>
        </w:rPr>
      </w:pPr>
    </w:p>
    <w:p w14:paraId="08EF11E4" w14:textId="603AA242" w:rsidR="00F53071" w:rsidRPr="0080300E" w:rsidRDefault="00F53071" w:rsidP="00F53071">
      <w:pPr>
        <w:contextualSpacing/>
        <w:jc w:val="both"/>
        <w:rPr>
          <w:rFonts w:ascii="Arial" w:hAnsi="Arial" w:cs="Arial"/>
          <w:sz w:val="24"/>
          <w:szCs w:val="24"/>
        </w:rPr>
      </w:pPr>
      <w:r w:rsidRPr="0080300E">
        <w:rPr>
          <w:rFonts w:ascii="Arial" w:hAnsi="Arial" w:cs="Arial"/>
          <w:sz w:val="24"/>
          <w:szCs w:val="24"/>
        </w:rPr>
        <w:t>Filed this 2</w:t>
      </w:r>
      <w:r>
        <w:rPr>
          <w:rFonts w:ascii="Arial" w:hAnsi="Arial" w:cs="Arial"/>
          <w:sz w:val="24"/>
          <w:szCs w:val="24"/>
        </w:rPr>
        <w:t>3rd</w:t>
      </w:r>
      <w:r w:rsidRPr="0080300E">
        <w:rPr>
          <w:rFonts w:ascii="Arial" w:hAnsi="Arial" w:cs="Arial"/>
          <w:sz w:val="24"/>
          <w:szCs w:val="24"/>
        </w:rPr>
        <w:t xml:space="preserve"> day of </w:t>
      </w:r>
      <w:r>
        <w:rPr>
          <w:rFonts w:ascii="Arial" w:hAnsi="Arial" w:cs="Arial"/>
          <w:sz w:val="24"/>
          <w:szCs w:val="24"/>
        </w:rPr>
        <w:t>May</w:t>
      </w:r>
      <w:r w:rsidRPr="0080300E">
        <w:rPr>
          <w:rFonts w:ascii="Arial" w:hAnsi="Arial" w:cs="Arial"/>
          <w:sz w:val="24"/>
          <w:szCs w:val="24"/>
        </w:rPr>
        <w:t xml:space="preserve"> 2023, Posted on the bulletin board in the lobby of the Clinton City Hall </w:t>
      </w:r>
      <w:r>
        <w:rPr>
          <w:rFonts w:ascii="Arial" w:hAnsi="Arial" w:cs="Arial"/>
          <w:sz w:val="24"/>
          <w:szCs w:val="24"/>
        </w:rPr>
        <w:t xml:space="preserve">May </w:t>
      </w:r>
      <w:r w:rsidRPr="0080300E">
        <w:rPr>
          <w:rFonts w:ascii="Arial" w:hAnsi="Arial" w:cs="Arial"/>
          <w:sz w:val="24"/>
          <w:szCs w:val="24"/>
        </w:rPr>
        <w:t>2</w:t>
      </w:r>
      <w:r>
        <w:rPr>
          <w:rFonts w:ascii="Arial" w:hAnsi="Arial" w:cs="Arial"/>
          <w:sz w:val="24"/>
          <w:szCs w:val="24"/>
        </w:rPr>
        <w:t>3</w:t>
      </w:r>
      <w:r w:rsidRPr="0080300E">
        <w:rPr>
          <w:rFonts w:ascii="Arial" w:hAnsi="Arial" w:cs="Arial"/>
          <w:sz w:val="24"/>
          <w:szCs w:val="24"/>
        </w:rPr>
        <w:t xml:space="preserve">, 2023, at </w:t>
      </w:r>
      <w:r w:rsidR="002C4670">
        <w:rPr>
          <w:rFonts w:ascii="Arial" w:hAnsi="Arial" w:cs="Arial"/>
          <w:sz w:val="24"/>
          <w:szCs w:val="24"/>
        </w:rPr>
        <w:t>3:30 p</w:t>
      </w:r>
      <w:r w:rsidRPr="0080300E">
        <w:rPr>
          <w:rFonts w:ascii="Arial" w:hAnsi="Arial" w:cs="Arial"/>
          <w:sz w:val="24"/>
          <w:szCs w:val="24"/>
        </w:rPr>
        <w:t>.m.</w:t>
      </w:r>
    </w:p>
    <w:p w14:paraId="568E0AA1" w14:textId="77777777" w:rsidR="00F53071" w:rsidRDefault="00F53071" w:rsidP="00F53071">
      <w:pPr>
        <w:contextualSpacing/>
        <w:jc w:val="both"/>
        <w:rPr>
          <w:rFonts w:ascii="Arial" w:hAnsi="Arial" w:cs="Arial"/>
          <w:sz w:val="20"/>
          <w:szCs w:val="20"/>
        </w:rPr>
      </w:pPr>
    </w:p>
    <w:p w14:paraId="223AA22D" w14:textId="77777777" w:rsidR="00F53071" w:rsidRDefault="00F53071" w:rsidP="00F53071">
      <w:pPr>
        <w:contextualSpacing/>
        <w:jc w:val="both"/>
        <w:rPr>
          <w:rFonts w:ascii="Arial" w:hAnsi="Arial" w:cs="Arial"/>
          <w:sz w:val="20"/>
          <w:szCs w:val="20"/>
        </w:rPr>
      </w:pPr>
      <w:r w:rsidRPr="00583453">
        <w:rPr>
          <w:rFonts w:ascii="Arial" w:hAnsi="Arial" w:cs="Arial"/>
          <w:sz w:val="20"/>
          <w:szCs w:val="20"/>
        </w:rPr>
        <w:t>___________________________</w:t>
      </w:r>
    </w:p>
    <w:p w14:paraId="3E6C4A1A" w14:textId="77777777" w:rsidR="00F53071" w:rsidRDefault="00F53071" w:rsidP="00F53071">
      <w:pPr>
        <w:contextualSpacing/>
        <w:jc w:val="both"/>
      </w:pPr>
      <w:r w:rsidRPr="00583453">
        <w:rPr>
          <w:rFonts w:ascii="Arial" w:hAnsi="Arial" w:cs="Arial"/>
          <w:sz w:val="20"/>
          <w:szCs w:val="20"/>
        </w:rPr>
        <w:t>AMY E. JONES, CITY CLERK</w:t>
      </w:r>
    </w:p>
    <w:p w14:paraId="5B63924C" w14:textId="77777777" w:rsidR="00F53071" w:rsidRDefault="00F53071" w:rsidP="00F53071"/>
    <w:p w14:paraId="09C49ECD" w14:textId="77777777" w:rsidR="00F53071" w:rsidRDefault="00F53071"/>
    <w:sectPr w:rsidR="00F53071"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D047D" w14:textId="77777777" w:rsidR="00F53071" w:rsidRDefault="00F53071" w:rsidP="00F53071">
      <w:pPr>
        <w:spacing w:after="0" w:line="240" w:lineRule="auto"/>
      </w:pPr>
      <w:r>
        <w:separator/>
      </w:r>
    </w:p>
  </w:endnote>
  <w:endnote w:type="continuationSeparator" w:id="0">
    <w:p w14:paraId="0285CF39" w14:textId="77777777" w:rsidR="00F53071" w:rsidRDefault="00F53071" w:rsidP="00F53071">
      <w:pPr>
        <w:spacing w:after="0" w:line="240" w:lineRule="auto"/>
      </w:pPr>
      <w:r>
        <w:continuationSeparator/>
      </w:r>
    </w:p>
  </w:endnote>
  <w:endnote w:type="continuationNotice" w:id="1">
    <w:p w14:paraId="4C9A6400" w14:textId="77777777" w:rsidR="00C40556" w:rsidRDefault="00C405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4FADC" w14:textId="77777777" w:rsidR="00F53071" w:rsidRDefault="00F53071" w:rsidP="00F53071">
      <w:pPr>
        <w:spacing w:after="0" w:line="240" w:lineRule="auto"/>
      </w:pPr>
      <w:r>
        <w:separator/>
      </w:r>
    </w:p>
  </w:footnote>
  <w:footnote w:type="continuationSeparator" w:id="0">
    <w:p w14:paraId="573065C7" w14:textId="77777777" w:rsidR="00F53071" w:rsidRDefault="00F53071" w:rsidP="00F53071">
      <w:pPr>
        <w:spacing w:after="0" w:line="240" w:lineRule="auto"/>
      </w:pPr>
      <w:r>
        <w:continuationSeparator/>
      </w:r>
    </w:p>
  </w:footnote>
  <w:footnote w:type="continuationNotice" w:id="1">
    <w:p w14:paraId="5CBB6FB7" w14:textId="77777777" w:rsidR="00C40556" w:rsidRDefault="00C405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0590F" w14:textId="6B1D70F0" w:rsidR="0036358D" w:rsidRPr="00EA08ED" w:rsidRDefault="00A87516" w:rsidP="0036358D">
    <w:pPr>
      <w:pStyle w:val="Default"/>
      <w:jc w:val="both"/>
      <w:rPr>
        <w:rFonts w:asciiTheme="minorHAnsi" w:hAnsiTheme="minorHAnsi" w:cstheme="minorHAnsi"/>
        <w:sz w:val="16"/>
        <w:szCs w:val="16"/>
      </w:rPr>
    </w:pPr>
    <w:r>
      <w:rPr>
        <w:rFonts w:asciiTheme="minorHAnsi" w:hAnsiTheme="minorHAnsi" w:cstheme="minorHAnsi"/>
        <w:sz w:val="16"/>
        <w:szCs w:val="16"/>
      </w:rPr>
      <w:t xml:space="preserve">CRHGB </w:t>
    </w:r>
    <w:r w:rsidR="00F53071">
      <w:rPr>
        <w:rFonts w:asciiTheme="minorHAnsi" w:hAnsiTheme="minorHAnsi" w:cstheme="minorHAnsi"/>
        <w:sz w:val="16"/>
        <w:szCs w:val="16"/>
      </w:rPr>
      <w:t>5</w:t>
    </w:r>
    <w:r>
      <w:rPr>
        <w:rFonts w:asciiTheme="minorHAnsi" w:hAnsiTheme="minorHAnsi" w:cstheme="minorHAnsi"/>
        <w:sz w:val="16"/>
        <w:szCs w:val="16"/>
      </w:rPr>
      <w:t>/2</w:t>
    </w:r>
    <w:r w:rsidR="00F53071">
      <w:rPr>
        <w:rFonts w:asciiTheme="minorHAnsi" w:hAnsiTheme="minorHAnsi" w:cstheme="minorHAnsi"/>
        <w:sz w:val="16"/>
        <w:szCs w:val="16"/>
      </w:rPr>
      <w:t>5</w:t>
    </w:r>
    <w:r>
      <w:rPr>
        <w:rFonts w:asciiTheme="minorHAnsi" w:hAnsiTheme="minorHAnsi" w:cstheme="minorHAnsi"/>
        <w:sz w:val="16"/>
        <w:szCs w:val="16"/>
      </w:rPr>
      <w:t>/23</w:t>
    </w:r>
  </w:p>
  <w:p w14:paraId="40955A0F" w14:textId="77777777" w:rsidR="0036358D" w:rsidRPr="00EA08ED" w:rsidRDefault="00A87516"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w:t>
    </w:r>
    <w:r w:rsidRPr="00EA08ED">
      <w:rPr>
        <w:rFonts w:asciiTheme="minorHAnsi" w:hAnsiTheme="minorHAnsi" w:cstheme="minorHAnsi"/>
        <w:color w:val="FF0000"/>
        <w:sz w:val="16"/>
        <w:szCs w:val="16"/>
      </w:rPr>
      <w:t xml:space="preserve">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language with respect to each individual agenda item. Such amendments should be rationally related to the topic of the agenda item, or the governing body wil</w:t>
    </w:r>
    <w:r w:rsidRPr="00EA08ED">
      <w:rPr>
        <w:rFonts w:asciiTheme="minorHAnsi" w:hAnsiTheme="minorHAnsi" w:cstheme="minorHAnsi"/>
        <w:color w:val="FF0000"/>
        <w:sz w:val="16"/>
        <w:szCs w:val="16"/>
      </w:rPr>
      <w:t xml:space="preserve">l be advised to continue the item. </w:t>
    </w:r>
  </w:p>
  <w:p w14:paraId="3CACC179" w14:textId="77777777" w:rsidR="0036358D" w:rsidRPr="00EA08ED" w:rsidRDefault="00A87516" w:rsidP="0036358D">
    <w:pPr>
      <w:pStyle w:val="Default"/>
      <w:jc w:val="both"/>
      <w:rPr>
        <w:rFonts w:asciiTheme="minorHAnsi" w:hAnsiTheme="minorHAnsi" w:cstheme="minorHAnsi"/>
        <w:color w:val="FF0000"/>
        <w:sz w:val="16"/>
        <w:szCs w:val="16"/>
      </w:rPr>
    </w:pPr>
  </w:p>
  <w:p w14:paraId="4A87187F" w14:textId="77777777" w:rsidR="001F21FA" w:rsidRPr="00EA08ED" w:rsidRDefault="00A87516"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w:t>
    </w:r>
    <w:r w:rsidRPr="00EA08ED">
      <w:rPr>
        <w:rFonts w:asciiTheme="minorHAnsi" w:hAnsiTheme="minorHAnsi" w:cstheme="minorHAnsi"/>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BDAF5E0"/>
    <w:lvl w:ilvl="0" w:tplc="FFFFFFFF">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A81DEC"/>
    <w:multiLevelType w:val="hybridMultilevel"/>
    <w:tmpl w:val="0C7409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FFFFFFFF">
      <w:start w:val="1"/>
      <w:numFmt w:val="upperLetter"/>
      <w:lvlText w:val="%1."/>
      <w:lvlJc w:val="left"/>
      <w:pPr>
        <w:ind w:left="1080" w:hanging="360"/>
      </w:pPr>
      <w:rPr>
        <w:rFonts w:ascii="Arial" w:hAnsi="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515145506">
    <w:abstractNumId w:val="2"/>
  </w:num>
  <w:num w:numId="2" w16cid:durableId="1486165938">
    <w:abstractNumId w:val="0"/>
  </w:num>
  <w:num w:numId="3" w16cid:durableId="1020398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71"/>
    <w:rsid w:val="00032402"/>
    <w:rsid w:val="0010431A"/>
    <w:rsid w:val="002C4670"/>
    <w:rsid w:val="00667031"/>
    <w:rsid w:val="008537F0"/>
    <w:rsid w:val="008A4D31"/>
    <w:rsid w:val="00916310"/>
    <w:rsid w:val="00A87516"/>
    <w:rsid w:val="00C40556"/>
    <w:rsid w:val="00E07E95"/>
    <w:rsid w:val="00E920A2"/>
    <w:rsid w:val="00F523DD"/>
    <w:rsid w:val="00F53071"/>
    <w:rsid w:val="0804E9B6"/>
    <w:rsid w:val="127E0E46"/>
    <w:rsid w:val="1A70027F"/>
    <w:rsid w:val="26CF5E64"/>
    <w:rsid w:val="2A7C90DE"/>
    <w:rsid w:val="328C354F"/>
    <w:rsid w:val="356EEB62"/>
    <w:rsid w:val="3D313A3C"/>
    <w:rsid w:val="3F32F7B3"/>
    <w:rsid w:val="446A9E1A"/>
    <w:rsid w:val="460B2479"/>
    <w:rsid w:val="4A652FC2"/>
    <w:rsid w:val="576FAA27"/>
    <w:rsid w:val="78AA77A9"/>
    <w:rsid w:val="7BBCF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515C"/>
  <w15:chartTrackingRefBased/>
  <w15:docId w15:val="{A7175115-4CFA-47F3-A36D-0120B6671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07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3071"/>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F53071"/>
    <w:pPr>
      <w:ind w:left="720"/>
      <w:contextualSpacing/>
    </w:pPr>
  </w:style>
  <w:style w:type="paragraph" w:styleId="Header">
    <w:name w:val="header"/>
    <w:basedOn w:val="Normal"/>
    <w:link w:val="HeaderChar"/>
    <w:uiPriority w:val="99"/>
    <w:unhideWhenUsed/>
    <w:rsid w:val="00F530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3071"/>
    <w:rPr>
      <w:kern w:val="0"/>
      <w14:ligatures w14:val="none"/>
    </w:rPr>
  </w:style>
  <w:style w:type="paragraph" w:styleId="Footer">
    <w:name w:val="footer"/>
    <w:basedOn w:val="Normal"/>
    <w:link w:val="FooterChar"/>
    <w:uiPriority w:val="99"/>
    <w:unhideWhenUsed/>
    <w:rsid w:val="00F530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3071"/>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06645A-BD34-462D-A6FC-BA4E09EACF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1EE51E-C9C9-48FE-85CB-6CEB1BF20CD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C9D88C24-8E1A-4AF1-B3EA-806C3FEB55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172</Words>
  <Characters>982</Characters>
  <Application>Microsoft Office Word</Application>
  <DocSecurity>0</DocSecurity>
  <Lines>8</Lines>
  <Paragraphs>2</Paragraphs>
  <ScaleCrop>false</ScaleCrop>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2023-05-23T20:29:00Z</cp:lastPrinted>
  <dcterms:created xsi:type="dcterms:W3CDTF">2023-05-23T20:35:00Z</dcterms:created>
  <dcterms:modified xsi:type="dcterms:W3CDTF">2023-05-23T20:35:00Z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