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730C42" w14:textId="2029E5B9" w:rsidR="00C97EA4" w:rsidRPr="00D27D6D" w:rsidRDefault="00C97EA4" w:rsidP="00C97EA4">
      <w:pPr>
        <w:spacing w:after="0"/>
        <w:jc w:val="center"/>
        <w:rPr>
          <w:rStyle w:val="SubtleReference"/>
          <w:rFonts w:ascii="Arial" w:hAnsi="Arial" w:cs="Arial"/>
          <w:b/>
          <w:bCs/>
          <w:sz w:val="24"/>
          <w:szCs w:val="24"/>
        </w:rPr>
      </w:pPr>
      <w:r w:rsidRPr="51CE4A61">
        <w:rPr>
          <w:rStyle w:val="SubtleReference"/>
          <w:rFonts w:ascii="Arial" w:hAnsi="Arial" w:cs="Arial"/>
          <w:b/>
          <w:bCs/>
          <w:sz w:val="24"/>
          <w:szCs w:val="24"/>
        </w:rPr>
        <w:t xml:space="preserve">PUBLIC NOTICE OF A </w:t>
      </w:r>
      <w:r w:rsidR="00527C34">
        <w:rPr>
          <w:rStyle w:val="SubtleReference"/>
          <w:rFonts w:ascii="Arial" w:hAnsi="Arial" w:cs="Arial"/>
          <w:b/>
          <w:bCs/>
          <w:sz w:val="24"/>
          <w:szCs w:val="24"/>
        </w:rPr>
        <w:t>SPECIAL</w:t>
      </w:r>
      <w:r w:rsidRPr="51CE4A61">
        <w:rPr>
          <w:rStyle w:val="SubtleReference"/>
          <w:rFonts w:ascii="Arial" w:hAnsi="Arial" w:cs="Arial"/>
          <w:b/>
          <w:bCs/>
          <w:sz w:val="24"/>
          <w:szCs w:val="24"/>
        </w:rPr>
        <w:t xml:space="preserve"> MEETING OF THE</w:t>
      </w:r>
    </w:p>
    <w:p w14:paraId="49AA02F6" w14:textId="77777777" w:rsidR="00C97EA4" w:rsidRPr="00D27D6D" w:rsidRDefault="00C97EA4" w:rsidP="00C97EA4">
      <w:pPr>
        <w:spacing w:after="0"/>
        <w:jc w:val="center"/>
        <w:rPr>
          <w:rStyle w:val="SubtleReference"/>
          <w:rFonts w:ascii="Arial" w:hAnsi="Arial" w:cs="Arial"/>
          <w:b/>
          <w:bCs/>
          <w:sz w:val="24"/>
          <w:szCs w:val="24"/>
        </w:rPr>
      </w:pPr>
      <w:r w:rsidRPr="3BDF58CB">
        <w:rPr>
          <w:rStyle w:val="SubtleReference"/>
          <w:rFonts w:ascii="Arial" w:hAnsi="Arial" w:cs="Arial"/>
          <w:b/>
          <w:bCs/>
          <w:sz w:val="24"/>
          <w:szCs w:val="24"/>
        </w:rPr>
        <w:t xml:space="preserve"> CLINTON CITY COUNCIL</w:t>
      </w:r>
    </w:p>
    <w:p w14:paraId="1A40800B" w14:textId="77777777" w:rsidR="00C97EA4" w:rsidRDefault="00C97EA4" w:rsidP="00C97EA4">
      <w:pPr>
        <w:spacing w:after="0"/>
        <w:jc w:val="center"/>
        <w:rPr>
          <w:rStyle w:val="SubtleReference"/>
          <w:rFonts w:ascii="Arial" w:hAnsi="Arial" w:cs="Arial"/>
          <w:b/>
          <w:bCs/>
          <w:sz w:val="24"/>
          <w:szCs w:val="24"/>
        </w:rPr>
      </w:pPr>
      <w:r w:rsidRPr="3BDF58CB">
        <w:rPr>
          <w:rStyle w:val="SubtleReference"/>
          <w:rFonts w:ascii="Arial" w:hAnsi="Arial" w:cs="Arial"/>
          <w:b/>
          <w:bCs/>
          <w:sz w:val="24"/>
          <w:szCs w:val="24"/>
        </w:rPr>
        <w:t>CLINTON CITY HALL</w:t>
      </w:r>
    </w:p>
    <w:p w14:paraId="377CF652" w14:textId="190809AE" w:rsidR="00C97EA4" w:rsidRPr="00F206D8" w:rsidRDefault="00C97EA4" w:rsidP="00C97EA4">
      <w:pPr>
        <w:spacing w:after="0"/>
        <w:jc w:val="center"/>
        <w:rPr>
          <w:rStyle w:val="SubtleReference"/>
          <w:rFonts w:ascii="Arial" w:hAnsi="Arial" w:cs="Arial"/>
          <w:b/>
          <w:bCs/>
          <w:sz w:val="24"/>
          <w:szCs w:val="24"/>
          <w:u w:val="single"/>
        </w:rPr>
      </w:pPr>
      <w:r w:rsidRPr="59E814BD">
        <w:rPr>
          <w:rStyle w:val="SubtleReference"/>
          <w:rFonts w:ascii="Arial" w:hAnsi="Arial" w:cs="Arial"/>
          <w:b/>
          <w:bCs/>
          <w:sz w:val="24"/>
          <w:szCs w:val="24"/>
        </w:rPr>
        <w:t>TUESDAY, DECEMBER 27, 2022,</w:t>
      </w:r>
      <w:r w:rsidR="2E0DAFB7" w:rsidRPr="59E814BD">
        <w:rPr>
          <w:rStyle w:val="SubtleReference"/>
          <w:rFonts w:ascii="Arial" w:hAnsi="Arial" w:cs="Arial"/>
          <w:b/>
          <w:bCs/>
          <w:sz w:val="24"/>
          <w:szCs w:val="24"/>
        </w:rPr>
        <w:t xml:space="preserve">5:30 </w:t>
      </w:r>
      <w:r w:rsidRPr="59E814BD">
        <w:rPr>
          <w:rStyle w:val="SubtleReference"/>
          <w:rFonts w:ascii="Arial" w:hAnsi="Arial" w:cs="Arial"/>
          <w:b/>
          <w:bCs/>
          <w:sz w:val="24"/>
          <w:szCs w:val="24"/>
        </w:rPr>
        <w:t>P.M.</w:t>
      </w:r>
    </w:p>
    <w:p w14:paraId="500276D6" w14:textId="77777777" w:rsidR="00C97EA4" w:rsidRPr="00163B7C" w:rsidRDefault="00C97EA4" w:rsidP="00C97EA4">
      <w:pPr>
        <w:spacing w:after="0"/>
        <w:jc w:val="center"/>
        <w:rPr>
          <w:rStyle w:val="SubtleReference"/>
          <w:rFonts w:ascii="Arial" w:hAnsi="Arial" w:cs="Arial"/>
          <w:b/>
          <w:bCs/>
          <w:sz w:val="16"/>
          <w:szCs w:val="16"/>
        </w:rPr>
      </w:pPr>
    </w:p>
    <w:p w14:paraId="0995E1C9" w14:textId="77777777" w:rsidR="00C97EA4" w:rsidRDefault="00C97EA4" w:rsidP="00C97EA4">
      <w:pPr>
        <w:spacing w:after="0"/>
        <w:jc w:val="center"/>
        <w:rPr>
          <w:rStyle w:val="SubtleReference"/>
          <w:rFonts w:ascii="Arial" w:hAnsi="Arial" w:cs="Arial"/>
          <w:b/>
          <w:bCs/>
          <w:sz w:val="24"/>
          <w:szCs w:val="24"/>
        </w:rPr>
      </w:pPr>
      <w:r>
        <w:rPr>
          <w:rStyle w:val="SubtleReference"/>
          <w:rFonts w:ascii="Arial" w:hAnsi="Arial" w:cs="Arial"/>
          <w:b/>
          <w:bCs/>
          <w:sz w:val="24"/>
          <w:szCs w:val="24"/>
        </w:rPr>
        <w:t>AGENDA</w:t>
      </w:r>
    </w:p>
    <w:p w14:paraId="6DF2E5E4" w14:textId="77777777" w:rsidR="007D4F7A" w:rsidRDefault="007D4F7A" w:rsidP="007D4F7A">
      <w:pPr>
        <w:spacing w:after="0"/>
        <w:ind w:left="720"/>
        <w:contextualSpacing/>
        <w:jc w:val="both"/>
        <w:rPr>
          <w:rFonts w:ascii="Arial" w:hAnsi="Arial" w:cs="Arial"/>
          <w:sz w:val="24"/>
          <w:szCs w:val="24"/>
        </w:rPr>
      </w:pPr>
    </w:p>
    <w:p w14:paraId="64456E8B" w14:textId="72D30479" w:rsidR="00C97EA4" w:rsidRDefault="00C97EA4" w:rsidP="00C97EA4">
      <w:pPr>
        <w:numPr>
          <w:ilvl w:val="0"/>
          <w:numId w:val="1"/>
        </w:numPr>
        <w:spacing w:after="0"/>
        <w:contextualSpacing/>
        <w:jc w:val="both"/>
        <w:rPr>
          <w:rFonts w:ascii="Arial" w:hAnsi="Arial" w:cs="Arial"/>
          <w:sz w:val="24"/>
          <w:szCs w:val="24"/>
        </w:rPr>
      </w:pPr>
      <w:r>
        <w:rPr>
          <w:rFonts w:ascii="Arial" w:hAnsi="Arial" w:cs="Arial"/>
          <w:sz w:val="24"/>
          <w:szCs w:val="24"/>
        </w:rPr>
        <w:t>Call to Order</w:t>
      </w:r>
    </w:p>
    <w:p w14:paraId="56AEC501" w14:textId="77777777" w:rsidR="00C97EA4" w:rsidRDefault="00C97EA4" w:rsidP="00C97EA4">
      <w:pPr>
        <w:spacing w:after="0"/>
        <w:ind w:left="720"/>
        <w:contextualSpacing/>
        <w:jc w:val="both"/>
        <w:rPr>
          <w:rFonts w:ascii="Arial" w:hAnsi="Arial" w:cs="Arial"/>
          <w:sz w:val="24"/>
          <w:szCs w:val="24"/>
        </w:rPr>
      </w:pPr>
    </w:p>
    <w:p w14:paraId="106C37FE" w14:textId="77777777" w:rsidR="00C97EA4" w:rsidRDefault="00C97EA4" w:rsidP="00C97EA4">
      <w:pPr>
        <w:pStyle w:val="ListParagraph"/>
        <w:numPr>
          <w:ilvl w:val="0"/>
          <w:numId w:val="1"/>
        </w:numPr>
        <w:tabs>
          <w:tab w:val="left" w:pos="990"/>
        </w:tabs>
        <w:spacing w:after="0"/>
        <w:jc w:val="both"/>
        <w:rPr>
          <w:sz w:val="24"/>
          <w:szCs w:val="24"/>
        </w:rPr>
      </w:pPr>
      <w:r w:rsidRPr="0FFAB7BF">
        <w:rPr>
          <w:rFonts w:ascii="Arial" w:eastAsia="Arial" w:hAnsi="Arial" w:cs="Arial"/>
          <w:sz w:val="24"/>
          <w:szCs w:val="24"/>
        </w:rPr>
        <w:t>Discussion, Consideration, And Possible Action Regarding</w:t>
      </w:r>
    </w:p>
    <w:p w14:paraId="22ACB4F0" w14:textId="77777777" w:rsidR="00C97EA4" w:rsidRDefault="00C97EA4" w:rsidP="00C97EA4">
      <w:pPr>
        <w:pStyle w:val="ListParagraph"/>
        <w:tabs>
          <w:tab w:val="left" w:pos="990"/>
        </w:tabs>
        <w:spacing w:after="0"/>
        <w:jc w:val="both"/>
        <w:rPr>
          <w:rFonts w:ascii="Arial" w:eastAsia="Arial" w:hAnsi="Arial" w:cs="Arial"/>
          <w:sz w:val="24"/>
          <w:szCs w:val="24"/>
        </w:rPr>
      </w:pPr>
    </w:p>
    <w:p w14:paraId="56A60E5D" w14:textId="2A5F2B37" w:rsidR="00C97EA4" w:rsidRPr="00C97EA4" w:rsidRDefault="00C97EA4" w:rsidP="00C97EA4">
      <w:pPr>
        <w:numPr>
          <w:ilvl w:val="0"/>
          <w:numId w:val="3"/>
        </w:numPr>
        <w:spacing w:after="0"/>
        <w:contextualSpacing/>
        <w:jc w:val="both"/>
        <w:rPr>
          <w:sz w:val="24"/>
          <w:szCs w:val="24"/>
        </w:rPr>
      </w:pPr>
      <w:r w:rsidRPr="41D89F08">
        <w:rPr>
          <w:rFonts w:ascii="Arial" w:hAnsi="Arial" w:cs="Arial"/>
          <w:sz w:val="24"/>
          <w:szCs w:val="24"/>
        </w:rPr>
        <w:t>Approval of the Funding Request from the CEDA for the Acquisition and Demolition of the Tradewinds Property;</w:t>
      </w:r>
    </w:p>
    <w:p w14:paraId="00C5EACB" w14:textId="77777777" w:rsidR="00C97EA4" w:rsidRPr="008E0C71" w:rsidRDefault="00C97EA4" w:rsidP="00C97EA4">
      <w:pPr>
        <w:tabs>
          <w:tab w:val="left" w:pos="990"/>
        </w:tabs>
        <w:spacing w:after="0"/>
        <w:ind w:left="720"/>
        <w:contextualSpacing/>
        <w:jc w:val="both"/>
        <w:rPr>
          <w:rFonts w:ascii="Arial" w:hAnsi="Arial" w:cs="Arial"/>
          <w:sz w:val="16"/>
          <w:szCs w:val="16"/>
        </w:rPr>
      </w:pPr>
    </w:p>
    <w:p w14:paraId="43CD141C" w14:textId="77777777" w:rsidR="00C97EA4" w:rsidRDefault="00C97EA4" w:rsidP="00C97EA4">
      <w:pPr>
        <w:numPr>
          <w:ilvl w:val="0"/>
          <w:numId w:val="1"/>
        </w:numPr>
        <w:tabs>
          <w:tab w:val="left" w:pos="990"/>
        </w:tabs>
        <w:spacing w:after="0"/>
        <w:contextualSpacing/>
        <w:jc w:val="both"/>
        <w:rPr>
          <w:rFonts w:ascii="Arial" w:hAnsi="Arial" w:cs="Arial"/>
          <w:sz w:val="24"/>
          <w:szCs w:val="24"/>
        </w:rPr>
      </w:pPr>
      <w:r w:rsidRPr="009479C4">
        <w:rPr>
          <w:rFonts w:ascii="Arial" w:hAnsi="Arial" w:cs="Arial"/>
          <w:sz w:val="24"/>
          <w:szCs w:val="24"/>
        </w:rPr>
        <w:t>NEW BUSINESS (If any, pursuant to Section 311.9 of the Oklahoma Open Meeting Act.)</w:t>
      </w:r>
    </w:p>
    <w:p w14:paraId="2D895003" w14:textId="77777777" w:rsidR="00C97EA4" w:rsidRDefault="00C97EA4" w:rsidP="00C97EA4">
      <w:pPr>
        <w:tabs>
          <w:tab w:val="left" w:pos="990"/>
        </w:tabs>
        <w:spacing w:after="0"/>
        <w:ind w:left="720"/>
        <w:contextualSpacing/>
        <w:jc w:val="both"/>
        <w:rPr>
          <w:rFonts w:ascii="Arial" w:hAnsi="Arial" w:cs="Arial"/>
          <w:sz w:val="24"/>
          <w:szCs w:val="24"/>
        </w:rPr>
      </w:pPr>
    </w:p>
    <w:p w14:paraId="07CF603B" w14:textId="77777777" w:rsidR="00C97EA4" w:rsidRDefault="00C97EA4" w:rsidP="00C97EA4">
      <w:pPr>
        <w:numPr>
          <w:ilvl w:val="0"/>
          <w:numId w:val="1"/>
        </w:numPr>
        <w:tabs>
          <w:tab w:val="left" w:pos="990"/>
        </w:tabs>
        <w:spacing w:after="0"/>
        <w:contextualSpacing/>
        <w:jc w:val="both"/>
        <w:rPr>
          <w:rFonts w:ascii="Arial" w:hAnsi="Arial" w:cs="Arial"/>
          <w:sz w:val="24"/>
          <w:szCs w:val="24"/>
        </w:rPr>
      </w:pPr>
      <w:r w:rsidRPr="0FFAB7BF">
        <w:rPr>
          <w:rFonts w:ascii="Arial" w:hAnsi="Arial" w:cs="Arial"/>
          <w:sz w:val="24"/>
          <w:szCs w:val="24"/>
        </w:rPr>
        <w:t>COUNCIL COMMENTS</w:t>
      </w:r>
    </w:p>
    <w:p w14:paraId="39AB6271" w14:textId="77777777" w:rsidR="00C97EA4" w:rsidRDefault="00C97EA4" w:rsidP="00C97EA4">
      <w:pPr>
        <w:tabs>
          <w:tab w:val="left" w:pos="990"/>
        </w:tabs>
        <w:spacing w:after="0"/>
        <w:ind w:left="720"/>
        <w:contextualSpacing/>
        <w:jc w:val="both"/>
        <w:rPr>
          <w:rFonts w:ascii="Arial" w:hAnsi="Arial" w:cs="Arial"/>
          <w:sz w:val="24"/>
          <w:szCs w:val="24"/>
        </w:rPr>
      </w:pPr>
    </w:p>
    <w:p w14:paraId="7EEC6CED" w14:textId="77777777" w:rsidR="00C97EA4" w:rsidRPr="008D7C3E" w:rsidRDefault="00C97EA4" w:rsidP="00C97EA4">
      <w:pPr>
        <w:numPr>
          <w:ilvl w:val="0"/>
          <w:numId w:val="1"/>
        </w:numPr>
        <w:tabs>
          <w:tab w:val="left" w:pos="990"/>
        </w:tabs>
        <w:spacing w:after="0"/>
        <w:contextualSpacing/>
        <w:jc w:val="both"/>
        <w:rPr>
          <w:rFonts w:ascii="Arial" w:hAnsi="Arial" w:cs="Arial"/>
          <w:sz w:val="24"/>
          <w:szCs w:val="24"/>
        </w:rPr>
      </w:pPr>
      <w:r w:rsidRPr="0FFAB7BF">
        <w:rPr>
          <w:rFonts w:ascii="Arial" w:hAnsi="Arial" w:cs="Arial"/>
          <w:sz w:val="24"/>
          <w:szCs w:val="24"/>
        </w:rPr>
        <w:t>CITY MANAGER’S COMMENTS</w:t>
      </w:r>
    </w:p>
    <w:p w14:paraId="4F1BC52B" w14:textId="77777777" w:rsidR="00C97EA4" w:rsidRPr="008E0C71" w:rsidRDefault="00C97EA4" w:rsidP="00C97EA4">
      <w:pPr>
        <w:spacing w:after="0"/>
        <w:ind w:left="720"/>
        <w:contextualSpacing/>
        <w:jc w:val="both"/>
        <w:rPr>
          <w:rFonts w:ascii="Arial" w:hAnsi="Arial" w:cs="Arial"/>
          <w:sz w:val="16"/>
          <w:szCs w:val="16"/>
        </w:rPr>
      </w:pPr>
    </w:p>
    <w:p w14:paraId="7767F33C" w14:textId="77777777" w:rsidR="00C97EA4" w:rsidRDefault="00C97EA4" w:rsidP="00C97EA4">
      <w:pPr>
        <w:numPr>
          <w:ilvl w:val="0"/>
          <w:numId w:val="1"/>
        </w:numPr>
        <w:spacing w:after="0"/>
        <w:contextualSpacing/>
        <w:jc w:val="both"/>
        <w:rPr>
          <w:rFonts w:ascii="Arial" w:hAnsi="Arial" w:cs="Arial"/>
          <w:sz w:val="24"/>
          <w:szCs w:val="24"/>
        </w:rPr>
      </w:pPr>
      <w:r w:rsidRPr="0FFAB7BF">
        <w:rPr>
          <w:rFonts w:ascii="Arial" w:hAnsi="Arial" w:cs="Arial"/>
          <w:sz w:val="24"/>
          <w:szCs w:val="24"/>
        </w:rPr>
        <w:t>AUDIENCE PARTICIPATION (According to Audience Participation Decorum Guidelines at Clinton City Council Public Meetings effective: 2/14/2017)</w:t>
      </w:r>
    </w:p>
    <w:p w14:paraId="69EB4539" w14:textId="77777777" w:rsidR="00C97EA4" w:rsidRDefault="00C97EA4" w:rsidP="00C97EA4">
      <w:pPr>
        <w:spacing w:after="0"/>
        <w:ind w:left="720"/>
        <w:contextualSpacing/>
        <w:jc w:val="both"/>
        <w:rPr>
          <w:rFonts w:ascii="Arial" w:hAnsi="Arial" w:cs="Arial"/>
          <w:sz w:val="24"/>
          <w:szCs w:val="24"/>
        </w:rPr>
      </w:pPr>
    </w:p>
    <w:p w14:paraId="01CB8270" w14:textId="77777777" w:rsidR="00C97EA4" w:rsidRPr="008D7C3E" w:rsidRDefault="00C97EA4" w:rsidP="00C97EA4">
      <w:pPr>
        <w:numPr>
          <w:ilvl w:val="0"/>
          <w:numId w:val="1"/>
        </w:numPr>
        <w:spacing w:after="0"/>
        <w:contextualSpacing/>
        <w:jc w:val="both"/>
        <w:rPr>
          <w:rFonts w:ascii="Arial" w:hAnsi="Arial" w:cs="Arial"/>
          <w:sz w:val="24"/>
          <w:szCs w:val="24"/>
        </w:rPr>
      </w:pPr>
      <w:r w:rsidRPr="0FFAB7BF">
        <w:rPr>
          <w:rFonts w:ascii="Arial" w:hAnsi="Arial" w:cs="Arial"/>
          <w:sz w:val="24"/>
          <w:szCs w:val="24"/>
        </w:rPr>
        <w:t>ADJOURN</w:t>
      </w:r>
    </w:p>
    <w:p w14:paraId="7757B749" w14:textId="77777777" w:rsidR="00C97EA4" w:rsidRPr="00F023EE" w:rsidRDefault="00C97EA4" w:rsidP="00C97EA4">
      <w:pPr>
        <w:spacing w:after="0"/>
        <w:ind w:left="720"/>
        <w:contextualSpacing/>
        <w:jc w:val="both"/>
        <w:rPr>
          <w:rFonts w:ascii="Arial" w:hAnsi="Arial" w:cs="Arial"/>
          <w:sz w:val="16"/>
          <w:szCs w:val="16"/>
        </w:rPr>
      </w:pPr>
    </w:p>
    <w:p w14:paraId="7B1F58FD" w14:textId="2881557B" w:rsidR="00C97EA4" w:rsidRDefault="00C97EA4" w:rsidP="00C97EA4">
      <w:pPr>
        <w:spacing w:after="0"/>
        <w:ind w:left="90"/>
        <w:contextualSpacing/>
        <w:jc w:val="both"/>
        <w:rPr>
          <w:rFonts w:ascii="Arial" w:hAnsi="Arial" w:cs="Arial"/>
          <w:sz w:val="24"/>
          <w:szCs w:val="24"/>
        </w:rPr>
      </w:pPr>
      <w:r w:rsidRPr="0FFAB7BF">
        <w:rPr>
          <w:rFonts w:ascii="Arial" w:hAnsi="Arial" w:cs="Arial"/>
          <w:sz w:val="24"/>
          <w:szCs w:val="24"/>
        </w:rPr>
        <w:t xml:space="preserve">Filed this </w:t>
      </w:r>
      <w:r w:rsidR="00FD3A7D">
        <w:rPr>
          <w:rFonts w:ascii="Arial" w:hAnsi="Arial" w:cs="Arial"/>
          <w:sz w:val="24"/>
          <w:szCs w:val="24"/>
        </w:rPr>
        <w:t>21st</w:t>
      </w:r>
      <w:r w:rsidRPr="0FFAB7BF">
        <w:rPr>
          <w:rFonts w:ascii="Arial" w:hAnsi="Arial" w:cs="Arial"/>
          <w:sz w:val="24"/>
          <w:szCs w:val="24"/>
        </w:rPr>
        <w:t xml:space="preserve"> day of December 2022, Posted on the bulletin board in the lobby of the Clinton City Hall December </w:t>
      </w:r>
      <w:r w:rsidR="00CF62DD">
        <w:rPr>
          <w:rFonts w:ascii="Arial" w:hAnsi="Arial" w:cs="Arial"/>
          <w:sz w:val="24"/>
          <w:szCs w:val="24"/>
        </w:rPr>
        <w:t>21</w:t>
      </w:r>
      <w:r w:rsidR="009023F7">
        <w:rPr>
          <w:rFonts w:ascii="Arial" w:hAnsi="Arial" w:cs="Arial"/>
          <w:sz w:val="24"/>
          <w:szCs w:val="24"/>
        </w:rPr>
        <w:t xml:space="preserve">, </w:t>
      </w:r>
      <w:r w:rsidRPr="0FFAB7BF">
        <w:rPr>
          <w:rFonts w:ascii="Arial" w:hAnsi="Arial" w:cs="Arial"/>
          <w:sz w:val="24"/>
          <w:szCs w:val="24"/>
        </w:rPr>
        <w:t xml:space="preserve">2022, at </w:t>
      </w:r>
      <w:r w:rsidR="00CF62DD">
        <w:rPr>
          <w:rFonts w:ascii="Arial" w:hAnsi="Arial" w:cs="Arial"/>
          <w:sz w:val="24"/>
          <w:szCs w:val="24"/>
        </w:rPr>
        <w:t xml:space="preserve">5:00 </w:t>
      </w:r>
      <w:r w:rsidRPr="0FFAB7BF">
        <w:rPr>
          <w:rFonts w:ascii="Arial" w:hAnsi="Arial" w:cs="Arial"/>
          <w:sz w:val="24"/>
          <w:szCs w:val="24"/>
        </w:rPr>
        <w:t>p.m.</w:t>
      </w:r>
    </w:p>
    <w:p w14:paraId="7CA5E136" w14:textId="77777777" w:rsidR="00C97EA4" w:rsidRDefault="00C97EA4" w:rsidP="00C97EA4">
      <w:pPr>
        <w:spacing w:after="0"/>
        <w:ind w:left="90"/>
        <w:contextualSpacing/>
        <w:jc w:val="both"/>
        <w:rPr>
          <w:rFonts w:ascii="Arial" w:hAnsi="Arial" w:cs="Arial"/>
          <w:sz w:val="24"/>
          <w:szCs w:val="24"/>
        </w:rPr>
      </w:pPr>
    </w:p>
    <w:p w14:paraId="2D5B29EC" w14:textId="031696FB" w:rsidR="00C97EA4" w:rsidRDefault="00C97EA4">
      <w:r w:rsidRPr="0FFAB7BF">
        <w:rPr>
          <w:rFonts w:ascii="Arial" w:hAnsi="Arial" w:cs="Arial"/>
          <w:sz w:val="24"/>
          <w:szCs w:val="24"/>
        </w:rPr>
        <w:t>__________________________________</w:t>
      </w:r>
      <w:r>
        <w:br/>
      </w:r>
      <w:r w:rsidRPr="0FFAB7BF">
        <w:rPr>
          <w:rFonts w:ascii="Arial" w:hAnsi="Arial" w:cs="Arial"/>
          <w:sz w:val="24"/>
          <w:szCs w:val="24"/>
        </w:rPr>
        <w:t>AMY E. JONES, CITY CLERK</w:t>
      </w:r>
    </w:p>
    <w:sectPr w:rsidR="00C97EA4">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00FDE7" w14:textId="77777777" w:rsidR="00487D74" w:rsidRDefault="00487D74" w:rsidP="00C97EA4">
      <w:pPr>
        <w:spacing w:after="0" w:line="240" w:lineRule="auto"/>
      </w:pPr>
      <w:r>
        <w:separator/>
      </w:r>
    </w:p>
  </w:endnote>
  <w:endnote w:type="continuationSeparator" w:id="0">
    <w:p w14:paraId="7AAA383F" w14:textId="77777777" w:rsidR="00487D74" w:rsidRDefault="00487D74" w:rsidP="00C97E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254861" w14:textId="77777777" w:rsidR="00487D74" w:rsidRDefault="00487D74" w:rsidP="00C97EA4">
      <w:pPr>
        <w:spacing w:after="0" w:line="240" w:lineRule="auto"/>
      </w:pPr>
      <w:r>
        <w:separator/>
      </w:r>
    </w:p>
  </w:footnote>
  <w:footnote w:type="continuationSeparator" w:id="0">
    <w:p w14:paraId="0EF75D64" w14:textId="77777777" w:rsidR="00487D74" w:rsidRDefault="00487D74" w:rsidP="00C97E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5B67E7" w14:textId="09681499" w:rsidR="001A5185" w:rsidRPr="00EA08ED" w:rsidRDefault="005A6583" w:rsidP="001A5185">
    <w:pPr>
      <w:pStyle w:val="Default"/>
      <w:jc w:val="both"/>
      <w:rPr>
        <w:rFonts w:asciiTheme="minorHAnsi" w:hAnsiTheme="minorHAnsi" w:cstheme="minorHAnsi"/>
        <w:sz w:val="16"/>
        <w:szCs w:val="16"/>
      </w:rPr>
    </w:pPr>
    <w:r>
      <w:rPr>
        <w:rFonts w:asciiTheme="minorHAnsi" w:hAnsiTheme="minorHAnsi" w:cstheme="minorHAnsi"/>
        <w:sz w:val="16"/>
        <w:szCs w:val="16"/>
      </w:rPr>
      <w:t>RM12/2</w:t>
    </w:r>
    <w:r w:rsidR="00C97EA4">
      <w:rPr>
        <w:rFonts w:asciiTheme="minorHAnsi" w:hAnsiTheme="minorHAnsi" w:cstheme="minorHAnsi"/>
        <w:sz w:val="16"/>
        <w:szCs w:val="16"/>
      </w:rPr>
      <w:t>7</w:t>
    </w:r>
    <w:r>
      <w:rPr>
        <w:rFonts w:asciiTheme="minorHAnsi" w:hAnsiTheme="minorHAnsi" w:cstheme="minorHAnsi"/>
        <w:sz w:val="16"/>
        <w:szCs w:val="16"/>
      </w:rPr>
      <w:t>/</w:t>
    </w:r>
    <w:r w:rsidRPr="00EA08ED">
      <w:rPr>
        <w:rFonts w:asciiTheme="minorHAnsi" w:hAnsiTheme="minorHAnsi" w:cstheme="minorHAnsi"/>
        <w:sz w:val="16"/>
        <w:szCs w:val="16"/>
      </w:rPr>
      <w:t>2022</w:t>
    </w:r>
  </w:p>
  <w:p w14:paraId="5EADD57F" w14:textId="77777777" w:rsidR="001A5185" w:rsidRPr="00EA08ED" w:rsidRDefault="005A6583" w:rsidP="001A5185">
    <w:pPr>
      <w:pStyle w:val="Default"/>
      <w:jc w:val="both"/>
      <w:rPr>
        <w:rFonts w:asciiTheme="minorHAnsi" w:hAnsiTheme="minorHAnsi" w:cstheme="minorHAnsi"/>
        <w:color w:val="FF0000"/>
        <w:sz w:val="16"/>
        <w:szCs w:val="16"/>
      </w:rPr>
    </w:pPr>
    <w:r w:rsidRPr="00EA08ED">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4DE44C0B" w14:textId="77777777" w:rsidR="001A5185" w:rsidRPr="00EA08ED" w:rsidRDefault="00000000" w:rsidP="001A5185">
    <w:pPr>
      <w:pStyle w:val="Default"/>
      <w:jc w:val="both"/>
      <w:rPr>
        <w:rFonts w:asciiTheme="minorHAnsi" w:hAnsiTheme="minorHAnsi" w:cstheme="minorHAnsi"/>
        <w:color w:val="FF0000"/>
        <w:sz w:val="16"/>
        <w:szCs w:val="16"/>
      </w:rPr>
    </w:pPr>
  </w:p>
  <w:p w14:paraId="4A4612D8" w14:textId="77777777" w:rsidR="001A5185" w:rsidRDefault="005A6583" w:rsidP="001A5185">
    <w:pPr>
      <w:pStyle w:val="Default"/>
      <w:jc w:val="both"/>
    </w:pPr>
    <w:r w:rsidRPr="00EA08ED">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D4DC1EE" w14:textId="77777777" w:rsidR="001A5185" w:rsidRDefault="000000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953E7"/>
    <w:multiLevelType w:val="hybridMultilevel"/>
    <w:tmpl w:val="61C89220"/>
    <w:lvl w:ilvl="0" w:tplc="6D98E6BA">
      <w:start w:val="1"/>
      <w:numFmt w:val="upperLetter"/>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73A0439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95469345">
    <w:abstractNumId w:val="1"/>
  </w:num>
  <w:num w:numId="2" w16cid:durableId="1551840009">
    <w:abstractNumId w:val="2"/>
  </w:num>
  <w:num w:numId="3" w16cid:durableId="479150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7EA4"/>
    <w:rsid w:val="00131E07"/>
    <w:rsid w:val="00487D74"/>
    <w:rsid w:val="00527C34"/>
    <w:rsid w:val="005A6583"/>
    <w:rsid w:val="007D4F7A"/>
    <w:rsid w:val="009023F7"/>
    <w:rsid w:val="00B456C8"/>
    <w:rsid w:val="00C97EA4"/>
    <w:rsid w:val="00CF62DD"/>
    <w:rsid w:val="00D161D7"/>
    <w:rsid w:val="00FD3A7D"/>
    <w:rsid w:val="2E0DAFB7"/>
    <w:rsid w:val="59E814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E9F75"/>
  <w15:chartTrackingRefBased/>
  <w15:docId w15:val="{6ACCE8B0-4F85-49AD-8B0D-145B5D7A00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7EA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7EA4"/>
    <w:pPr>
      <w:ind w:left="720"/>
      <w:contextualSpacing/>
    </w:pPr>
  </w:style>
  <w:style w:type="character" w:styleId="SubtleReference">
    <w:name w:val="Subtle Reference"/>
    <w:basedOn w:val="DefaultParagraphFont"/>
    <w:uiPriority w:val="31"/>
    <w:qFormat/>
    <w:rsid w:val="00C97EA4"/>
    <w:rPr>
      <w:smallCaps/>
      <w:color w:val="5A5A5A" w:themeColor="text1" w:themeTint="A5"/>
    </w:rPr>
  </w:style>
  <w:style w:type="paragraph" w:styleId="Header">
    <w:name w:val="header"/>
    <w:basedOn w:val="Normal"/>
    <w:link w:val="HeaderChar"/>
    <w:uiPriority w:val="99"/>
    <w:unhideWhenUsed/>
    <w:rsid w:val="00C97E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7EA4"/>
  </w:style>
  <w:style w:type="paragraph" w:customStyle="1" w:styleId="Default">
    <w:name w:val="Default"/>
    <w:rsid w:val="00C97EA4"/>
    <w:pPr>
      <w:autoSpaceDE w:val="0"/>
      <w:autoSpaceDN w:val="0"/>
      <w:adjustRightInd w:val="0"/>
      <w:spacing w:after="0" w:line="240" w:lineRule="auto"/>
    </w:pPr>
    <w:rPr>
      <w:rFonts w:ascii="Calibri" w:hAnsi="Calibri" w:cs="Calibri"/>
      <w:color w:val="000000"/>
      <w:sz w:val="24"/>
      <w:szCs w:val="24"/>
    </w:rPr>
  </w:style>
  <w:style w:type="paragraph" w:styleId="Footer">
    <w:name w:val="footer"/>
    <w:basedOn w:val="Normal"/>
    <w:link w:val="FooterChar"/>
    <w:uiPriority w:val="99"/>
    <w:unhideWhenUsed/>
    <w:rsid w:val="00C97E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7E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C1C52A86-73A2-4696-AFC3-154EEE134D5D}">
  <ds:schemaRefs>
    <ds:schemaRef ds:uri="http://schemas.microsoft.com/sharepoint/v3/contenttype/forms"/>
  </ds:schemaRefs>
</ds:datastoreItem>
</file>

<file path=customXml/itemProps2.xml><?xml version="1.0" encoding="utf-8"?>
<ds:datastoreItem xmlns:ds="http://schemas.openxmlformats.org/officeDocument/2006/customXml" ds:itemID="{AC13D40A-D4BE-400C-B92C-7359BAED70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3589EFF-B0CC-44DE-808E-A8BD3B3D3398}">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Pages>
  <Words>126</Words>
  <Characters>661</Characters>
  <Application>Microsoft Office Word</Application>
  <DocSecurity>0</DocSecurity>
  <Lines>17</Lines>
  <Paragraphs>6</Paragraphs>
  <ScaleCrop>false</ScaleCrop>
  <Company/>
  <LinksUpToDate>false</LinksUpToDate>
  <CharactersWithSpaces>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10</cp:revision>
  <dcterms:created xsi:type="dcterms:W3CDTF">2022-12-20T22:19:00Z</dcterms:created>
  <dcterms:modified xsi:type="dcterms:W3CDTF">2022-12-21T21:25:00Z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