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23FD7C" w14:textId="77777777" w:rsidR="003773D4" w:rsidRPr="004D663C" w:rsidRDefault="003773D4" w:rsidP="003773D4">
      <w:pPr>
        <w:widowControl w:val="0"/>
        <w:spacing w:after="0" w:line="240" w:lineRule="auto"/>
        <w:jc w:val="center"/>
        <w:rPr>
          <w:rFonts w:ascii="Arial" w:eastAsia="Times New Roman" w:hAnsi="Arial" w:cs="Arial"/>
          <w:b/>
          <w:bCs/>
          <w:snapToGrid w:val="0"/>
          <w:sz w:val="24"/>
          <w:szCs w:val="24"/>
        </w:rPr>
      </w:pPr>
      <w:r w:rsidRPr="004D663C">
        <w:rPr>
          <w:rFonts w:ascii="Arial" w:eastAsia="Times New Roman" w:hAnsi="Arial" w:cs="Arial"/>
          <w:b/>
          <w:bCs/>
          <w:snapToGrid w:val="0"/>
          <w:sz w:val="24"/>
          <w:szCs w:val="24"/>
        </w:rPr>
        <w:t xml:space="preserve">MINUTES OF AIRPORT AUTHORITY MEETING </w:t>
      </w:r>
    </w:p>
    <w:p w14:paraId="4EC03FC2" w14:textId="32B5A536" w:rsidR="003773D4" w:rsidRPr="004D663C" w:rsidRDefault="003773D4" w:rsidP="003773D4">
      <w:pPr>
        <w:widowControl w:val="0"/>
        <w:spacing w:after="0" w:line="240" w:lineRule="auto"/>
        <w:ind w:firstLine="720"/>
        <w:jc w:val="center"/>
        <w:rPr>
          <w:rFonts w:ascii="Arial" w:eastAsia="Times New Roman" w:hAnsi="Arial" w:cs="Arial"/>
          <w:b/>
          <w:bCs/>
          <w:snapToGrid w:val="0"/>
          <w:sz w:val="24"/>
          <w:szCs w:val="24"/>
        </w:rPr>
      </w:pPr>
      <w:r>
        <w:rPr>
          <w:rFonts w:ascii="Arial" w:eastAsia="Times New Roman" w:hAnsi="Arial" w:cs="Arial"/>
          <w:b/>
          <w:bCs/>
          <w:snapToGrid w:val="0"/>
          <w:sz w:val="24"/>
          <w:szCs w:val="24"/>
        </w:rPr>
        <w:t>OCTOBER 4</w:t>
      </w:r>
      <w:r w:rsidRPr="004D663C">
        <w:rPr>
          <w:rFonts w:ascii="Arial" w:eastAsia="Times New Roman" w:hAnsi="Arial" w:cs="Arial"/>
          <w:b/>
          <w:bCs/>
          <w:snapToGrid w:val="0"/>
          <w:sz w:val="24"/>
          <w:szCs w:val="24"/>
        </w:rPr>
        <w:t>, 2022</w:t>
      </w:r>
    </w:p>
    <w:p w14:paraId="405ADAC8" w14:textId="77777777" w:rsidR="003773D4" w:rsidRPr="004D663C" w:rsidRDefault="003773D4" w:rsidP="003773D4">
      <w:pPr>
        <w:widowControl w:val="0"/>
        <w:spacing w:after="0" w:line="240" w:lineRule="auto"/>
        <w:ind w:firstLine="720"/>
        <w:jc w:val="center"/>
        <w:rPr>
          <w:rFonts w:ascii="Arial" w:eastAsia="Times New Roman" w:hAnsi="Arial" w:cs="Arial"/>
          <w:snapToGrid w:val="0"/>
          <w:sz w:val="24"/>
          <w:szCs w:val="24"/>
        </w:rPr>
      </w:pPr>
    </w:p>
    <w:p w14:paraId="12B469BF" w14:textId="5D6A01E4" w:rsidR="003773D4"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Minutes of the regular meeting of the Chairman and Trustees of the Clinton Airport Authority City of Clinton, Oklahoma, Custer County, held in the City Council Room, City Hall on Tuesday, </w:t>
      </w:r>
      <w:r>
        <w:rPr>
          <w:rFonts w:ascii="Arial" w:eastAsia="Times New Roman" w:hAnsi="Arial" w:cs="Arial"/>
          <w:snapToGrid w:val="0"/>
          <w:sz w:val="24"/>
          <w:szCs w:val="24"/>
        </w:rPr>
        <w:t>October 4</w:t>
      </w:r>
      <w:r w:rsidRPr="004D663C">
        <w:rPr>
          <w:rFonts w:ascii="Arial" w:eastAsia="Times New Roman" w:hAnsi="Arial" w:cs="Arial"/>
          <w:snapToGrid w:val="0"/>
          <w:sz w:val="24"/>
          <w:szCs w:val="24"/>
        </w:rPr>
        <w:t>, 2022, at 5:3</w:t>
      </w:r>
      <w:r>
        <w:rPr>
          <w:rFonts w:ascii="Arial" w:eastAsia="Times New Roman" w:hAnsi="Arial" w:cs="Arial"/>
          <w:snapToGrid w:val="0"/>
          <w:sz w:val="24"/>
          <w:szCs w:val="24"/>
        </w:rPr>
        <w:t>0</w:t>
      </w:r>
      <w:r w:rsidRPr="004D663C">
        <w:rPr>
          <w:rFonts w:ascii="Arial" w:eastAsia="Times New Roman" w:hAnsi="Arial" w:cs="Arial"/>
          <w:snapToGrid w:val="0"/>
          <w:sz w:val="24"/>
          <w:szCs w:val="24"/>
        </w:rPr>
        <w:t xml:space="preserve"> p.m.  A notice of this meeting with agenda was posted on the bulletin board in the lobby of Clinton City Hall on </w:t>
      </w:r>
      <w:r>
        <w:rPr>
          <w:rFonts w:ascii="Arial" w:eastAsia="Times New Roman" w:hAnsi="Arial" w:cs="Arial"/>
          <w:snapToGrid w:val="0"/>
          <w:sz w:val="24"/>
          <w:szCs w:val="24"/>
        </w:rPr>
        <w:t>September 30</w:t>
      </w:r>
      <w:r w:rsidRPr="004D663C">
        <w:rPr>
          <w:rFonts w:ascii="Arial" w:eastAsia="Times New Roman" w:hAnsi="Arial" w:cs="Arial"/>
          <w:snapToGrid w:val="0"/>
          <w:sz w:val="24"/>
          <w:szCs w:val="24"/>
        </w:rPr>
        <w:t xml:space="preserve">, 2022, at </w:t>
      </w:r>
      <w:r>
        <w:rPr>
          <w:rFonts w:ascii="Arial" w:eastAsia="Times New Roman" w:hAnsi="Arial" w:cs="Arial"/>
          <w:snapToGrid w:val="0"/>
          <w:sz w:val="24"/>
          <w:szCs w:val="24"/>
        </w:rPr>
        <w:t>4</w:t>
      </w:r>
      <w:r w:rsidRPr="004D663C">
        <w:rPr>
          <w:rFonts w:ascii="Arial" w:eastAsia="Times New Roman" w:hAnsi="Arial" w:cs="Arial"/>
          <w:snapToGrid w:val="0"/>
          <w:sz w:val="24"/>
          <w:szCs w:val="24"/>
        </w:rPr>
        <w:t>:00 P.M.</w:t>
      </w:r>
      <w:r>
        <w:rPr>
          <w:rFonts w:ascii="Arial" w:eastAsia="Times New Roman" w:hAnsi="Arial" w:cs="Arial"/>
          <w:snapToGrid w:val="0"/>
          <w:sz w:val="24"/>
          <w:szCs w:val="24"/>
        </w:rPr>
        <w:t xml:space="preserve"> </w:t>
      </w:r>
    </w:p>
    <w:p w14:paraId="46D76B1C" w14:textId="77777777" w:rsidR="003773D4" w:rsidRPr="004D663C" w:rsidRDefault="003773D4" w:rsidP="003773D4">
      <w:pPr>
        <w:widowControl w:val="0"/>
        <w:spacing w:after="0" w:line="240" w:lineRule="auto"/>
        <w:jc w:val="both"/>
        <w:rPr>
          <w:rFonts w:ascii="Arial" w:eastAsia="Times New Roman" w:hAnsi="Arial" w:cs="Arial"/>
          <w:snapToGrid w:val="0"/>
          <w:sz w:val="24"/>
          <w:szCs w:val="24"/>
        </w:rPr>
      </w:pPr>
    </w:p>
    <w:p w14:paraId="2E497F5B" w14:textId="7448995B" w:rsidR="003773D4" w:rsidRPr="00DA2177" w:rsidRDefault="003773D4" w:rsidP="003773D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5:34</w:t>
      </w:r>
      <w:r w:rsidRPr="00DA2177">
        <w:rPr>
          <w:rFonts w:ascii="Arial" w:eastAsia="Times New Roman" w:hAnsi="Arial" w:cs="Arial"/>
          <w:snapToGrid w:val="0"/>
          <w:sz w:val="24"/>
          <w:szCs w:val="24"/>
        </w:rPr>
        <w:t xml:space="preserve"> p.m. with the following present:</w:t>
      </w:r>
    </w:p>
    <w:p w14:paraId="54A79E06" w14:textId="77777777" w:rsidR="003773D4" w:rsidRPr="00DA2177" w:rsidRDefault="003773D4" w:rsidP="003773D4">
      <w:pPr>
        <w:widowControl w:val="0"/>
        <w:spacing w:after="0" w:line="240" w:lineRule="auto"/>
        <w:jc w:val="both"/>
        <w:rPr>
          <w:rFonts w:ascii="Arial" w:eastAsia="Times New Roman" w:hAnsi="Arial" w:cs="Arial"/>
          <w:snapToGrid w:val="0"/>
          <w:sz w:val="24"/>
          <w:szCs w:val="24"/>
        </w:rPr>
      </w:pPr>
    </w:p>
    <w:p w14:paraId="77020E9B" w14:textId="77777777" w:rsidR="003773D4" w:rsidRPr="00DA2177" w:rsidRDefault="003773D4" w:rsidP="003773D4">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24F7408E" w14:textId="77777777" w:rsidR="003773D4" w:rsidRPr="00DA2177" w:rsidRDefault="003773D4" w:rsidP="003773D4">
      <w:pPr>
        <w:widowControl w:val="0"/>
        <w:spacing w:after="0" w:line="240" w:lineRule="auto"/>
        <w:jc w:val="both"/>
        <w:rPr>
          <w:rFonts w:ascii="Arial" w:eastAsia="Arial" w:hAnsi="Arial" w:cs="Arial"/>
          <w:sz w:val="24"/>
          <w:szCs w:val="24"/>
        </w:rPr>
      </w:pPr>
      <w:r w:rsidRPr="1EF0D631">
        <w:rPr>
          <w:rFonts w:ascii="Arial" w:eastAsia="Times New Roman" w:hAnsi="Arial" w:cs="Arial"/>
          <w:b/>
          <w:bCs/>
          <w:sz w:val="24"/>
          <w:szCs w:val="24"/>
        </w:rPr>
        <w:t>TRUSTEES</w:t>
      </w:r>
      <w:r w:rsidRPr="1EF0D631">
        <w:rPr>
          <w:rFonts w:ascii="Arial" w:eastAsia="Times New Roman" w:hAnsi="Arial" w:cs="Arial"/>
          <w:sz w:val="24"/>
          <w:szCs w:val="24"/>
        </w:rPr>
        <w:t xml:space="preserve">: </w:t>
      </w:r>
      <w:r w:rsidRPr="1EF0D631">
        <w:rPr>
          <w:rFonts w:ascii="Arial" w:eastAsia="Arial" w:hAnsi="Arial" w:cs="Arial"/>
          <w:sz w:val="24"/>
          <w:szCs w:val="24"/>
        </w:rPr>
        <w:t xml:space="preserve">Patch McComas, Ernie Dowdell, Arthur Lloyd, </w:t>
      </w:r>
      <w:r w:rsidRPr="1EF0D631">
        <w:rPr>
          <w:rFonts w:ascii="Arial" w:eastAsia="Times New Roman" w:hAnsi="Arial" w:cs="Arial"/>
          <w:sz w:val="24"/>
          <w:szCs w:val="24"/>
        </w:rPr>
        <w:t>Ernesto Villanueva</w:t>
      </w:r>
    </w:p>
    <w:p w14:paraId="3C743EF5" w14:textId="77777777" w:rsidR="003773D4" w:rsidRPr="00DA2177" w:rsidRDefault="003773D4" w:rsidP="003773D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52A01FC2" w14:textId="77777777" w:rsidR="003773D4" w:rsidRPr="00DA2177" w:rsidRDefault="003773D4" w:rsidP="003773D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63EF3EC0" w14:textId="77777777" w:rsidR="003773D4" w:rsidRPr="00DA2177" w:rsidRDefault="003773D4" w:rsidP="003773D4">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6C472D74" w14:textId="77777777" w:rsidR="003773D4" w:rsidRPr="00DA2177" w:rsidRDefault="003773D4" w:rsidP="003773D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01A7B5F4" w14:textId="77777777" w:rsidR="003773D4" w:rsidRPr="00DA2177" w:rsidRDefault="003773D4" w:rsidP="003773D4">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Nydia Campbell, Mike Smith</w:t>
      </w:r>
    </w:p>
    <w:p w14:paraId="19FBFA08" w14:textId="77777777" w:rsidR="003773D4" w:rsidRPr="00DA2177" w:rsidRDefault="003773D4" w:rsidP="003773D4">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Gene McCullough,</w:t>
      </w:r>
      <w:r>
        <w:rPr>
          <w:rFonts w:ascii="Arial" w:eastAsia="Times New Roman" w:hAnsi="Arial" w:cs="Arial"/>
          <w:snapToGrid w:val="0"/>
          <w:sz w:val="24"/>
          <w:szCs w:val="24"/>
        </w:rPr>
        <w:t xml:space="preserve"> Brett Russell, Joshua McGuire, Lana Johnston, Tracy Yoder, Toby Anders, Jim Slatten </w:t>
      </w:r>
      <w:r w:rsidRPr="00DA2177">
        <w:rPr>
          <w:rFonts w:ascii="Arial" w:eastAsia="Times New Roman" w:hAnsi="Arial" w:cs="Arial"/>
          <w:snapToGrid w:val="0"/>
          <w:sz w:val="24"/>
          <w:szCs w:val="24"/>
        </w:rPr>
        <w:t>and others.</w:t>
      </w:r>
    </w:p>
    <w:p w14:paraId="72B3B4B5" w14:textId="77777777" w:rsidR="003773D4" w:rsidRDefault="003773D4" w:rsidP="003773D4">
      <w:pPr>
        <w:widowControl w:val="0"/>
        <w:spacing w:after="0" w:line="240" w:lineRule="auto"/>
        <w:jc w:val="both"/>
        <w:rPr>
          <w:rFonts w:ascii="Arial" w:eastAsia="Times New Roman" w:hAnsi="Arial" w:cs="Arial"/>
          <w:snapToGrid w:val="0"/>
          <w:sz w:val="24"/>
          <w:szCs w:val="24"/>
        </w:rPr>
      </w:pPr>
    </w:p>
    <w:p w14:paraId="73288B1C" w14:textId="77777777" w:rsidR="003773D4" w:rsidRPr="00DA2177" w:rsidRDefault="003773D4" w:rsidP="003773D4">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Gene McCullough, Public Works Director</w:t>
      </w:r>
      <w:r w:rsidRPr="00DA2177">
        <w:rPr>
          <w:rFonts w:ascii="Arial" w:eastAsia="Times New Roman" w:hAnsi="Arial" w:cs="Arial"/>
          <w:snapToGrid w:val="0"/>
          <w:sz w:val="24"/>
          <w:szCs w:val="24"/>
        </w:rPr>
        <w:t xml:space="preserve"> opened the meeting with prayer and </w:t>
      </w:r>
      <w:r>
        <w:rPr>
          <w:rFonts w:ascii="Arial" w:eastAsia="Times New Roman" w:hAnsi="Arial" w:cs="Arial"/>
          <w:snapToGrid w:val="0"/>
          <w:sz w:val="24"/>
          <w:szCs w:val="24"/>
        </w:rPr>
        <w:t>Don Miller, Post Commander,</w:t>
      </w:r>
      <w:r w:rsidRPr="00DA2177">
        <w:rPr>
          <w:rFonts w:ascii="Arial" w:eastAsia="Times New Roman" w:hAnsi="Arial" w:cs="Arial"/>
          <w:snapToGrid w:val="0"/>
          <w:sz w:val="24"/>
          <w:szCs w:val="24"/>
        </w:rPr>
        <w:t xml:space="preserve"> American Legion Post 41 led the Pledge of Allegiance.</w:t>
      </w:r>
    </w:p>
    <w:p w14:paraId="64702AC1" w14:textId="77777777" w:rsidR="003773D4" w:rsidRPr="00DA2177" w:rsidRDefault="003773D4" w:rsidP="003773D4">
      <w:pPr>
        <w:widowControl w:val="0"/>
        <w:spacing w:after="0" w:line="240" w:lineRule="auto"/>
        <w:jc w:val="both"/>
        <w:rPr>
          <w:rFonts w:ascii="Arial" w:eastAsia="Times New Roman" w:hAnsi="Arial" w:cs="Arial"/>
          <w:snapToGrid w:val="0"/>
          <w:sz w:val="24"/>
          <w:szCs w:val="24"/>
        </w:rPr>
      </w:pPr>
    </w:p>
    <w:p w14:paraId="3E250E9F" w14:textId="77777777" w:rsidR="003773D4" w:rsidRPr="004D663C" w:rsidRDefault="003773D4" w:rsidP="003773D4">
      <w:pPr>
        <w:widowControl w:val="0"/>
        <w:spacing w:after="0" w:line="240" w:lineRule="auto"/>
        <w:jc w:val="both"/>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2: CONSENT AGENDA</w:t>
      </w:r>
    </w:p>
    <w:p w14:paraId="2EAEC1CE" w14:textId="77777777" w:rsidR="003773D4" w:rsidRPr="004D663C" w:rsidRDefault="003773D4" w:rsidP="003773D4">
      <w:pPr>
        <w:widowControl w:val="0"/>
        <w:spacing w:after="0" w:line="240" w:lineRule="auto"/>
        <w:jc w:val="both"/>
        <w:rPr>
          <w:rFonts w:ascii="Arial" w:eastAsia="Times New Roman" w:hAnsi="Arial" w:cs="Arial"/>
          <w:b/>
          <w:snapToGrid w:val="0"/>
          <w:sz w:val="24"/>
          <w:szCs w:val="24"/>
          <w:u w:val="single"/>
        </w:rPr>
      </w:pPr>
    </w:p>
    <w:p w14:paraId="014DBFBA" w14:textId="4FAA06E1" w:rsidR="003773D4" w:rsidRDefault="003773D4" w:rsidP="003773D4">
      <w:pPr>
        <w:widowControl w:val="0"/>
        <w:numPr>
          <w:ilvl w:val="0"/>
          <w:numId w:val="1"/>
        </w:numPr>
        <w:spacing w:after="0" w:line="240" w:lineRule="auto"/>
        <w:jc w:val="both"/>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Minutes of Regular Meeting of </w:t>
      </w:r>
      <w:r>
        <w:rPr>
          <w:rFonts w:ascii="Arial" w:eastAsia="Times New Roman" w:hAnsi="Arial" w:cs="Arial"/>
          <w:bCs/>
          <w:snapToGrid w:val="0"/>
          <w:sz w:val="24"/>
          <w:szCs w:val="24"/>
        </w:rPr>
        <w:t>September 6,</w:t>
      </w:r>
      <w:r w:rsidRPr="004D663C">
        <w:rPr>
          <w:rFonts w:ascii="Arial" w:eastAsia="Times New Roman" w:hAnsi="Arial" w:cs="Arial"/>
          <w:bCs/>
          <w:snapToGrid w:val="0"/>
          <w:sz w:val="24"/>
          <w:szCs w:val="24"/>
        </w:rPr>
        <w:t xml:space="preserve"> 2022</w:t>
      </w:r>
    </w:p>
    <w:p w14:paraId="1EC0E56A" w14:textId="77777777" w:rsidR="003773D4" w:rsidRDefault="003773D4" w:rsidP="003773D4">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Consider Claims</w:t>
      </w:r>
    </w:p>
    <w:p w14:paraId="692DD8BE" w14:textId="5B5DF658" w:rsidR="003773D4" w:rsidRDefault="003773D4" w:rsidP="003773D4">
      <w:pPr>
        <w:widowControl w:val="0"/>
        <w:numPr>
          <w:ilvl w:val="0"/>
          <w:numId w:val="1"/>
        </w:numPr>
        <w:spacing w:after="0" w:line="240" w:lineRule="auto"/>
        <w:jc w:val="both"/>
        <w:rPr>
          <w:rFonts w:ascii="Arial" w:eastAsia="Times New Roman" w:hAnsi="Arial" w:cs="Arial"/>
          <w:bCs/>
          <w:snapToGrid w:val="0"/>
          <w:sz w:val="24"/>
          <w:szCs w:val="24"/>
        </w:rPr>
      </w:pPr>
      <w:r>
        <w:rPr>
          <w:rFonts w:ascii="Arial" w:eastAsia="Times New Roman" w:hAnsi="Arial" w:cs="Arial"/>
          <w:bCs/>
          <w:snapToGrid w:val="0"/>
          <w:sz w:val="24"/>
          <w:szCs w:val="24"/>
        </w:rPr>
        <w:t>Acknowledge Receipt of Financial Report from August 31, 2022</w:t>
      </w:r>
    </w:p>
    <w:p w14:paraId="319B1902" w14:textId="77777777" w:rsidR="003773D4" w:rsidRPr="004D663C" w:rsidRDefault="003773D4" w:rsidP="003773D4">
      <w:pPr>
        <w:widowControl w:val="0"/>
        <w:spacing w:after="0" w:line="240" w:lineRule="auto"/>
        <w:ind w:left="1080"/>
        <w:jc w:val="both"/>
        <w:rPr>
          <w:rFonts w:ascii="Arial" w:eastAsia="Times New Roman" w:hAnsi="Arial" w:cs="Arial"/>
          <w:bCs/>
          <w:snapToGrid w:val="0"/>
          <w:sz w:val="24"/>
          <w:szCs w:val="24"/>
        </w:rPr>
      </w:pPr>
    </w:p>
    <w:p w14:paraId="261B2CBB" w14:textId="31C385D6" w:rsidR="003773D4" w:rsidRPr="004D663C"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Motion was made by Trustee </w:t>
      </w:r>
      <w:r>
        <w:rPr>
          <w:rFonts w:ascii="Arial" w:eastAsia="Times New Roman" w:hAnsi="Arial" w:cs="Arial"/>
          <w:snapToGrid w:val="0"/>
          <w:sz w:val="24"/>
          <w:szCs w:val="24"/>
        </w:rPr>
        <w:t>Dowdell</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that the Consent Agenda Items be approved.</w:t>
      </w:r>
    </w:p>
    <w:p w14:paraId="7B8FD4F3" w14:textId="77777777" w:rsidR="003773D4" w:rsidRPr="004D663C" w:rsidRDefault="003773D4" w:rsidP="003773D4">
      <w:pPr>
        <w:widowControl w:val="0"/>
        <w:spacing w:after="0" w:line="240" w:lineRule="auto"/>
        <w:jc w:val="both"/>
        <w:rPr>
          <w:rFonts w:ascii="Arial" w:eastAsia="Times New Roman" w:hAnsi="Arial" w:cs="Arial"/>
          <w:snapToGrid w:val="0"/>
          <w:sz w:val="24"/>
          <w:szCs w:val="24"/>
        </w:rPr>
      </w:pPr>
    </w:p>
    <w:p w14:paraId="57E9785E" w14:textId="77777777" w:rsidR="003773D4"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71516255" w14:textId="77777777" w:rsidR="00876B61" w:rsidRPr="004D663C" w:rsidRDefault="00876B61" w:rsidP="003773D4">
      <w:pPr>
        <w:widowControl w:val="0"/>
        <w:spacing w:after="0" w:line="240" w:lineRule="auto"/>
        <w:jc w:val="both"/>
        <w:rPr>
          <w:rFonts w:ascii="Arial" w:eastAsia="Times New Roman" w:hAnsi="Arial" w:cs="Arial"/>
          <w:snapToGrid w:val="0"/>
          <w:sz w:val="24"/>
          <w:szCs w:val="24"/>
        </w:rPr>
      </w:pPr>
    </w:p>
    <w:p w14:paraId="63C393E2" w14:textId="77777777" w:rsidR="003773D4" w:rsidRPr="004D663C"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610D40A8" w14:textId="77777777" w:rsidR="003773D4"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6F1130E5" w14:textId="77777777" w:rsidR="00876B61" w:rsidRPr="004D663C" w:rsidRDefault="00876B61" w:rsidP="003773D4">
      <w:pPr>
        <w:widowControl w:val="0"/>
        <w:spacing w:after="0" w:line="240" w:lineRule="auto"/>
        <w:jc w:val="both"/>
        <w:rPr>
          <w:rFonts w:ascii="Arial" w:eastAsia="Times New Roman" w:hAnsi="Arial" w:cs="Arial"/>
          <w:snapToGrid w:val="0"/>
          <w:sz w:val="24"/>
          <w:szCs w:val="24"/>
        </w:rPr>
      </w:pPr>
    </w:p>
    <w:p w14:paraId="54765B06" w14:textId="77777777" w:rsidR="003773D4" w:rsidRPr="004D663C"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5B8EE7E5" w14:textId="77777777" w:rsidR="003773D4" w:rsidRPr="004D663C" w:rsidRDefault="003773D4" w:rsidP="003773D4">
      <w:pPr>
        <w:widowControl w:val="0"/>
        <w:spacing w:after="0" w:line="240" w:lineRule="auto"/>
        <w:rPr>
          <w:rFonts w:ascii="Arial" w:eastAsia="Times New Roman" w:hAnsi="Arial" w:cs="Arial"/>
          <w:b/>
          <w:bCs/>
          <w:sz w:val="24"/>
          <w:szCs w:val="24"/>
          <w:u w:val="single"/>
        </w:rPr>
      </w:pPr>
    </w:p>
    <w:p w14:paraId="1463198E" w14:textId="77777777" w:rsidR="003773D4" w:rsidRDefault="003773D4" w:rsidP="003773D4">
      <w:pPr>
        <w:widowControl w:val="0"/>
        <w:spacing w:after="0" w:line="240" w:lineRule="auto"/>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3 DISCUSSION, CONSIDERATION, AND POSSIBLE ACTION REGARDING:</w:t>
      </w:r>
    </w:p>
    <w:p w14:paraId="38D81C80" w14:textId="77777777" w:rsidR="003773D4" w:rsidRDefault="003773D4" w:rsidP="003773D4">
      <w:pPr>
        <w:widowControl w:val="0"/>
        <w:spacing w:after="0" w:line="240" w:lineRule="auto"/>
        <w:rPr>
          <w:rFonts w:ascii="Arial" w:eastAsia="Times New Roman" w:hAnsi="Arial" w:cs="Arial"/>
          <w:b/>
          <w:bCs/>
          <w:sz w:val="24"/>
          <w:szCs w:val="24"/>
          <w:u w:val="single"/>
        </w:rPr>
      </w:pPr>
    </w:p>
    <w:p w14:paraId="55CA3204" w14:textId="4B098A64" w:rsidR="003773D4" w:rsidRPr="1EF0D631" w:rsidRDefault="003773D4" w:rsidP="003773D4">
      <w:pPr>
        <w:pStyle w:val="ListParagraph"/>
        <w:numPr>
          <w:ilvl w:val="0"/>
          <w:numId w:val="2"/>
        </w:numPr>
        <w:jc w:val="both"/>
        <w:rPr>
          <w:rFonts w:ascii="Arial" w:eastAsiaTheme="minorEastAsia" w:hAnsi="Arial" w:cs="Arial"/>
          <w:sz w:val="24"/>
          <w:szCs w:val="24"/>
        </w:rPr>
      </w:pPr>
      <w:r>
        <w:rPr>
          <w:rFonts w:ascii="Arial" w:eastAsiaTheme="minorEastAsia" w:hAnsi="Arial" w:cs="Arial"/>
          <w:b/>
          <w:bCs/>
          <w:sz w:val="24"/>
          <w:szCs w:val="24"/>
        </w:rPr>
        <w:lastRenderedPageBreak/>
        <w:t>Amendment No. 7 to Owner-Engineer Agreement Additional Services Parkhill Engineering Hangar Design contract OAC CLK-23C-S Attachment 1 Additions and Attachment 2 Project Understanding</w:t>
      </w:r>
    </w:p>
    <w:p w14:paraId="6549978E" w14:textId="3B20C6A5" w:rsidR="00964A0E" w:rsidRPr="001E6B8C" w:rsidRDefault="00964A0E" w:rsidP="003773D4">
      <w:pPr>
        <w:jc w:val="both"/>
        <w:rPr>
          <w:rFonts w:ascii="Arial" w:eastAsia="Times New Roman" w:hAnsi="Arial" w:cs="Arial"/>
          <w:snapToGrid w:val="0"/>
          <w:sz w:val="24"/>
          <w:szCs w:val="24"/>
        </w:rPr>
      </w:pPr>
      <w:r>
        <w:rPr>
          <w:rFonts w:ascii="Arial" w:eastAsia="Times New Roman" w:hAnsi="Arial" w:cs="Arial"/>
          <w:snapToGrid w:val="0"/>
          <w:sz w:val="24"/>
          <w:szCs w:val="24"/>
        </w:rPr>
        <w:t xml:space="preserve">Manager Johnston presented the Amendment </w:t>
      </w:r>
      <w:r w:rsidR="001E6B8C">
        <w:rPr>
          <w:rFonts w:ascii="Arial" w:eastAsia="Times New Roman" w:hAnsi="Arial" w:cs="Arial"/>
          <w:snapToGrid w:val="0"/>
          <w:sz w:val="24"/>
          <w:szCs w:val="24"/>
        </w:rPr>
        <w:t>N</w:t>
      </w:r>
      <w:r>
        <w:rPr>
          <w:rFonts w:ascii="Arial" w:eastAsia="Times New Roman" w:hAnsi="Arial" w:cs="Arial"/>
          <w:snapToGrid w:val="0"/>
          <w:sz w:val="24"/>
          <w:szCs w:val="24"/>
        </w:rPr>
        <w:t>o. 7</w:t>
      </w:r>
      <w:r w:rsidR="001E6B8C">
        <w:rPr>
          <w:rFonts w:ascii="Arial" w:eastAsia="Times New Roman" w:hAnsi="Arial" w:cs="Arial"/>
          <w:snapToGrid w:val="0"/>
          <w:sz w:val="24"/>
          <w:szCs w:val="24"/>
        </w:rPr>
        <w:t xml:space="preserve"> </w:t>
      </w:r>
      <w:r w:rsidR="001E6B8C" w:rsidRPr="001E6B8C">
        <w:rPr>
          <w:rFonts w:ascii="Arial" w:eastAsiaTheme="minorEastAsia" w:hAnsi="Arial" w:cs="Arial"/>
          <w:sz w:val="24"/>
          <w:szCs w:val="24"/>
        </w:rPr>
        <w:t xml:space="preserve">to </w:t>
      </w:r>
      <w:r w:rsidR="002E025A">
        <w:rPr>
          <w:rFonts w:ascii="Arial" w:eastAsiaTheme="minorEastAsia" w:hAnsi="Arial" w:cs="Arial"/>
          <w:sz w:val="24"/>
          <w:szCs w:val="24"/>
        </w:rPr>
        <w:t xml:space="preserve">the </w:t>
      </w:r>
      <w:r w:rsidR="001E6B8C" w:rsidRPr="001E6B8C">
        <w:rPr>
          <w:rFonts w:ascii="Arial" w:eastAsiaTheme="minorEastAsia" w:hAnsi="Arial" w:cs="Arial"/>
          <w:sz w:val="24"/>
          <w:szCs w:val="24"/>
        </w:rPr>
        <w:t xml:space="preserve">Owner-Engineer Agreement </w:t>
      </w:r>
      <w:r w:rsidR="002E025A">
        <w:rPr>
          <w:rFonts w:ascii="Arial" w:eastAsiaTheme="minorEastAsia" w:hAnsi="Arial" w:cs="Arial"/>
          <w:sz w:val="24"/>
          <w:szCs w:val="24"/>
        </w:rPr>
        <w:t xml:space="preserve">with Parkhill Engineering </w:t>
      </w:r>
      <w:r w:rsidR="001E6B8C">
        <w:rPr>
          <w:rFonts w:ascii="Arial" w:eastAsiaTheme="minorEastAsia" w:hAnsi="Arial" w:cs="Arial"/>
          <w:sz w:val="24"/>
          <w:szCs w:val="24"/>
        </w:rPr>
        <w:t xml:space="preserve">that </w:t>
      </w:r>
      <w:r w:rsidR="009F7ED1">
        <w:rPr>
          <w:rFonts w:ascii="Arial" w:eastAsiaTheme="minorEastAsia" w:hAnsi="Arial" w:cs="Arial"/>
          <w:sz w:val="24"/>
          <w:szCs w:val="24"/>
        </w:rPr>
        <w:t>need</w:t>
      </w:r>
      <w:r w:rsidR="00B100E3">
        <w:rPr>
          <w:rFonts w:ascii="Arial" w:eastAsiaTheme="minorEastAsia" w:hAnsi="Arial" w:cs="Arial"/>
          <w:sz w:val="24"/>
          <w:szCs w:val="24"/>
        </w:rPr>
        <w:t>s</w:t>
      </w:r>
      <w:r w:rsidR="009F7ED1">
        <w:rPr>
          <w:rFonts w:ascii="Arial" w:eastAsiaTheme="minorEastAsia" w:hAnsi="Arial" w:cs="Arial"/>
          <w:sz w:val="24"/>
          <w:szCs w:val="24"/>
        </w:rPr>
        <w:t xml:space="preserve"> </w:t>
      </w:r>
      <w:r w:rsidR="001E6B8C">
        <w:rPr>
          <w:rFonts w:ascii="Arial" w:eastAsiaTheme="minorEastAsia" w:hAnsi="Arial" w:cs="Arial"/>
          <w:sz w:val="24"/>
          <w:szCs w:val="24"/>
        </w:rPr>
        <w:t>t</w:t>
      </w:r>
      <w:r w:rsidR="009F7ED1">
        <w:rPr>
          <w:rFonts w:ascii="Arial" w:eastAsiaTheme="minorEastAsia" w:hAnsi="Arial" w:cs="Arial"/>
          <w:sz w:val="24"/>
          <w:szCs w:val="24"/>
        </w:rPr>
        <w:t>o</w:t>
      </w:r>
      <w:r w:rsidR="001E6B8C">
        <w:rPr>
          <w:rFonts w:ascii="Arial" w:eastAsiaTheme="minorEastAsia" w:hAnsi="Arial" w:cs="Arial"/>
          <w:sz w:val="24"/>
          <w:szCs w:val="24"/>
        </w:rPr>
        <w:t xml:space="preserve"> be approved</w:t>
      </w:r>
      <w:r w:rsidR="00B100E3">
        <w:rPr>
          <w:rFonts w:ascii="Arial" w:eastAsiaTheme="minorEastAsia" w:hAnsi="Arial" w:cs="Arial"/>
          <w:sz w:val="24"/>
          <w:szCs w:val="24"/>
        </w:rPr>
        <w:t xml:space="preserve"> by the Authority</w:t>
      </w:r>
      <w:r w:rsidR="00973076">
        <w:rPr>
          <w:rFonts w:ascii="Arial" w:eastAsiaTheme="minorEastAsia" w:hAnsi="Arial" w:cs="Arial"/>
          <w:sz w:val="24"/>
          <w:szCs w:val="24"/>
        </w:rPr>
        <w:t>,</w:t>
      </w:r>
      <w:r w:rsidR="001E6B8C">
        <w:rPr>
          <w:rFonts w:ascii="Arial" w:eastAsiaTheme="minorEastAsia" w:hAnsi="Arial" w:cs="Arial"/>
          <w:sz w:val="24"/>
          <w:szCs w:val="24"/>
        </w:rPr>
        <w:t xml:space="preserve"> subject to the O</w:t>
      </w:r>
      <w:r w:rsidR="006A29C3">
        <w:rPr>
          <w:rFonts w:ascii="Arial" w:eastAsiaTheme="minorEastAsia" w:hAnsi="Arial" w:cs="Arial"/>
          <w:sz w:val="24"/>
          <w:szCs w:val="24"/>
        </w:rPr>
        <w:t>klahoma Aeronautics Commission</w:t>
      </w:r>
      <w:r w:rsidR="00973076">
        <w:rPr>
          <w:rFonts w:ascii="Arial" w:eastAsiaTheme="minorEastAsia" w:hAnsi="Arial" w:cs="Arial"/>
          <w:sz w:val="24"/>
          <w:szCs w:val="24"/>
        </w:rPr>
        <w:t>’s</w:t>
      </w:r>
      <w:r w:rsidR="006A29C3">
        <w:rPr>
          <w:rFonts w:ascii="Arial" w:eastAsiaTheme="minorEastAsia" w:hAnsi="Arial" w:cs="Arial"/>
          <w:sz w:val="24"/>
          <w:szCs w:val="24"/>
        </w:rPr>
        <w:t xml:space="preserve"> approval</w:t>
      </w:r>
      <w:r w:rsidR="00973076">
        <w:rPr>
          <w:rFonts w:ascii="Arial" w:eastAsiaTheme="minorEastAsia" w:hAnsi="Arial" w:cs="Arial"/>
          <w:sz w:val="24"/>
          <w:szCs w:val="24"/>
        </w:rPr>
        <w:t xml:space="preserve"> of the proposed fees</w:t>
      </w:r>
      <w:r w:rsidR="00876B61">
        <w:rPr>
          <w:rFonts w:ascii="Arial" w:eastAsiaTheme="minorEastAsia" w:hAnsi="Arial" w:cs="Arial"/>
          <w:sz w:val="24"/>
          <w:szCs w:val="24"/>
        </w:rPr>
        <w:t>, to proceed on the new box hangar construction</w:t>
      </w:r>
      <w:r w:rsidR="006A29C3">
        <w:rPr>
          <w:rFonts w:ascii="Arial" w:eastAsiaTheme="minorEastAsia" w:hAnsi="Arial" w:cs="Arial"/>
          <w:sz w:val="24"/>
          <w:szCs w:val="24"/>
        </w:rPr>
        <w:t xml:space="preserve">.  Circle S </w:t>
      </w:r>
      <w:r w:rsidR="00876B61">
        <w:rPr>
          <w:rFonts w:ascii="Arial" w:eastAsiaTheme="minorEastAsia" w:hAnsi="Arial" w:cs="Arial"/>
          <w:sz w:val="24"/>
          <w:szCs w:val="24"/>
        </w:rPr>
        <w:t xml:space="preserve">Paving </w:t>
      </w:r>
      <w:r w:rsidR="006A29C3">
        <w:rPr>
          <w:rFonts w:ascii="Arial" w:eastAsiaTheme="minorEastAsia" w:hAnsi="Arial" w:cs="Arial"/>
          <w:sz w:val="24"/>
          <w:szCs w:val="24"/>
        </w:rPr>
        <w:t>ha</w:t>
      </w:r>
      <w:r w:rsidR="00876B61">
        <w:rPr>
          <w:rFonts w:ascii="Arial" w:eastAsiaTheme="minorEastAsia" w:hAnsi="Arial" w:cs="Arial"/>
          <w:sz w:val="24"/>
          <w:szCs w:val="24"/>
        </w:rPr>
        <w:t>s</w:t>
      </w:r>
      <w:r w:rsidR="006A29C3">
        <w:rPr>
          <w:rFonts w:ascii="Arial" w:eastAsiaTheme="minorEastAsia" w:hAnsi="Arial" w:cs="Arial"/>
          <w:sz w:val="24"/>
          <w:szCs w:val="24"/>
        </w:rPr>
        <w:t xml:space="preserve"> started the T-Hangar Apron </w:t>
      </w:r>
      <w:r w:rsidR="00876B61">
        <w:rPr>
          <w:rFonts w:ascii="Arial" w:eastAsiaTheme="minorEastAsia" w:hAnsi="Arial" w:cs="Arial"/>
          <w:sz w:val="24"/>
          <w:szCs w:val="24"/>
        </w:rPr>
        <w:t xml:space="preserve">and Runway Paving </w:t>
      </w:r>
      <w:r w:rsidR="006A29C3">
        <w:rPr>
          <w:rFonts w:ascii="Arial" w:eastAsiaTheme="minorEastAsia" w:hAnsi="Arial" w:cs="Arial"/>
          <w:sz w:val="24"/>
          <w:szCs w:val="24"/>
        </w:rPr>
        <w:t>Project</w:t>
      </w:r>
      <w:r w:rsidR="00876B61">
        <w:rPr>
          <w:rFonts w:ascii="Arial" w:eastAsiaTheme="minorEastAsia" w:hAnsi="Arial" w:cs="Arial"/>
          <w:sz w:val="24"/>
          <w:szCs w:val="24"/>
        </w:rPr>
        <w:t>s which will impact the hangar construction schedule</w:t>
      </w:r>
      <w:r w:rsidR="006A29C3">
        <w:rPr>
          <w:rFonts w:ascii="Arial" w:eastAsiaTheme="minorEastAsia" w:hAnsi="Arial" w:cs="Arial"/>
          <w:sz w:val="24"/>
          <w:szCs w:val="24"/>
        </w:rPr>
        <w:t xml:space="preserve">. </w:t>
      </w:r>
    </w:p>
    <w:p w14:paraId="5F9E0D92" w14:textId="73D8A29B" w:rsidR="003773D4" w:rsidRDefault="003773D4" w:rsidP="003773D4">
      <w:pPr>
        <w:jc w:val="both"/>
        <w:rPr>
          <w:rFonts w:ascii="Arial" w:eastAsia="Times New Roman" w:hAnsi="Arial" w:cs="Arial"/>
          <w:snapToGrid w:val="0"/>
          <w:sz w:val="24"/>
          <w:szCs w:val="24"/>
        </w:rPr>
      </w:pPr>
      <w:r w:rsidRPr="006D5ABE">
        <w:rPr>
          <w:rFonts w:ascii="Arial" w:eastAsia="Times New Roman" w:hAnsi="Arial" w:cs="Arial"/>
          <w:snapToGrid w:val="0"/>
          <w:sz w:val="24"/>
          <w:szCs w:val="24"/>
        </w:rPr>
        <w:t>Motion was made by Trustee</w:t>
      </w:r>
      <w:r w:rsidR="006A29C3">
        <w:rPr>
          <w:rFonts w:ascii="Arial" w:eastAsia="Times New Roman" w:hAnsi="Arial" w:cs="Arial"/>
          <w:snapToGrid w:val="0"/>
          <w:sz w:val="24"/>
          <w:szCs w:val="24"/>
        </w:rPr>
        <w:t xml:space="preserve"> Dowdell</w:t>
      </w:r>
      <w:r w:rsidRPr="006D5ABE">
        <w:rPr>
          <w:rFonts w:ascii="Arial" w:eastAsia="Times New Roman" w:hAnsi="Arial" w:cs="Arial"/>
          <w:snapToGrid w:val="0"/>
          <w:sz w:val="24"/>
          <w:szCs w:val="24"/>
        </w:rPr>
        <w:t xml:space="preserve"> and seconded by Trustee </w:t>
      </w:r>
      <w:r w:rsidR="006A29C3">
        <w:rPr>
          <w:rFonts w:ascii="Arial" w:eastAsia="Times New Roman" w:hAnsi="Arial" w:cs="Arial"/>
          <w:snapToGrid w:val="0"/>
          <w:sz w:val="24"/>
          <w:szCs w:val="24"/>
        </w:rPr>
        <w:t>McComas</w:t>
      </w:r>
      <w:r>
        <w:rPr>
          <w:rFonts w:ascii="Arial" w:eastAsia="Times New Roman" w:hAnsi="Arial" w:cs="Arial"/>
          <w:snapToGrid w:val="0"/>
          <w:sz w:val="24"/>
          <w:szCs w:val="24"/>
        </w:rPr>
        <w:t xml:space="preserve"> to approve </w:t>
      </w:r>
      <w:r w:rsidR="006A29C3">
        <w:rPr>
          <w:rFonts w:ascii="Arial" w:eastAsia="Times New Roman" w:hAnsi="Arial" w:cs="Arial"/>
          <w:snapToGrid w:val="0"/>
          <w:sz w:val="24"/>
          <w:szCs w:val="24"/>
        </w:rPr>
        <w:t xml:space="preserve">Amendment No. 7 </w:t>
      </w:r>
      <w:r w:rsidR="006A29C3" w:rsidRPr="001E6B8C">
        <w:rPr>
          <w:rFonts w:ascii="Arial" w:eastAsiaTheme="minorEastAsia" w:hAnsi="Arial" w:cs="Arial"/>
          <w:sz w:val="24"/>
          <w:szCs w:val="24"/>
        </w:rPr>
        <w:t>to Owner-Engineer Agreement Additional Services Parkhill Engineering Hangar Design contract OAC CLK-23C-S Attachment 1 Additions and Attachment 2 Project Understanding</w:t>
      </w:r>
      <w:r w:rsidR="006A29C3">
        <w:rPr>
          <w:rFonts w:ascii="Arial" w:eastAsiaTheme="minorEastAsia" w:hAnsi="Arial" w:cs="Arial"/>
          <w:sz w:val="24"/>
          <w:szCs w:val="24"/>
        </w:rPr>
        <w:t xml:space="preserve"> subject to the (OAC) Oklahoma Aeronautics Commission grant approval.</w:t>
      </w:r>
    </w:p>
    <w:p w14:paraId="4D7B8303" w14:textId="77777777" w:rsidR="003773D4" w:rsidRDefault="003773D4" w:rsidP="003773D4">
      <w:pPr>
        <w:widowControl w:val="0"/>
        <w:spacing w:after="0" w:line="240" w:lineRule="auto"/>
        <w:jc w:val="both"/>
        <w:rPr>
          <w:rFonts w:ascii="Arial" w:eastAsia="Times New Roman" w:hAnsi="Arial" w:cs="Arial"/>
          <w:snapToGrid w:val="0"/>
          <w:sz w:val="24"/>
          <w:szCs w:val="24"/>
        </w:rPr>
      </w:pPr>
      <w:r w:rsidRPr="006D5ABE">
        <w:rPr>
          <w:rFonts w:ascii="Arial" w:eastAsia="Times New Roman" w:hAnsi="Arial" w:cs="Arial"/>
          <w:snapToGrid w:val="0"/>
          <w:sz w:val="24"/>
          <w:szCs w:val="24"/>
        </w:rPr>
        <w:t>Chairman put the motion to a roll call vote:</w:t>
      </w:r>
    </w:p>
    <w:p w14:paraId="3667FA26" w14:textId="77777777" w:rsidR="00876B61" w:rsidRPr="006D5ABE" w:rsidRDefault="00876B61" w:rsidP="003773D4">
      <w:pPr>
        <w:widowControl w:val="0"/>
        <w:spacing w:after="0" w:line="240" w:lineRule="auto"/>
        <w:jc w:val="both"/>
        <w:rPr>
          <w:rFonts w:ascii="Arial" w:eastAsia="Times New Roman" w:hAnsi="Arial" w:cs="Arial"/>
          <w:snapToGrid w:val="0"/>
          <w:sz w:val="24"/>
          <w:szCs w:val="24"/>
        </w:rPr>
      </w:pPr>
    </w:p>
    <w:p w14:paraId="2DBE3373" w14:textId="77777777" w:rsidR="003773D4" w:rsidRPr="006D5ABE" w:rsidRDefault="003773D4" w:rsidP="003773D4">
      <w:pPr>
        <w:widowControl w:val="0"/>
        <w:spacing w:after="0" w:line="240" w:lineRule="auto"/>
        <w:jc w:val="both"/>
        <w:rPr>
          <w:rFonts w:ascii="Arial" w:eastAsia="Times New Roman" w:hAnsi="Arial" w:cs="Arial"/>
          <w:snapToGrid w:val="0"/>
          <w:sz w:val="24"/>
          <w:szCs w:val="24"/>
        </w:rPr>
      </w:pPr>
      <w:r w:rsidRPr="006D5ABE">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Dowdell, </w:t>
      </w:r>
      <w:r w:rsidRPr="006D5ABE">
        <w:rPr>
          <w:rFonts w:ascii="Arial" w:eastAsia="Times New Roman" w:hAnsi="Arial" w:cs="Arial"/>
          <w:snapToGrid w:val="0"/>
          <w:sz w:val="24"/>
          <w:szCs w:val="24"/>
        </w:rPr>
        <w:t>Lloyd, McComas, Villanueva, Berrong</w:t>
      </w:r>
    </w:p>
    <w:p w14:paraId="74C88FF3" w14:textId="77777777" w:rsidR="003773D4" w:rsidRPr="006D5ABE" w:rsidRDefault="003773D4" w:rsidP="003773D4">
      <w:pPr>
        <w:widowControl w:val="0"/>
        <w:spacing w:after="0" w:line="240" w:lineRule="auto"/>
        <w:jc w:val="both"/>
        <w:rPr>
          <w:rFonts w:ascii="Arial" w:eastAsia="Times New Roman" w:hAnsi="Arial" w:cs="Arial"/>
          <w:snapToGrid w:val="0"/>
          <w:sz w:val="24"/>
          <w:szCs w:val="24"/>
        </w:rPr>
      </w:pPr>
      <w:r w:rsidRPr="006D5ABE">
        <w:rPr>
          <w:rFonts w:ascii="Arial" w:eastAsia="Times New Roman" w:hAnsi="Arial" w:cs="Arial"/>
          <w:snapToGrid w:val="0"/>
          <w:sz w:val="24"/>
          <w:szCs w:val="24"/>
        </w:rPr>
        <w:t>Nay:  None</w:t>
      </w:r>
    </w:p>
    <w:p w14:paraId="4D4760ED" w14:textId="77777777" w:rsidR="003773D4" w:rsidRPr="006D5ABE" w:rsidRDefault="003773D4" w:rsidP="003773D4">
      <w:pPr>
        <w:widowControl w:val="0"/>
        <w:spacing w:after="0" w:line="240" w:lineRule="auto"/>
        <w:jc w:val="both"/>
        <w:rPr>
          <w:rFonts w:ascii="Arial" w:eastAsia="Times New Roman" w:hAnsi="Arial" w:cs="Arial"/>
          <w:sz w:val="24"/>
          <w:szCs w:val="24"/>
        </w:rPr>
      </w:pPr>
    </w:p>
    <w:p w14:paraId="465E437B" w14:textId="77777777" w:rsidR="003773D4" w:rsidRPr="006D5ABE" w:rsidRDefault="003773D4" w:rsidP="003773D4">
      <w:pPr>
        <w:widowControl w:val="0"/>
        <w:spacing w:after="0" w:line="240" w:lineRule="auto"/>
        <w:jc w:val="both"/>
        <w:rPr>
          <w:rFonts w:ascii="Arial" w:eastAsia="Times New Roman" w:hAnsi="Arial" w:cs="Arial"/>
          <w:snapToGrid w:val="0"/>
          <w:sz w:val="24"/>
          <w:szCs w:val="24"/>
        </w:rPr>
      </w:pPr>
      <w:r w:rsidRPr="006D5ABE">
        <w:rPr>
          <w:rFonts w:ascii="Arial" w:eastAsia="Times New Roman" w:hAnsi="Arial" w:cs="Arial"/>
          <w:snapToGrid w:val="0"/>
          <w:sz w:val="24"/>
          <w:szCs w:val="24"/>
        </w:rPr>
        <w:t>Chairman declared the motion carried.</w:t>
      </w:r>
    </w:p>
    <w:p w14:paraId="294FA84A" w14:textId="77777777" w:rsidR="003773D4" w:rsidRPr="006D5ABE" w:rsidRDefault="003773D4" w:rsidP="003773D4">
      <w:pPr>
        <w:jc w:val="both"/>
        <w:rPr>
          <w:rFonts w:ascii="Arial" w:eastAsiaTheme="minorEastAsia" w:hAnsi="Arial" w:cs="Arial"/>
          <w:sz w:val="24"/>
          <w:szCs w:val="24"/>
        </w:rPr>
      </w:pPr>
    </w:p>
    <w:p w14:paraId="342B4E47" w14:textId="77777777" w:rsidR="003773D4" w:rsidRPr="004D663C" w:rsidRDefault="003773D4" w:rsidP="003773D4">
      <w:pPr>
        <w:widowControl w:val="0"/>
        <w:spacing w:after="0" w:line="240" w:lineRule="auto"/>
        <w:rPr>
          <w:rFonts w:ascii="Arial" w:eastAsia="Times New Roman" w:hAnsi="Arial" w:cs="Arial"/>
          <w:b/>
          <w:snapToGrid w:val="0"/>
          <w:sz w:val="24"/>
          <w:szCs w:val="24"/>
          <w:u w:val="single"/>
        </w:rPr>
      </w:pPr>
      <w:r w:rsidRPr="004D663C">
        <w:rPr>
          <w:rFonts w:ascii="Arial" w:eastAsia="Times New Roman" w:hAnsi="Arial" w:cs="Arial"/>
          <w:b/>
          <w:snapToGrid w:val="0"/>
          <w:sz w:val="24"/>
          <w:szCs w:val="24"/>
          <w:u w:val="single"/>
        </w:rPr>
        <w:t xml:space="preserve">AGENDA ITEM 4 NEW BUSINESS (If any, pursuant to Section 311.9 of the Oklahoma Open Meeting Act.): </w:t>
      </w:r>
    </w:p>
    <w:p w14:paraId="7C66C491" w14:textId="77777777" w:rsidR="003773D4" w:rsidRPr="004D663C" w:rsidRDefault="003773D4" w:rsidP="003773D4">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None</w:t>
      </w:r>
    </w:p>
    <w:p w14:paraId="0D8FF985" w14:textId="77777777" w:rsidR="003773D4" w:rsidRPr="004D663C" w:rsidRDefault="003773D4" w:rsidP="003773D4">
      <w:pPr>
        <w:widowControl w:val="0"/>
        <w:spacing w:after="0" w:line="240" w:lineRule="auto"/>
        <w:rPr>
          <w:rFonts w:ascii="Arial" w:eastAsia="Times New Roman" w:hAnsi="Arial" w:cs="Arial"/>
          <w:snapToGrid w:val="0"/>
          <w:sz w:val="24"/>
          <w:szCs w:val="24"/>
        </w:rPr>
      </w:pPr>
    </w:p>
    <w:p w14:paraId="67642D1E" w14:textId="77777777" w:rsidR="003773D4" w:rsidRPr="004D663C" w:rsidRDefault="003773D4" w:rsidP="003773D4">
      <w:pPr>
        <w:widowControl w:val="0"/>
        <w:spacing w:after="0" w:line="240" w:lineRule="auto"/>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5: TRUSTEE REPORT</w:t>
      </w:r>
    </w:p>
    <w:p w14:paraId="0923D4E2" w14:textId="77777777" w:rsidR="003773D4" w:rsidRPr="004D663C" w:rsidRDefault="003773D4" w:rsidP="003773D4">
      <w:pPr>
        <w:widowControl w:val="0"/>
        <w:spacing w:after="0" w:line="240" w:lineRule="auto"/>
        <w:rPr>
          <w:rFonts w:ascii="Arial" w:eastAsia="Times New Roman" w:hAnsi="Arial" w:cs="Arial"/>
          <w:bCs/>
          <w:snapToGrid w:val="0"/>
          <w:sz w:val="24"/>
          <w:szCs w:val="24"/>
        </w:rPr>
      </w:pPr>
      <w:r w:rsidRPr="55BD9103">
        <w:rPr>
          <w:rFonts w:ascii="Arial" w:eastAsia="Times New Roman" w:hAnsi="Arial" w:cs="Arial"/>
          <w:snapToGrid w:val="0"/>
          <w:sz w:val="24"/>
          <w:szCs w:val="24"/>
        </w:rPr>
        <w:t>None</w:t>
      </w:r>
    </w:p>
    <w:p w14:paraId="3EAA94AE" w14:textId="77777777" w:rsidR="003773D4" w:rsidRDefault="003773D4" w:rsidP="003773D4">
      <w:pPr>
        <w:widowControl w:val="0"/>
        <w:spacing w:after="0" w:line="240" w:lineRule="auto"/>
        <w:rPr>
          <w:rFonts w:ascii="Arial" w:eastAsia="Times New Roman" w:hAnsi="Arial" w:cs="Arial"/>
          <w:sz w:val="24"/>
          <w:szCs w:val="24"/>
        </w:rPr>
      </w:pPr>
    </w:p>
    <w:p w14:paraId="3116A1FE" w14:textId="77777777" w:rsidR="003773D4" w:rsidRPr="004D663C" w:rsidRDefault="003773D4" w:rsidP="003773D4">
      <w:pPr>
        <w:widowControl w:val="0"/>
        <w:spacing w:after="0" w:line="240" w:lineRule="auto"/>
        <w:rPr>
          <w:rFonts w:ascii="Arial" w:eastAsia="Times New Roman" w:hAnsi="Arial" w:cs="Arial"/>
          <w:bCs/>
          <w:snapToGrid w:val="0"/>
          <w:sz w:val="24"/>
          <w:szCs w:val="24"/>
        </w:rPr>
      </w:pPr>
    </w:p>
    <w:p w14:paraId="4C514B63" w14:textId="77777777" w:rsidR="003773D4" w:rsidRDefault="003773D4" w:rsidP="003773D4">
      <w:pPr>
        <w:keepNext/>
        <w:widowControl w:val="0"/>
        <w:spacing w:after="0" w:line="240" w:lineRule="auto"/>
        <w:jc w:val="both"/>
        <w:outlineLvl w:val="7"/>
        <w:rPr>
          <w:rFonts w:ascii="Arial" w:eastAsia="Times New Roman" w:hAnsi="Arial" w:cs="Arial"/>
          <w:b/>
          <w:bCs/>
          <w:snapToGrid w:val="0"/>
          <w:sz w:val="24"/>
          <w:szCs w:val="24"/>
          <w:u w:val="single"/>
        </w:rPr>
      </w:pPr>
      <w:r w:rsidRPr="6C791A15">
        <w:rPr>
          <w:rFonts w:ascii="Arial" w:eastAsia="Times New Roman" w:hAnsi="Arial" w:cs="Arial"/>
          <w:b/>
          <w:bCs/>
          <w:snapToGrid w:val="0"/>
          <w:sz w:val="24"/>
          <w:szCs w:val="24"/>
          <w:u w:val="single"/>
        </w:rPr>
        <w:t>AGENDA ITEM NO. 6: MANAGER’S REPORT</w:t>
      </w:r>
    </w:p>
    <w:p w14:paraId="78BCE018" w14:textId="77777777" w:rsidR="003773D4" w:rsidRPr="004D663C" w:rsidRDefault="003773D4" w:rsidP="003773D4">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00EDFC26" w14:textId="77777777" w:rsidR="003773D4" w:rsidRPr="004D663C" w:rsidRDefault="003773D4" w:rsidP="003773D4">
      <w:pPr>
        <w:widowControl w:val="0"/>
        <w:spacing w:after="0" w:line="240" w:lineRule="auto"/>
        <w:jc w:val="both"/>
        <w:rPr>
          <w:rFonts w:ascii="Arial" w:eastAsia="Times New Roman" w:hAnsi="Arial" w:cs="Arial"/>
          <w:b/>
          <w:bCs/>
          <w:snapToGrid w:val="0"/>
          <w:sz w:val="24"/>
          <w:szCs w:val="24"/>
          <w:u w:val="single"/>
        </w:rPr>
      </w:pPr>
    </w:p>
    <w:p w14:paraId="44EEE1FF" w14:textId="77777777" w:rsidR="003773D4" w:rsidRPr="004D663C" w:rsidRDefault="003773D4" w:rsidP="003773D4">
      <w:pPr>
        <w:widowControl w:val="0"/>
        <w:spacing w:after="0" w:line="240" w:lineRule="auto"/>
        <w:jc w:val="both"/>
        <w:rPr>
          <w:rFonts w:ascii="Arial" w:eastAsia="Times New Roman" w:hAnsi="Arial" w:cs="Arial"/>
          <w:b/>
          <w:bCs/>
          <w:snapToGrid w:val="0"/>
          <w:sz w:val="24"/>
          <w:szCs w:val="24"/>
          <w:u w:val="single"/>
        </w:rPr>
      </w:pPr>
      <w:r w:rsidRPr="004D663C">
        <w:rPr>
          <w:rFonts w:ascii="Arial" w:eastAsia="Times New Roman" w:hAnsi="Arial" w:cs="Arial"/>
          <w:b/>
          <w:bCs/>
          <w:snapToGrid w:val="0"/>
          <w:sz w:val="24"/>
          <w:szCs w:val="24"/>
          <w:u w:val="single"/>
        </w:rPr>
        <w:t>AGENDA ITEM NO. 7: ADJOURNMENT</w:t>
      </w:r>
    </w:p>
    <w:p w14:paraId="1B60C337" w14:textId="77777777" w:rsidR="003773D4" w:rsidRPr="004D663C" w:rsidRDefault="003773D4" w:rsidP="003773D4">
      <w:pPr>
        <w:widowControl w:val="0"/>
        <w:spacing w:after="0" w:line="240" w:lineRule="auto"/>
        <w:jc w:val="both"/>
        <w:rPr>
          <w:rFonts w:ascii="Arial" w:eastAsia="Times New Roman" w:hAnsi="Arial" w:cs="Arial"/>
          <w:b/>
          <w:bCs/>
          <w:snapToGrid w:val="0"/>
          <w:sz w:val="24"/>
          <w:szCs w:val="24"/>
          <w:u w:val="single"/>
        </w:rPr>
      </w:pPr>
    </w:p>
    <w:p w14:paraId="6A2DD02C" w14:textId="5A22879C" w:rsidR="003773D4" w:rsidRPr="004D663C" w:rsidRDefault="003773D4" w:rsidP="003773D4">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sidR="006A29C3">
        <w:rPr>
          <w:rFonts w:ascii="Arial" w:eastAsia="Times New Roman" w:hAnsi="Arial" w:cs="Arial"/>
          <w:snapToGrid w:val="0"/>
          <w:sz w:val="24"/>
          <w:szCs w:val="24"/>
        </w:rPr>
        <w:t>McComas</w:t>
      </w:r>
      <w:r w:rsidRPr="004D663C">
        <w:rPr>
          <w:rFonts w:ascii="Arial" w:eastAsia="Times New Roman" w:hAnsi="Arial" w:cs="Arial"/>
          <w:snapToGrid w:val="0"/>
          <w:sz w:val="24"/>
          <w:szCs w:val="24"/>
        </w:rPr>
        <w:t xml:space="preserve"> and seconded by Trustee </w:t>
      </w:r>
      <w:r w:rsidR="006A29C3">
        <w:rPr>
          <w:rFonts w:ascii="Arial" w:eastAsia="Times New Roman" w:hAnsi="Arial" w:cs="Arial"/>
          <w:snapToGrid w:val="0"/>
          <w:sz w:val="24"/>
          <w:szCs w:val="24"/>
        </w:rPr>
        <w:t>Dowdell</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to adjourn the meeting.</w:t>
      </w:r>
    </w:p>
    <w:p w14:paraId="7A9814DA" w14:textId="77777777" w:rsidR="003773D4" w:rsidRPr="004D663C" w:rsidRDefault="003773D4" w:rsidP="003773D4">
      <w:pPr>
        <w:widowControl w:val="0"/>
        <w:spacing w:after="0" w:line="240" w:lineRule="auto"/>
        <w:jc w:val="both"/>
        <w:rPr>
          <w:rFonts w:ascii="Arial" w:eastAsia="Times New Roman" w:hAnsi="Arial" w:cs="Arial"/>
          <w:snapToGrid w:val="0"/>
          <w:sz w:val="24"/>
          <w:szCs w:val="24"/>
        </w:rPr>
      </w:pPr>
    </w:p>
    <w:p w14:paraId="3764EC7A" w14:textId="77777777" w:rsidR="003773D4" w:rsidRPr="004D663C" w:rsidRDefault="003773D4" w:rsidP="003773D4">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2732B03A" w14:textId="77777777" w:rsidR="003773D4" w:rsidRPr="004D663C" w:rsidRDefault="003773D4" w:rsidP="003773D4">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5E9F60AF" w14:textId="77777777" w:rsidR="003773D4" w:rsidRPr="004D663C" w:rsidRDefault="003773D4" w:rsidP="003773D4">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234CFB95" w14:textId="77777777" w:rsidR="003773D4" w:rsidRPr="004D663C" w:rsidRDefault="003773D4" w:rsidP="003773D4">
      <w:pPr>
        <w:widowControl w:val="0"/>
        <w:spacing w:after="0" w:line="240" w:lineRule="auto"/>
        <w:rPr>
          <w:rFonts w:ascii="Arial" w:eastAsia="Times New Roman" w:hAnsi="Arial" w:cs="Arial"/>
          <w:bCs/>
          <w:snapToGrid w:val="0"/>
          <w:sz w:val="24"/>
          <w:szCs w:val="24"/>
        </w:rPr>
      </w:pPr>
    </w:p>
    <w:p w14:paraId="5B5C4D15" w14:textId="1DDD643E" w:rsidR="003773D4" w:rsidRPr="004D663C" w:rsidRDefault="003773D4" w:rsidP="003773D4">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declared the meeting adjourned at 5:</w:t>
      </w:r>
      <w:r w:rsidR="006A29C3">
        <w:rPr>
          <w:rFonts w:ascii="Arial" w:eastAsia="Times New Roman" w:hAnsi="Arial" w:cs="Arial"/>
          <w:bCs/>
          <w:snapToGrid w:val="0"/>
          <w:sz w:val="24"/>
          <w:szCs w:val="24"/>
        </w:rPr>
        <w:t>39</w:t>
      </w:r>
      <w:r w:rsidRPr="004D663C">
        <w:rPr>
          <w:rFonts w:ascii="Arial" w:eastAsia="Times New Roman" w:hAnsi="Arial" w:cs="Arial"/>
          <w:bCs/>
          <w:snapToGrid w:val="0"/>
          <w:sz w:val="24"/>
          <w:szCs w:val="24"/>
        </w:rPr>
        <w:t xml:space="preserve"> p.m.</w:t>
      </w:r>
    </w:p>
    <w:p w14:paraId="7F06032E" w14:textId="77777777" w:rsidR="003773D4" w:rsidRPr="004D663C" w:rsidRDefault="003773D4" w:rsidP="003773D4">
      <w:pPr>
        <w:widowControl w:val="0"/>
        <w:spacing w:after="0" w:line="240" w:lineRule="auto"/>
        <w:rPr>
          <w:rFonts w:ascii="Arial" w:eastAsia="Times New Roman" w:hAnsi="Arial" w:cs="Arial"/>
          <w:bCs/>
          <w:snapToGrid w:val="0"/>
          <w:sz w:val="24"/>
          <w:szCs w:val="24"/>
        </w:rPr>
      </w:pPr>
    </w:p>
    <w:p w14:paraId="0C2ACE84" w14:textId="77777777" w:rsidR="006A29C3" w:rsidRDefault="003773D4" w:rsidP="003773D4">
      <w:pPr>
        <w:rPr>
          <w:rFonts w:ascii="Arial" w:hAnsi="Arial" w:cs="Arial"/>
          <w:sz w:val="24"/>
          <w:szCs w:val="24"/>
        </w:rPr>
      </w:pPr>
      <w:r w:rsidRPr="004D663C">
        <w:rPr>
          <w:rFonts w:ascii="Arial" w:hAnsi="Arial" w:cs="Arial"/>
          <w:sz w:val="24"/>
          <w:szCs w:val="24"/>
        </w:rPr>
        <w:lastRenderedPageBreak/>
        <w:t>_________________________________</w:t>
      </w:r>
      <w:r w:rsidRPr="004D663C">
        <w:rPr>
          <w:rFonts w:ascii="Arial" w:hAnsi="Arial" w:cs="Arial"/>
          <w:sz w:val="24"/>
          <w:szCs w:val="24"/>
        </w:rPr>
        <w:br/>
        <w:t>Date Approved</w:t>
      </w:r>
    </w:p>
    <w:p w14:paraId="4CD26188" w14:textId="56476642" w:rsidR="003773D4" w:rsidRDefault="003773D4" w:rsidP="003773D4">
      <w:r w:rsidRPr="004D663C">
        <w:rPr>
          <w:rFonts w:ascii="Arial" w:hAnsi="Arial" w:cs="Arial"/>
          <w:sz w:val="24"/>
          <w:szCs w:val="24"/>
        </w:rPr>
        <w:t>__________________________________</w:t>
      </w:r>
      <w:r w:rsidRPr="004D663C">
        <w:br/>
      </w:r>
      <w:r w:rsidRPr="004D663C">
        <w:rPr>
          <w:rFonts w:ascii="Arial" w:hAnsi="Arial" w:cs="Arial"/>
          <w:sz w:val="24"/>
          <w:szCs w:val="24"/>
        </w:rPr>
        <w:t>David D. Berrong, Chairman</w:t>
      </w:r>
    </w:p>
    <w:p w14:paraId="3DF482D0" w14:textId="77777777" w:rsidR="003773D4" w:rsidRDefault="003773D4" w:rsidP="003773D4"/>
    <w:p w14:paraId="684B2852" w14:textId="77777777" w:rsidR="003773D4" w:rsidRDefault="003773D4" w:rsidP="003773D4"/>
    <w:p w14:paraId="2656CBED" w14:textId="77777777" w:rsidR="003773D4" w:rsidRDefault="003773D4" w:rsidP="003773D4"/>
    <w:p w14:paraId="630704E6" w14:textId="77777777" w:rsidR="003773D4" w:rsidRDefault="003773D4"/>
    <w:sectPr w:rsidR="003773D4" w:rsidSect="00E950F1">
      <w:headerReference w:type="default" r:id="rId10"/>
      <w:footerReference w:type="default" r:id="rId11"/>
      <w:endnotePr>
        <w:numFmt w:val="decimal"/>
      </w:endnotePr>
      <w:pgSz w:w="12240" w:h="15840"/>
      <w:pgMar w:top="1440" w:right="1440" w:bottom="1440" w:left="1440" w:header="1008" w:footer="605"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FE34D9" w14:textId="77777777" w:rsidR="00411A6C" w:rsidRDefault="00411A6C" w:rsidP="003773D4">
      <w:pPr>
        <w:spacing w:after="0" w:line="240" w:lineRule="auto"/>
      </w:pPr>
      <w:r>
        <w:separator/>
      </w:r>
    </w:p>
  </w:endnote>
  <w:endnote w:type="continuationSeparator" w:id="0">
    <w:p w14:paraId="7F8232CD" w14:textId="77777777" w:rsidR="00411A6C" w:rsidRDefault="00411A6C" w:rsidP="00377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3BB9BB" w14:textId="77777777" w:rsidR="00E950F1" w:rsidRDefault="006A29C3">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1</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243DD1" w14:textId="77777777" w:rsidR="00411A6C" w:rsidRDefault="00411A6C" w:rsidP="003773D4">
      <w:pPr>
        <w:spacing w:after="0" w:line="240" w:lineRule="auto"/>
      </w:pPr>
      <w:r>
        <w:separator/>
      </w:r>
    </w:p>
  </w:footnote>
  <w:footnote w:type="continuationSeparator" w:id="0">
    <w:p w14:paraId="6F28D3F8" w14:textId="77777777" w:rsidR="00411A6C" w:rsidRDefault="00411A6C" w:rsidP="003773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9F96B" w14:textId="373CC029" w:rsidR="00E950F1" w:rsidRDefault="006A29C3">
    <w:pPr>
      <w:pStyle w:val="Header"/>
      <w:rPr>
        <w:sz w:val="16"/>
      </w:rPr>
    </w:pPr>
    <w:r>
      <w:rPr>
        <w:sz w:val="16"/>
      </w:rPr>
      <w:t>AA</w:t>
    </w:r>
    <w:r w:rsidR="003773D4">
      <w:rPr>
        <w:sz w:val="16"/>
      </w:rPr>
      <w:t>10</w:t>
    </w:r>
    <w:r>
      <w:rPr>
        <w:sz w:val="16"/>
      </w:rPr>
      <w:t>/0</w:t>
    </w:r>
    <w:r w:rsidR="003773D4">
      <w:rPr>
        <w:sz w:val="16"/>
      </w:rPr>
      <w:t>4</w:t>
    </w:r>
    <w:r>
      <w:rPr>
        <w:sz w:val="16"/>
      </w:rPr>
      <w:t>/2022</w:t>
    </w:r>
  </w:p>
  <w:p w14:paraId="47427229" w14:textId="77777777" w:rsidR="00E950F1" w:rsidRDefault="00000000">
    <w:pPr>
      <w:pStyle w:val="Header"/>
      <w:rPr>
        <w:sz w:val="16"/>
      </w:rPr>
    </w:pPr>
  </w:p>
  <w:p w14:paraId="5B226523" w14:textId="77777777" w:rsidR="00E950F1" w:rsidRDefault="00000000">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E1A771D"/>
    <w:multiLevelType w:val="hybridMultilevel"/>
    <w:tmpl w:val="94E6E0C6"/>
    <w:lvl w:ilvl="0" w:tplc="21229C2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21065915">
    <w:abstractNumId w:val="0"/>
  </w:num>
  <w:num w:numId="2" w16cid:durableId="7559805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73D4"/>
    <w:rsid w:val="001E6B8C"/>
    <w:rsid w:val="002E025A"/>
    <w:rsid w:val="003773D4"/>
    <w:rsid w:val="00411A6C"/>
    <w:rsid w:val="006A29C3"/>
    <w:rsid w:val="00772111"/>
    <w:rsid w:val="00876B61"/>
    <w:rsid w:val="00964A0E"/>
    <w:rsid w:val="00973076"/>
    <w:rsid w:val="009F7ED1"/>
    <w:rsid w:val="00B10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937A7"/>
  <w15:chartTrackingRefBased/>
  <w15:docId w15:val="{D7BFB824-7C89-48E6-9303-EE6635DF8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73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73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73D4"/>
  </w:style>
  <w:style w:type="paragraph" w:styleId="Footer">
    <w:name w:val="footer"/>
    <w:basedOn w:val="Normal"/>
    <w:link w:val="FooterChar"/>
    <w:uiPriority w:val="99"/>
    <w:unhideWhenUsed/>
    <w:rsid w:val="003773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73D4"/>
  </w:style>
  <w:style w:type="paragraph" w:styleId="ListParagraph">
    <w:name w:val="List Paragraph"/>
    <w:basedOn w:val="Normal"/>
    <w:uiPriority w:val="34"/>
    <w:qFormat/>
    <w:rsid w:val="003773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19DC7B-CDB4-498C-A4F8-57F27373F8FA}">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130D4F3C-5A86-41FF-98AD-E5FAA0FA6751}">
  <ds:schemaRefs>
    <ds:schemaRef ds:uri="http://schemas.microsoft.com/sharepoint/v3/contenttype/forms"/>
  </ds:schemaRefs>
</ds:datastoreItem>
</file>

<file path=customXml/itemProps3.xml><?xml version="1.0" encoding="utf-8"?>
<ds:datastoreItem xmlns:ds="http://schemas.openxmlformats.org/officeDocument/2006/customXml" ds:itemID="{BB92E6D4-2B74-4B7A-9B52-5CB4E5F48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3</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7</cp:revision>
  <dcterms:created xsi:type="dcterms:W3CDTF">2022-10-06T19:32:00Z</dcterms:created>
  <dcterms:modified xsi:type="dcterms:W3CDTF">2022-10-07T14:36:00Z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