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33040" w14:textId="01A33421" w:rsidR="003C5DD5" w:rsidRDefault="003C5DD5" w:rsidP="003C5DD5">
      <w:pPr>
        <w:pStyle w:val="Default"/>
        <w:jc w:val="both"/>
        <w:rPr>
          <w:sz w:val="16"/>
          <w:szCs w:val="16"/>
        </w:rPr>
      </w:pPr>
      <w:r w:rsidRPr="002E28FA">
        <w:rPr>
          <w:sz w:val="16"/>
          <w:szCs w:val="16"/>
        </w:rPr>
        <w:t>AA</w:t>
      </w:r>
      <w:r>
        <w:rPr>
          <w:sz w:val="16"/>
          <w:szCs w:val="16"/>
        </w:rPr>
        <w:t>01</w:t>
      </w:r>
      <w:r w:rsidR="00EA05B6">
        <w:rPr>
          <w:sz w:val="16"/>
          <w:szCs w:val="16"/>
        </w:rPr>
        <w:t>1</w:t>
      </w:r>
      <w:r>
        <w:rPr>
          <w:sz w:val="16"/>
          <w:szCs w:val="16"/>
        </w:rPr>
        <w:t>/</w:t>
      </w:r>
      <w:r w:rsidR="00781AEE">
        <w:rPr>
          <w:sz w:val="16"/>
          <w:szCs w:val="16"/>
        </w:rPr>
        <w:t>1</w:t>
      </w:r>
      <w:r>
        <w:rPr>
          <w:sz w:val="16"/>
          <w:szCs w:val="16"/>
        </w:rPr>
        <w:t>/</w:t>
      </w:r>
      <w:r w:rsidRPr="002E28FA">
        <w:rPr>
          <w:sz w:val="16"/>
          <w:szCs w:val="16"/>
        </w:rPr>
        <w:t>202</w:t>
      </w:r>
      <w:r>
        <w:rPr>
          <w:sz w:val="16"/>
          <w:szCs w:val="16"/>
        </w:rPr>
        <w:t>2</w:t>
      </w:r>
      <w:r w:rsidRPr="00A36D2F">
        <w:rPr>
          <w:sz w:val="16"/>
          <w:szCs w:val="16"/>
        </w:rPr>
        <w:t xml:space="preserve"> </w:t>
      </w:r>
    </w:p>
    <w:p w14:paraId="7DBEF05F" w14:textId="77777777" w:rsidR="003C5DD5" w:rsidRPr="00A36D2F" w:rsidRDefault="003C5DD5" w:rsidP="003C5DD5">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11866A6" w14:textId="77777777" w:rsidR="003C5DD5" w:rsidRPr="00A36D2F" w:rsidRDefault="003C5DD5" w:rsidP="003C5DD5">
      <w:pPr>
        <w:pStyle w:val="Default"/>
        <w:jc w:val="both"/>
        <w:rPr>
          <w:color w:val="FF0000"/>
          <w:sz w:val="16"/>
          <w:szCs w:val="16"/>
        </w:rPr>
      </w:pPr>
    </w:p>
    <w:p w14:paraId="4026A4C7" w14:textId="77777777" w:rsidR="003C5DD5" w:rsidRDefault="003C5DD5" w:rsidP="003C5DD5">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D111C9C" w14:textId="77777777" w:rsidR="00FC0165" w:rsidRDefault="00FC0165" w:rsidP="003C5DD5">
      <w:pPr>
        <w:spacing w:after="0"/>
        <w:jc w:val="center"/>
        <w:rPr>
          <w:rFonts w:ascii="Arial" w:hAnsi="Arial" w:cs="Arial"/>
          <w:b/>
          <w:bCs/>
          <w:sz w:val="24"/>
          <w:szCs w:val="24"/>
        </w:rPr>
      </w:pPr>
    </w:p>
    <w:p w14:paraId="10D2C689" w14:textId="5A507E7B" w:rsidR="003C5DD5" w:rsidRPr="00623D04" w:rsidRDefault="003C5DD5" w:rsidP="003C5DD5">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01172C9F" w14:textId="77777777" w:rsidR="003C5DD5" w:rsidRPr="00623D04" w:rsidRDefault="003C5DD5" w:rsidP="003C5DD5">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711781BC" w14:textId="029C1F9C" w:rsidR="003C5DD5" w:rsidRPr="00623D04" w:rsidRDefault="003C5DD5" w:rsidP="003C5DD5">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w:t>
      </w:r>
      <w:r w:rsidR="00EA05B6">
        <w:rPr>
          <w:rFonts w:ascii="Arial" w:hAnsi="Arial" w:cs="Arial"/>
          <w:b/>
          <w:bCs/>
          <w:sz w:val="24"/>
          <w:szCs w:val="24"/>
        </w:rPr>
        <w:t>NOVEMBER 1</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2DD90F6C" w14:textId="77777777" w:rsidR="003C5DD5" w:rsidRDefault="003C5DD5" w:rsidP="003C5DD5">
      <w:pPr>
        <w:spacing w:after="0"/>
        <w:jc w:val="center"/>
        <w:rPr>
          <w:rFonts w:ascii="Arial" w:hAnsi="Arial" w:cs="Arial"/>
          <w:b/>
          <w:bCs/>
          <w:sz w:val="24"/>
          <w:szCs w:val="24"/>
        </w:rPr>
      </w:pPr>
      <w:r w:rsidRPr="00623D04">
        <w:rPr>
          <w:rFonts w:ascii="Arial" w:hAnsi="Arial" w:cs="Arial"/>
          <w:b/>
          <w:bCs/>
          <w:sz w:val="24"/>
          <w:szCs w:val="24"/>
        </w:rPr>
        <w:t>CLINTON CITY HALL</w:t>
      </w:r>
    </w:p>
    <w:p w14:paraId="7B31667E" w14:textId="77777777" w:rsidR="003C5DD5" w:rsidRDefault="003C5DD5" w:rsidP="003C5DD5">
      <w:pPr>
        <w:spacing w:after="0"/>
        <w:jc w:val="center"/>
        <w:rPr>
          <w:rFonts w:ascii="Arial" w:hAnsi="Arial" w:cs="Arial"/>
          <w:b/>
          <w:bCs/>
          <w:sz w:val="24"/>
          <w:szCs w:val="24"/>
        </w:rPr>
      </w:pPr>
      <w:r>
        <w:rPr>
          <w:rFonts w:ascii="Arial" w:hAnsi="Arial" w:cs="Arial"/>
          <w:b/>
          <w:bCs/>
          <w:sz w:val="24"/>
          <w:szCs w:val="24"/>
        </w:rPr>
        <w:t>AGENDA</w:t>
      </w:r>
    </w:p>
    <w:p w14:paraId="3135DBD2" w14:textId="77777777" w:rsidR="003C5DD5" w:rsidRDefault="003C5DD5" w:rsidP="003C5DD5">
      <w:pPr>
        <w:spacing w:after="0"/>
        <w:jc w:val="center"/>
        <w:rPr>
          <w:rFonts w:ascii="Arial" w:hAnsi="Arial" w:cs="Arial"/>
          <w:b/>
          <w:bCs/>
          <w:sz w:val="16"/>
          <w:szCs w:val="16"/>
        </w:rPr>
      </w:pPr>
    </w:p>
    <w:p w14:paraId="4BDB3C1A" w14:textId="77777777" w:rsidR="00FC0165" w:rsidRDefault="00FC0165" w:rsidP="003C5DD5">
      <w:pPr>
        <w:spacing w:after="0"/>
        <w:jc w:val="center"/>
        <w:rPr>
          <w:rFonts w:ascii="Arial" w:hAnsi="Arial" w:cs="Arial"/>
          <w:b/>
          <w:bCs/>
          <w:sz w:val="16"/>
          <w:szCs w:val="16"/>
        </w:rPr>
      </w:pPr>
    </w:p>
    <w:p w14:paraId="7A3EDE6D" w14:textId="77777777" w:rsidR="003C5DD5" w:rsidRPr="00623D04" w:rsidRDefault="003C5DD5" w:rsidP="003C5DD5">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58E80551" w14:textId="77777777" w:rsidR="003C5DD5" w:rsidRPr="00623D04" w:rsidRDefault="003C5DD5" w:rsidP="003C5DD5">
      <w:pPr>
        <w:tabs>
          <w:tab w:val="left" w:pos="9615"/>
        </w:tabs>
        <w:ind w:left="720"/>
        <w:contextualSpacing/>
        <w:jc w:val="both"/>
        <w:rPr>
          <w:rFonts w:ascii="Arial" w:hAnsi="Arial" w:cs="Arial"/>
          <w:sz w:val="16"/>
          <w:szCs w:val="16"/>
        </w:rPr>
      </w:pPr>
      <w:r>
        <w:rPr>
          <w:rFonts w:ascii="Arial" w:hAnsi="Arial" w:cs="Arial"/>
          <w:sz w:val="16"/>
          <w:szCs w:val="16"/>
        </w:rPr>
        <w:tab/>
      </w:r>
    </w:p>
    <w:p w14:paraId="5820C8DE" w14:textId="3BCEAC6C" w:rsidR="003C5DD5" w:rsidRDefault="001A2A3F" w:rsidP="003C5DD5">
      <w:pPr>
        <w:ind w:left="720"/>
        <w:contextualSpacing/>
        <w:jc w:val="both"/>
        <w:rPr>
          <w:rFonts w:ascii="Arial" w:hAnsi="Arial" w:cs="Arial"/>
          <w:sz w:val="24"/>
          <w:szCs w:val="24"/>
        </w:rPr>
      </w:pPr>
      <w:r>
        <w:rPr>
          <w:rFonts w:ascii="Arial" w:hAnsi="Arial" w:cs="Arial"/>
          <w:sz w:val="24"/>
          <w:szCs w:val="24"/>
        </w:rPr>
        <w:t xml:space="preserve">Landon Dixon, </w:t>
      </w:r>
      <w:r w:rsidR="00D95ABC">
        <w:rPr>
          <w:rFonts w:ascii="Arial" w:hAnsi="Arial" w:cs="Arial"/>
          <w:sz w:val="24"/>
          <w:szCs w:val="24"/>
        </w:rPr>
        <w:t xml:space="preserve">Church of Christ, </w:t>
      </w:r>
      <w:r w:rsidR="003C5DD5">
        <w:rPr>
          <w:rFonts w:ascii="Arial" w:hAnsi="Arial" w:cs="Arial"/>
          <w:sz w:val="24"/>
          <w:szCs w:val="24"/>
        </w:rPr>
        <w:t>Prayer</w:t>
      </w:r>
    </w:p>
    <w:p w14:paraId="7CC6E1AF" w14:textId="1409BB6B" w:rsidR="003C5DD5" w:rsidRDefault="00D95ABC" w:rsidP="003C5DD5">
      <w:pPr>
        <w:ind w:left="720"/>
        <w:contextualSpacing/>
        <w:jc w:val="both"/>
        <w:rPr>
          <w:rFonts w:ascii="Arial" w:hAnsi="Arial" w:cs="Arial"/>
          <w:sz w:val="24"/>
          <w:szCs w:val="24"/>
        </w:rPr>
      </w:pPr>
      <w:r>
        <w:rPr>
          <w:rFonts w:ascii="Arial" w:hAnsi="Arial" w:cs="Arial"/>
          <w:sz w:val="24"/>
          <w:szCs w:val="24"/>
        </w:rPr>
        <w:t>Joe Cloni</w:t>
      </w:r>
      <w:r w:rsidR="003B2142">
        <w:rPr>
          <w:rFonts w:ascii="Arial" w:hAnsi="Arial" w:cs="Arial"/>
          <w:sz w:val="24"/>
          <w:szCs w:val="24"/>
        </w:rPr>
        <w:t>n</w:t>
      </w:r>
      <w:r>
        <w:rPr>
          <w:rFonts w:ascii="Arial" w:hAnsi="Arial" w:cs="Arial"/>
          <w:sz w:val="24"/>
          <w:szCs w:val="24"/>
        </w:rPr>
        <w:t>ger</w:t>
      </w:r>
      <w:r w:rsidR="003C5DD5">
        <w:rPr>
          <w:rFonts w:ascii="Arial" w:hAnsi="Arial" w:cs="Arial"/>
          <w:sz w:val="24"/>
          <w:szCs w:val="24"/>
        </w:rPr>
        <w:t xml:space="preserve">, </w:t>
      </w:r>
      <w:r w:rsidR="003B2142">
        <w:rPr>
          <w:rFonts w:ascii="Arial" w:hAnsi="Arial" w:cs="Arial"/>
          <w:sz w:val="24"/>
          <w:szCs w:val="24"/>
        </w:rPr>
        <w:t>Chaplain</w:t>
      </w:r>
      <w:r w:rsidR="003C5DD5">
        <w:rPr>
          <w:rFonts w:ascii="Arial" w:hAnsi="Arial" w:cs="Arial"/>
          <w:sz w:val="24"/>
          <w:szCs w:val="24"/>
        </w:rPr>
        <w:t>, American Legion, Post 41</w:t>
      </w:r>
    </w:p>
    <w:p w14:paraId="74CCEC22" w14:textId="77777777" w:rsidR="003C5DD5" w:rsidRPr="00727666" w:rsidRDefault="003C5DD5" w:rsidP="003C5DD5">
      <w:pPr>
        <w:ind w:left="720"/>
        <w:contextualSpacing/>
        <w:jc w:val="both"/>
        <w:rPr>
          <w:rFonts w:ascii="Arial" w:hAnsi="Arial" w:cs="Arial"/>
          <w:sz w:val="16"/>
          <w:szCs w:val="16"/>
        </w:rPr>
      </w:pPr>
    </w:p>
    <w:p w14:paraId="748BD467" w14:textId="77777777" w:rsidR="003C5DD5" w:rsidRPr="00623D04" w:rsidRDefault="003C5DD5" w:rsidP="003C5DD5">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33605D98" w14:textId="77777777" w:rsidR="003C5DD5" w:rsidRPr="00BF5570" w:rsidRDefault="003C5DD5" w:rsidP="003C5DD5">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12F35289" w14:textId="77777777" w:rsidR="003C5DD5" w:rsidRPr="00623D04" w:rsidRDefault="003C5DD5" w:rsidP="003C5DD5">
      <w:pPr>
        <w:ind w:left="720"/>
        <w:contextualSpacing/>
        <w:jc w:val="both"/>
        <w:rPr>
          <w:rFonts w:ascii="Arial" w:hAnsi="Arial" w:cs="Arial"/>
          <w:sz w:val="16"/>
          <w:szCs w:val="16"/>
        </w:rPr>
      </w:pPr>
    </w:p>
    <w:p w14:paraId="1BB1FBBB" w14:textId="44E1E93C" w:rsidR="003C5DD5" w:rsidRDefault="003C5DD5" w:rsidP="003C5DD5">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sidR="00781AEE">
        <w:rPr>
          <w:rFonts w:ascii="Arial" w:hAnsi="Arial" w:cs="Arial"/>
          <w:sz w:val="24"/>
          <w:szCs w:val="24"/>
        </w:rPr>
        <w:t>October 4</w:t>
      </w:r>
      <w:r w:rsidRPr="7F941FFD">
        <w:rPr>
          <w:rFonts w:ascii="Arial" w:hAnsi="Arial" w:cs="Arial"/>
          <w:sz w:val="24"/>
          <w:szCs w:val="24"/>
        </w:rPr>
        <w:t>, 2022, Regular Meeting</w:t>
      </w:r>
    </w:p>
    <w:p w14:paraId="161303FC" w14:textId="77777777" w:rsidR="003C5DD5" w:rsidRDefault="003C5DD5" w:rsidP="003C5DD5">
      <w:pPr>
        <w:numPr>
          <w:ilvl w:val="0"/>
          <w:numId w:val="2"/>
        </w:numPr>
        <w:contextualSpacing/>
        <w:jc w:val="both"/>
        <w:rPr>
          <w:rFonts w:ascii="Arial" w:hAnsi="Arial" w:cs="Arial"/>
          <w:sz w:val="24"/>
          <w:szCs w:val="24"/>
        </w:rPr>
      </w:pPr>
      <w:r>
        <w:rPr>
          <w:rFonts w:ascii="Arial" w:hAnsi="Arial" w:cs="Arial"/>
          <w:sz w:val="24"/>
          <w:szCs w:val="24"/>
        </w:rPr>
        <w:t>Consider Claims</w:t>
      </w:r>
    </w:p>
    <w:p w14:paraId="728CA639" w14:textId="08530CDC" w:rsidR="003C5DD5" w:rsidRDefault="003C5DD5" w:rsidP="003C5DD5">
      <w:pPr>
        <w:numPr>
          <w:ilvl w:val="0"/>
          <w:numId w:val="2"/>
        </w:numPr>
        <w:contextualSpacing/>
        <w:jc w:val="both"/>
        <w:rPr>
          <w:rFonts w:ascii="Arial" w:hAnsi="Arial" w:cs="Arial"/>
          <w:sz w:val="24"/>
          <w:szCs w:val="24"/>
        </w:rPr>
      </w:pPr>
      <w:r>
        <w:rPr>
          <w:rFonts w:ascii="Arial" w:hAnsi="Arial" w:cs="Arial"/>
          <w:sz w:val="24"/>
          <w:szCs w:val="24"/>
        </w:rPr>
        <w:t xml:space="preserve">Acknowledge Receipt of Financial Report from </w:t>
      </w:r>
      <w:r w:rsidR="00781AEE">
        <w:rPr>
          <w:rFonts w:ascii="Arial" w:hAnsi="Arial" w:cs="Arial"/>
          <w:sz w:val="24"/>
          <w:szCs w:val="24"/>
        </w:rPr>
        <w:t>September 30</w:t>
      </w:r>
      <w:r>
        <w:rPr>
          <w:rFonts w:ascii="Arial" w:hAnsi="Arial" w:cs="Arial"/>
          <w:sz w:val="24"/>
          <w:szCs w:val="24"/>
        </w:rPr>
        <w:t>, 2022</w:t>
      </w:r>
    </w:p>
    <w:p w14:paraId="18D1C415" w14:textId="77777777" w:rsidR="003C5DD5" w:rsidRPr="00D241A6" w:rsidRDefault="003C5DD5" w:rsidP="003C5DD5">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425C1858" w14:textId="07371C8E" w:rsidR="003C5DD5" w:rsidRPr="00324BC7" w:rsidRDefault="003C5DD5" w:rsidP="003C5DD5">
      <w:pPr>
        <w:pStyle w:val="ListParagraph"/>
        <w:jc w:val="both"/>
        <w:rPr>
          <w:rFonts w:ascii="Arial" w:hAnsi="Arial" w:cs="Arial"/>
          <w:sz w:val="16"/>
          <w:szCs w:val="16"/>
        </w:rPr>
      </w:pPr>
    </w:p>
    <w:p w14:paraId="684F2B68" w14:textId="2F48F5EA" w:rsidR="00781AEE" w:rsidRPr="00781AEE" w:rsidRDefault="000B2B80" w:rsidP="1F6A82BA">
      <w:pPr>
        <w:pStyle w:val="ListParagraph"/>
        <w:numPr>
          <w:ilvl w:val="0"/>
          <w:numId w:val="4"/>
        </w:numPr>
        <w:jc w:val="both"/>
        <w:rPr>
          <w:rFonts w:eastAsiaTheme="minorEastAsia"/>
          <w:sz w:val="24"/>
          <w:szCs w:val="24"/>
        </w:rPr>
      </w:pPr>
      <w:r w:rsidRPr="1F6A82BA">
        <w:rPr>
          <w:rFonts w:ascii="Arial" w:hAnsi="Arial" w:cs="Arial"/>
          <w:sz w:val="24"/>
          <w:szCs w:val="24"/>
        </w:rPr>
        <w:t>Pay Application No. 1</w:t>
      </w:r>
      <w:r w:rsidR="5270667F" w:rsidRPr="1F6A82BA">
        <w:rPr>
          <w:rFonts w:ascii="Arial" w:hAnsi="Arial" w:cs="Arial"/>
          <w:sz w:val="24"/>
          <w:szCs w:val="24"/>
        </w:rPr>
        <w:t xml:space="preserve"> -</w:t>
      </w:r>
      <w:r w:rsidRPr="1F6A82BA">
        <w:rPr>
          <w:rFonts w:ascii="Arial" w:hAnsi="Arial" w:cs="Arial"/>
          <w:sz w:val="24"/>
          <w:szCs w:val="24"/>
        </w:rPr>
        <w:t xml:space="preserve"> </w:t>
      </w:r>
      <w:r w:rsidR="5EA61625" w:rsidRPr="1F6A82BA">
        <w:rPr>
          <w:rFonts w:ascii="Arial" w:hAnsi="Arial" w:cs="Arial"/>
          <w:sz w:val="24"/>
          <w:szCs w:val="24"/>
        </w:rPr>
        <w:t xml:space="preserve">Circle S Paving Co. in the </w:t>
      </w:r>
      <w:r w:rsidR="20C229B8" w:rsidRPr="1F6A82BA">
        <w:rPr>
          <w:rFonts w:ascii="Arial" w:hAnsi="Arial" w:cs="Arial"/>
          <w:sz w:val="24"/>
          <w:szCs w:val="24"/>
        </w:rPr>
        <w:t>A</w:t>
      </w:r>
      <w:r w:rsidR="5EA61625" w:rsidRPr="1F6A82BA">
        <w:rPr>
          <w:rFonts w:ascii="Arial" w:hAnsi="Arial" w:cs="Arial"/>
          <w:sz w:val="24"/>
          <w:szCs w:val="24"/>
        </w:rPr>
        <w:t xml:space="preserve">mount of $477,708.64. </w:t>
      </w:r>
      <w:r w:rsidR="00064006" w:rsidRPr="1F6A82BA">
        <w:rPr>
          <w:rFonts w:ascii="Arial" w:hAnsi="Arial" w:cs="Arial"/>
          <w:sz w:val="24"/>
          <w:szCs w:val="24"/>
        </w:rPr>
        <w:t>Rehab Runway 17/35, Rehab Terminal Apron, an</w:t>
      </w:r>
      <w:r w:rsidR="00872E4C" w:rsidRPr="1F6A82BA">
        <w:rPr>
          <w:rFonts w:ascii="Arial" w:hAnsi="Arial" w:cs="Arial"/>
          <w:sz w:val="24"/>
          <w:szCs w:val="24"/>
        </w:rPr>
        <w:t xml:space="preserve">d Reconstruct T-Hangar Apron </w:t>
      </w:r>
      <w:r w:rsidR="00B53E79" w:rsidRPr="1F6A82BA">
        <w:rPr>
          <w:rFonts w:ascii="Arial" w:hAnsi="Arial" w:cs="Arial"/>
          <w:sz w:val="24"/>
          <w:szCs w:val="24"/>
        </w:rPr>
        <w:t>(</w:t>
      </w:r>
      <w:r w:rsidR="00353CEA" w:rsidRPr="1F6A82BA">
        <w:rPr>
          <w:rFonts w:ascii="Arial" w:hAnsi="Arial" w:cs="Arial"/>
          <w:sz w:val="24"/>
          <w:szCs w:val="24"/>
        </w:rPr>
        <w:t>AIP 3-04-0021-019-2022, AIP 3-40-0021-018-2021, OAC CLK 23A-FS, OAC CLK-23B-FS</w:t>
      </w:r>
      <w:r w:rsidR="00B53E79" w:rsidRPr="1F6A82BA">
        <w:rPr>
          <w:rFonts w:ascii="Arial" w:hAnsi="Arial" w:cs="Arial"/>
          <w:sz w:val="24"/>
          <w:szCs w:val="24"/>
        </w:rPr>
        <w:t xml:space="preserve">) </w:t>
      </w:r>
    </w:p>
    <w:p w14:paraId="512ED1AC" w14:textId="11E2C477" w:rsidR="003C5DD5" w:rsidRPr="00D241A6" w:rsidRDefault="003C5DD5" w:rsidP="003C5DD5">
      <w:pPr>
        <w:pStyle w:val="ListParagraph"/>
        <w:jc w:val="both"/>
        <w:rPr>
          <w:rFonts w:eastAsiaTheme="minorEastAsia"/>
          <w:sz w:val="16"/>
          <w:szCs w:val="16"/>
        </w:rPr>
      </w:pPr>
    </w:p>
    <w:p w14:paraId="0C2E938C" w14:textId="77777777" w:rsidR="003C5DD5" w:rsidRPr="005E3E46" w:rsidRDefault="003C5DD5" w:rsidP="003C5DD5">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71DF1016" w14:textId="77777777" w:rsidR="003C5DD5" w:rsidRPr="00727666" w:rsidRDefault="003C5DD5" w:rsidP="003C5DD5">
      <w:pPr>
        <w:pStyle w:val="ListParagraph"/>
        <w:jc w:val="both"/>
        <w:rPr>
          <w:rFonts w:ascii="Arial" w:hAnsi="Arial" w:cs="Arial"/>
          <w:sz w:val="16"/>
          <w:szCs w:val="16"/>
        </w:rPr>
      </w:pPr>
    </w:p>
    <w:p w14:paraId="15791EF8" w14:textId="77777777" w:rsidR="003C5DD5" w:rsidRPr="005E3E46" w:rsidRDefault="003C5DD5" w:rsidP="003C5DD5">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62A5D70D" w14:textId="4DA5AEF6" w:rsidR="003C5DD5" w:rsidRDefault="003C5DD5" w:rsidP="003C5DD5">
      <w:pPr>
        <w:ind w:firstLine="360"/>
        <w:contextualSpacing/>
        <w:jc w:val="both"/>
        <w:rPr>
          <w:rFonts w:ascii="Arial" w:hAnsi="Arial" w:cs="Arial"/>
          <w:sz w:val="24"/>
          <w:szCs w:val="24"/>
        </w:rPr>
      </w:pPr>
      <w:r w:rsidRPr="37635273">
        <w:rPr>
          <w:rFonts w:ascii="Arial" w:hAnsi="Arial" w:cs="Arial"/>
          <w:sz w:val="24"/>
          <w:szCs w:val="24"/>
        </w:rPr>
        <w:t>6.   MANAGER’S COMMENTS</w:t>
      </w:r>
    </w:p>
    <w:p w14:paraId="0F37E817" w14:textId="77777777" w:rsidR="003C5DD5" w:rsidRPr="00727666" w:rsidRDefault="003C5DD5" w:rsidP="003C5DD5">
      <w:pPr>
        <w:contextualSpacing/>
        <w:jc w:val="both"/>
        <w:rPr>
          <w:rFonts w:ascii="Arial" w:hAnsi="Arial" w:cs="Arial"/>
          <w:sz w:val="16"/>
          <w:szCs w:val="16"/>
        </w:rPr>
      </w:pPr>
    </w:p>
    <w:p w14:paraId="6ECF7014" w14:textId="2A084757" w:rsidR="003C5DD5" w:rsidRDefault="003C5DD5" w:rsidP="003C5DD5">
      <w:pPr>
        <w:tabs>
          <w:tab w:val="left" w:pos="810"/>
        </w:tabs>
        <w:ind w:left="720" w:hanging="720"/>
        <w:contextualSpacing/>
        <w:jc w:val="both"/>
        <w:rPr>
          <w:rFonts w:ascii="Arial" w:hAnsi="Arial" w:cs="Arial"/>
          <w:sz w:val="24"/>
          <w:szCs w:val="24"/>
        </w:rPr>
      </w:pPr>
      <w:r w:rsidRPr="37635273">
        <w:rPr>
          <w:rFonts w:ascii="Arial" w:hAnsi="Arial" w:cs="Arial"/>
          <w:sz w:val="24"/>
          <w:szCs w:val="24"/>
        </w:rPr>
        <w:t xml:space="preserve">    </w:t>
      </w:r>
      <w:r w:rsidR="00324BC7">
        <w:rPr>
          <w:rFonts w:ascii="Arial" w:hAnsi="Arial" w:cs="Arial"/>
          <w:sz w:val="24"/>
          <w:szCs w:val="24"/>
        </w:rPr>
        <w:t xml:space="preserve"> </w:t>
      </w:r>
      <w:r w:rsidRPr="37635273">
        <w:rPr>
          <w:rFonts w:ascii="Arial" w:hAnsi="Arial" w:cs="Arial"/>
          <w:sz w:val="24"/>
          <w:szCs w:val="24"/>
        </w:rPr>
        <w:t xml:space="preserve">7. </w:t>
      </w:r>
      <w:r w:rsidR="00324BC7">
        <w:rPr>
          <w:rFonts w:ascii="Arial" w:hAnsi="Arial" w:cs="Arial"/>
          <w:sz w:val="24"/>
          <w:szCs w:val="24"/>
        </w:rPr>
        <w:tab/>
      </w:r>
      <w:r w:rsidRPr="37635273">
        <w:rPr>
          <w:rFonts w:ascii="Arial" w:hAnsi="Arial" w:cs="Arial"/>
          <w:sz w:val="24"/>
          <w:szCs w:val="24"/>
        </w:rPr>
        <w:t>AUDIENCE PARTICIPATION (According to Audience Participation Decorum     Guidelines at Clinton City Council Public Meetings effective: 2/14/2017)</w:t>
      </w:r>
    </w:p>
    <w:p w14:paraId="270B922C" w14:textId="77777777" w:rsidR="003C5DD5" w:rsidRDefault="003C5DD5" w:rsidP="003C5DD5">
      <w:pPr>
        <w:contextualSpacing/>
        <w:jc w:val="both"/>
        <w:rPr>
          <w:color w:val="FF0000"/>
          <w:sz w:val="16"/>
          <w:szCs w:val="16"/>
        </w:rPr>
      </w:pPr>
    </w:p>
    <w:p w14:paraId="01F372D6" w14:textId="77777777" w:rsidR="003C5DD5" w:rsidRPr="00CD42FC" w:rsidRDefault="003C5DD5" w:rsidP="003C5DD5">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73892ED7" w14:textId="77777777" w:rsidR="003C5DD5" w:rsidRPr="00993423" w:rsidRDefault="003C5DD5" w:rsidP="003C5DD5">
      <w:pPr>
        <w:contextualSpacing/>
        <w:jc w:val="both"/>
        <w:rPr>
          <w:rFonts w:ascii="Arial" w:hAnsi="Arial" w:cs="Arial"/>
          <w:sz w:val="16"/>
          <w:szCs w:val="16"/>
        </w:rPr>
      </w:pPr>
    </w:p>
    <w:p w14:paraId="7BF67B3E" w14:textId="77777777" w:rsidR="00324BC7" w:rsidRPr="00FC0165" w:rsidRDefault="003C5DD5" w:rsidP="003C5DD5">
      <w:pPr>
        <w:contextualSpacing/>
        <w:jc w:val="both"/>
        <w:rPr>
          <w:rFonts w:ascii="Arial" w:hAnsi="Arial" w:cs="Arial"/>
          <w:sz w:val="20"/>
          <w:szCs w:val="20"/>
        </w:rPr>
      </w:pPr>
      <w:r w:rsidRPr="00FC0165">
        <w:rPr>
          <w:rFonts w:ascii="Arial" w:hAnsi="Arial" w:cs="Arial"/>
          <w:sz w:val="20"/>
          <w:szCs w:val="20"/>
        </w:rPr>
        <w:t xml:space="preserve">Filed this </w:t>
      </w:r>
      <w:r w:rsidR="00781AEE" w:rsidRPr="00FC0165">
        <w:rPr>
          <w:rFonts w:ascii="Arial" w:hAnsi="Arial" w:cs="Arial"/>
          <w:sz w:val="20"/>
          <w:szCs w:val="20"/>
        </w:rPr>
        <w:t>28</w:t>
      </w:r>
      <w:r w:rsidRPr="00FC0165">
        <w:rPr>
          <w:rFonts w:ascii="Arial" w:hAnsi="Arial" w:cs="Arial"/>
          <w:sz w:val="20"/>
          <w:szCs w:val="20"/>
        </w:rPr>
        <w:t xml:space="preserve">th day of </w:t>
      </w:r>
      <w:r w:rsidR="00781AEE" w:rsidRPr="00FC0165">
        <w:rPr>
          <w:rFonts w:ascii="Arial" w:hAnsi="Arial" w:cs="Arial"/>
          <w:sz w:val="20"/>
          <w:szCs w:val="20"/>
        </w:rPr>
        <w:t>October</w:t>
      </w:r>
      <w:r w:rsidRPr="00FC0165">
        <w:rPr>
          <w:rFonts w:ascii="Arial" w:hAnsi="Arial" w:cs="Arial"/>
          <w:sz w:val="20"/>
          <w:szCs w:val="20"/>
        </w:rPr>
        <w:t xml:space="preserve"> 2022, Posted on the bulletin board in the lobby of the Clinton City Hall </w:t>
      </w:r>
      <w:r w:rsidR="00781AEE" w:rsidRPr="00FC0165">
        <w:rPr>
          <w:rFonts w:ascii="Arial" w:hAnsi="Arial" w:cs="Arial"/>
          <w:sz w:val="20"/>
          <w:szCs w:val="20"/>
        </w:rPr>
        <w:t>October</w:t>
      </w:r>
      <w:r w:rsidRPr="00FC0165">
        <w:rPr>
          <w:rFonts w:ascii="Arial" w:hAnsi="Arial" w:cs="Arial"/>
          <w:sz w:val="20"/>
          <w:szCs w:val="20"/>
        </w:rPr>
        <w:t xml:space="preserve"> </w:t>
      </w:r>
      <w:r w:rsidR="00781AEE" w:rsidRPr="00FC0165">
        <w:rPr>
          <w:rFonts w:ascii="Arial" w:hAnsi="Arial" w:cs="Arial"/>
          <w:sz w:val="20"/>
          <w:szCs w:val="20"/>
        </w:rPr>
        <w:t>28</w:t>
      </w:r>
      <w:r w:rsidRPr="00FC0165">
        <w:rPr>
          <w:rFonts w:ascii="Arial" w:hAnsi="Arial" w:cs="Arial"/>
          <w:sz w:val="20"/>
          <w:szCs w:val="20"/>
        </w:rPr>
        <w:t>, 2022, at 4:00 p.m.</w:t>
      </w:r>
    </w:p>
    <w:p w14:paraId="6FA1A587" w14:textId="77777777" w:rsidR="00FC0165" w:rsidRDefault="00FC0165" w:rsidP="003C5DD5">
      <w:pPr>
        <w:contextualSpacing/>
        <w:jc w:val="both"/>
        <w:rPr>
          <w:rFonts w:ascii="Arial" w:hAnsi="Arial" w:cs="Arial"/>
          <w:sz w:val="24"/>
          <w:szCs w:val="24"/>
        </w:rPr>
      </w:pPr>
    </w:p>
    <w:p w14:paraId="79FA1D69" w14:textId="77777777" w:rsidR="00FC0165" w:rsidRDefault="00FC0165" w:rsidP="003C5DD5">
      <w:pPr>
        <w:contextualSpacing/>
        <w:jc w:val="both"/>
        <w:rPr>
          <w:rFonts w:ascii="Arial" w:hAnsi="Arial" w:cs="Arial"/>
          <w:sz w:val="24"/>
          <w:szCs w:val="24"/>
        </w:rPr>
      </w:pPr>
    </w:p>
    <w:p w14:paraId="02547342" w14:textId="27581A6A" w:rsidR="003C5DD5" w:rsidRDefault="003C5DD5" w:rsidP="003C5DD5">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3C5DD5" w:rsidSect="00FC01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1D4AB0"/>
    <w:multiLevelType w:val="hybridMultilevel"/>
    <w:tmpl w:val="91722512"/>
    <w:lvl w:ilvl="0" w:tplc="FE28F6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E5247C"/>
    <w:multiLevelType w:val="hybridMultilevel"/>
    <w:tmpl w:val="B11E3ED2"/>
    <w:lvl w:ilvl="0" w:tplc="52CA8CDC">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21650082">
    <w:abstractNumId w:val="0"/>
  </w:num>
  <w:num w:numId="2" w16cid:durableId="1525092283">
    <w:abstractNumId w:val="2"/>
  </w:num>
  <w:num w:numId="3" w16cid:durableId="587495608">
    <w:abstractNumId w:val="1"/>
  </w:num>
  <w:num w:numId="4" w16cid:durableId="21191379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DD5"/>
    <w:rsid w:val="00064006"/>
    <w:rsid w:val="000B2B80"/>
    <w:rsid w:val="001A2A3F"/>
    <w:rsid w:val="00324BC7"/>
    <w:rsid w:val="00353CEA"/>
    <w:rsid w:val="003B2142"/>
    <w:rsid w:val="003C5DD5"/>
    <w:rsid w:val="00557A8C"/>
    <w:rsid w:val="0060795E"/>
    <w:rsid w:val="00781AEE"/>
    <w:rsid w:val="00872E4C"/>
    <w:rsid w:val="009C0567"/>
    <w:rsid w:val="00B53E79"/>
    <w:rsid w:val="00D95ABC"/>
    <w:rsid w:val="00EA05B6"/>
    <w:rsid w:val="00FC0165"/>
    <w:rsid w:val="1F6A82BA"/>
    <w:rsid w:val="20C229B8"/>
    <w:rsid w:val="37635273"/>
    <w:rsid w:val="5270667F"/>
    <w:rsid w:val="5EA61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E3AB8"/>
  <w15:chartTrackingRefBased/>
  <w15:docId w15:val="{2F4F5FAE-15FD-46B2-AC59-1F3F6213B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D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DD5"/>
    <w:pPr>
      <w:ind w:left="720"/>
      <w:contextualSpacing/>
    </w:pPr>
  </w:style>
  <w:style w:type="paragraph" w:customStyle="1" w:styleId="Default">
    <w:name w:val="Default"/>
    <w:rsid w:val="003C5DD5"/>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0DAA15-B0BC-47FF-A47C-1DFCBAEE03F6}">
  <ds:schemaRefs>
    <ds:schemaRef ds:uri="http://schemas.microsoft.com/sharepoint/v3/contenttype/forms"/>
  </ds:schemaRefs>
</ds:datastoreItem>
</file>

<file path=customXml/itemProps2.xml><?xml version="1.0" encoding="utf-8"?>
<ds:datastoreItem xmlns:ds="http://schemas.openxmlformats.org/officeDocument/2006/customXml" ds:itemID="{F4286D84-77B1-4A7E-A172-6A9B0C73929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9FB11D6D-8F5F-401A-8CBA-918C680E53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354</Words>
  <Characters>2001</Characters>
  <Application>Microsoft Office Word</Application>
  <DocSecurity>0</DocSecurity>
  <Lines>69</Lines>
  <Paragraphs>32</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dcterms:created xsi:type="dcterms:W3CDTF">2022-10-26T14:18:00Z</dcterms:created>
  <dcterms:modified xsi:type="dcterms:W3CDTF">2022-10-28T13:53:00Z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