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DF1122" w14:textId="04F1C13F" w:rsidR="00D241A6" w:rsidRDefault="00D241A6" w:rsidP="00D241A6">
      <w:pPr>
        <w:pStyle w:val="Default"/>
        <w:jc w:val="both"/>
        <w:rPr>
          <w:sz w:val="16"/>
          <w:szCs w:val="16"/>
        </w:rPr>
      </w:pPr>
      <w:r w:rsidRPr="002E28FA">
        <w:rPr>
          <w:sz w:val="16"/>
          <w:szCs w:val="16"/>
        </w:rPr>
        <w:t>AA</w:t>
      </w:r>
      <w:r>
        <w:rPr>
          <w:sz w:val="16"/>
          <w:szCs w:val="16"/>
        </w:rPr>
        <w:t>010/04/</w:t>
      </w:r>
      <w:r w:rsidRPr="002E28FA">
        <w:rPr>
          <w:sz w:val="16"/>
          <w:szCs w:val="16"/>
        </w:rPr>
        <w:t>202</w:t>
      </w:r>
      <w:r>
        <w:rPr>
          <w:sz w:val="16"/>
          <w:szCs w:val="16"/>
        </w:rPr>
        <w:t>2</w:t>
      </w:r>
      <w:r w:rsidRPr="00A36D2F">
        <w:rPr>
          <w:sz w:val="16"/>
          <w:szCs w:val="16"/>
        </w:rPr>
        <w:t xml:space="preserve"> </w:t>
      </w:r>
    </w:p>
    <w:p w14:paraId="07A0EE1E" w14:textId="77777777" w:rsidR="00D241A6" w:rsidRPr="00A36D2F" w:rsidRDefault="00D241A6" w:rsidP="00D241A6">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3DBA12E" w14:textId="77777777" w:rsidR="00D241A6" w:rsidRPr="00A36D2F" w:rsidRDefault="00D241A6" w:rsidP="00D241A6">
      <w:pPr>
        <w:pStyle w:val="Default"/>
        <w:jc w:val="both"/>
        <w:rPr>
          <w:color w:val="FF0000"/>
          <w:sz w:val="16"/>
          <w:szCs w:val="16"/>
        </w:rPr>
      </w:pPr>
    </w:p>
    <w:p w14:paraId="5BC348F6" w14:textId="77777777" w:rsidR="00D241A6" w:rsidRDefault="00D241A6" w:rsidP="00D241A6">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DD2EABE" w14:textId="77777777" w:rsidR="00D241A6" w:rsidRPr="00727666" w:rsidRDefault="00D241A6" w:rsidP="00D241A6">
      <w:pPr>
        <w:pStyle w:val="Default"/>
        <w:jc w:val="both"/>
        <w:rPr>
          <w:rFonts w:ascii="Arial" w:hAnsi="Arial" w:cs="Arial"/>
          <w:b/>
          <w:bCs/>
          <w:sz w:val="16"/>
          <w:szCs w:val="16"/>
        </w:rPr>
      </w:pPr>
    </w:p>
    <w:p w14:paraId="4F847202" w14:textId="77777777" w:rsidR="00D241A6" w:rsidRPr="00623D04" w:rsidRDefault="00D241A6" w:rsidP="00D241A6">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2716A1A7" w14:textId="77777777" w:rsidR="00D241A6" w:rsidRPr="00623D04" w:rsidRDefault="00D241A6" w:rsidP="00D241A6">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2A443EDD" w14:textId="76FCE305" w:rsidR="00D241A6" w:rsidRPr="00623D04" w:rsidRDefault="00D241A6" w:rsidP="00D241A6">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OCTOBER 4</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172C6ACC" w14:textId="77777777" w:rsidR="00D241A6" w:rsidRDefault="00D241A6" w:rsidP="00D241A6">
      <w:pPr>
        <w:spacing w:after="0"/>
        <w:jc w:val="center"/>
        <w:rPr>
          <w:rFonts w:ascii="Arial" w:hAnsi="Arial" w:cs="Arial"/>
          <w:b/>
          <w:bCs/>
          <w:sz w:val="24"/>
          <w:szCs w:val="24"/>
        </w:rPr>
      </w:pPr>
      <w:r w:rsidRPr="00623D04">
        <w:rPr>
          <w:rFonts w:ascii="Arial" w:hAnsi="Arial" w:cs="Arial"/>
          <w:b/>
          <w:bCs/>
          <w:sz w:val="24"/>
          <w:szCs w:val="24"/>
        </w:rPr>
        <w:t>CLINTON CITY HALL</w:t>
      </w:r>
    </w:p>
    <w:p w14:paraId="1E09C4AA" w14:textId="77777777" w:rsidR="00D241A6" w:rsidRDefault="00D241A6" w:rsidP="00D241A6">
      <w:pPr>
        <w:spacing w:after="0"/>
        <w:jc w:val="center"/>
        <w:rPr>
          <w:rFonts w:ascii="Arial" w:hAnsi="Arial" w:cs="Arial"/>
          <w:b/>
          <w:bCs/>
          <w:sz w:val="24"/>
          <w:szCs w:val="24"/>
        </w:rPr>
      </w:pPr>
      <w:r>
        <w:rPr>
          <w:rFonts w:ascii="Arial" w:hAnsi="Arial" w:cs="Arial"/>
          <w:b/>
          <w:bCs/>
          <w:sz w:val="24"/>
          <w:szCs w:val="24"/>
        </w:rPr>
        <w:t>AGENDA</w:t>
      </w:r>
    </w:p>
    <w:p w14:paraId="2E0BDDEA" w14:textId="77777777" w:rsidR="00D241A6" w:rsidRDefault="00D241A6" w:rsidP="00D241A6">
      <w:pPr>
        <w:spacing w:after="0"/>
        <w:jc w:val="center"/>
        <w:rPr>
          <w:rFonts w:ascii="Arial" w:hAnsi="Arial" w:cs="Arial"/>
          <w:b/>
          <w:bCs/>
          <w:sz w:val="16"/>
          <w:szCs w:val="16"/>
        </w:rPr>
      </w:pPr>
    </w:p>
    <w:p w14:paraId="184D19C6" w14:textId="77777777" w:rsidR="00D241A6" w:rsidRPr="00623D04" w:rsidRDefault="00D241A6" w:rsidP="00D241A6">
      <w:pPr>
        <w:numPr>
          <w:ilvl w:val="0"/>
          <w:numId w:val="2"/>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60E28A82" w14:textId="77777777" w:rsidR="00D241A6" w:rsidRPr="00623D04" w:rsidRDefault="00D241A6" w:rsidP="00D241A6">
      <w:pPr>
        <w:tabs>
          <w:tab w:val="left" w:pos="9615"/>
        </w:tabs>
        <w:ind w:left="720"/>
        <w:contextualSpacing/>
        <w:jc w:val="both"/>
        <w:rPr>
          <w:rFonts w:ascii="Arial" w:hAnsi="Arial" w:cs="Arial"/>
          <w:sz w:val="16"/>
          <w:szCs w:val="16"/>
        </w:rPr>
      </w:pPr>
      <w:r>
        <w:rPr>
          <w:rFonts w:ascii="Arial" w:hAnsi="Arial" w:cs="Arial"/>
          <w:sz w:val="16"/>
          <w:szCs w:val="16"/>
        </w:rPr>
        <w:tab/>
      </w:r>
    </w:p>
    <w:p w14:paraId="6DE8854D" w14:textId="77777777" w:rsidR="00D241A6" w:rsidRDefault="00D241A6" w:rsidP="00D241A6">
      <w:pPr>
        <w:ind w:left="720"/>
        <w:contextualSpacing/>
        <w:jc w:val="both"/>
        <w:rPr>
          <w:rFonts w:ascii="Arial" w:hAnsi="Arial" w:cs="Arial"/>
          <w:sz w:val="24"/>
          <w:szCs w:val="24"/>
        </w:rPr>
      </w:pPr>
      <w:r>
        <w:rPr>
          <w:rFonts w:ascii="Arial" w:hAnsi="Arial" w:cs="Arial"/>
          <w:sz w:val="24"/>
          <w:szCs w:val="24"/>
        </w:rPr>
        <w:t>Prayer</w:t>
      </w:r>
    </w:p>
    <w:p w14:paraId="0C4EC047" w14:textId="7C97022F" w:rsidR="00D241A6" w:rsidRDefault="00D80240" w:rsidP="00D241A6">
      <w:pPr>
        <w:ind w:left="720"/>
        <w:contextualSpacing/>
        <w:jc w:val="both"/>
        <w:rPr>
          <w:rFonts w:ascii="Arial" w:hAnsi="Arial" w:cs="Arial"/>
          <w:sz w:val="24"/>
          <w:szCs w:val="24"/>
        </w:rPr>
      </w:pPr>
      <w:r>
        <w:rPr>
          <w:rFonts w:ascii="Arial" w:hAnsi="Arial" w:cs="Arial"/>
          <w:sz w:val="24"/>
          <w:szCs w:val="24"/>
        </w:rPr>
        <w:t xml:space="preserve">Bobby Stewart, Adjutant, </w:t>
      </w:r>
      <w:r w:rsidR="00D241A6">
        <w:rPr>
          <w:rFonts w:ascii="Arial" w:hAnsi="Arial" w:cs="Arial"/>
          <w:sz w:val="24"/>
          <w:szCs w:val="24"/>
        </w:rPr>
        <w:t>American Legion, Post 41</w:t>
      </w:r>
    </w:p>
    <w:p w14:paraId="44332D73" w14:textId="77777777" w:rsidR="00D241A6" w:rsidRPr="00727666" w:rsidRDefault="00D241A6" w:rsidP="00D241A6">
      <w:pPr>
        <w:ind w:left="720"/>
        <w:contextualSpacing/>
        <w:jc w:val="both"/>
        <w:rPr>
          <w:rFonts w:ascii="Arial" w:hAnsi="Arial" w:cs="Arial"/>
          <w:sz w:val="16"/>
          <w:szCs w:val="16"/>
        </w:rPr>
      </w:pPr>
    </w:p>
    <w:p w14:paraId="7A635D74" w14:textId="77777777" w:rsidR="00D241A6" w:rsidRPr="00623D04" w:rsidRDefault="00D241A6" w:rsidP="00D241A6">
      <w:pPr>
        <w:numPr>
          <w:ilvl w:val="0"/>
          <w:numId w:val="2"/>
        </w:numPr>
        <w:contextualSpacing/>
        <w:jc w:val="both"/>
        <w:rPr>
          <w:rFonts w:ascii="Arial" w:hAnsi="Arial" w:cs="Arial"/>
          <w:sz w:val="24"/>
          <w:szCs w:val="24"/>
        </w:rPr>
      </w:pPr>
      <w:r w:rsidRPr="00623D04">
        <w:rPr>
          <w:rFonts w:ascii="Arial" w:hAnsi="Arial" w:cs="Arial"/>
          <w:sz w:val="24"/>
          <w:szCs w:val="24"/>
        </w:rPr>
        <w:t>CONSIDER APPROVAL OF CONSENT AGENDA</w:t>
      </w:r>
    </w:p>
    <w:p w14:paraId="510532AF" w14:textId="77777777" w:rsidR="00D241A6" w:rsidRPr="00BF5570" w:rsidRDefault="00D241A6" w:rsidP="00D241A6">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4F76540A" w14:textId="77777777" w:rsidR="00D241A6" w:rsidRPr="00623D04" w:rsidRDefault="00D241A6" w:rsidP="00D241A6">
      <w:pPr>
        <w:ind w:left="720"/>
        <w:contextualSpacing/>
        <w:jc w:val="both"/>
        <w:rPr>
          <w:rFonts w:ascii="Arial" w:hAnsi="Arial" w:cs="Arial"/>
          <w:sz w:val="16"/>
          <w:szCs w:val="16"/>
        </w:rPr>
      </w:pPr>
    </w:p>
    <w:p w14:paraId="0982F620" w14:textId="63743C06" w:rsidR="00D241A6" w:rsidRDefault="00D241A6" w:rsidP="00D241A6">
      <w:pPr>
        <w:numPr>
          <w:ilvl w:val="0"/>
          <w:numId w:val="3"/>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September 20</w:t>
      </w:r>
      <w:r w:rsidRPr="7F941FFD">
        <w:rPr>
          <w:rFonts w:ascii="Arial" w:hAnsi="Arial" w:cs="Arial"/>
          <w:sz w:val="24"/>
          <w:szCs w:val="24"/>
        </w:rPr>
        <w:t>, 2022, Regular Meeting</w:t>
      </w:r>
    </w:p>
    <w:p w14:paraId="0028F216" w14:textId="77777777" w:rsidR="00D241A6" w:rsidRDefault="00D241A6" w:rsidP="00D241A6">
      <w:pPr>
        <w:numPr>
          <w:ilvl w:val="0"/>
          <w:numId w:val="3"/>
        </w:numPr>
        <w:contextualSpacing/>
        <w:jc w:val="both"/>
        <w:rPr>
          <w:rFonts w:ascii="Arial" w:hAnsi="Arial" w:cs="Arial"/>
          <w:sz w:val="24"/>
          <w:szCs w:val="24"/>
        </w:rPr>
      </w:pPr>
      <w:r>
        <w:rPr>
          <w:rFonts w:ascii="Arial" w:hAnsi="Arial" w:cs="Arial"/>
          <w:sz w:val="24"/>
          <w:szCs w:val="24"/>
        </w:rPr>
        <w:t>Consider Claims</w:t>
      </w:r>
    </w:p>
    <w:p w14:paraId="3DDBDBE8" w14:textId="77777777" w:rsidR="00D241A6" w:rsidRDefault="00D241A6" w:rsidP="00D241A6">
      <w:pPr>
        <w:numPr>
          <w:ilvl w:val="0"/>
          <w:numId w:val="3"/>
        </w:numPr>
        <w:contextualSpacing/>
        <w:jc w:val="both"/>
        <w:rPr>
          <w:rFonts w:ascii="Arial" w:hAnsi="Arial" w:cs="Arial"/>
          <w:sz w:val="24"/>
          <w:szCs w:val="24"/>
        </w:rPr>
      </w:pPr>
      <w:r>
        <w:rPr>
          <w:rFonts w:ascii="Arial" w:hAnsi="Arial" w:cs="Arial"/>
          <w:sz w:val="24"/>
          <w:szCs w:val="24"/>
        </w:rPr>
        <w:t>Acknowledge Receipt of Financial Report from July 31, 2022</w:t>
      </w:r>
    </w:p>
    <w:p w14:paraId="424BFFDB" w14:textId="6C79C613" w:rsidR="00D241A6" w:rsidRPr="00D241A6" w:rsidRDefault="00D241A6" w:rsidP="00D241A6">
      <w:pPr>
        <w:pStyle w:val="ListParagraph"/>
        <w:numPr>
          <w:ilvl w:val="0"/>
          <w:numId w:val="2"/>
        </w:numPr>
        <w:jc w:val="both"/>
        <w:rPr>
          <w:rFonts w:eastAsiaTheme="minorEastAsia"/>
          <w:sz w:val="24"/>
          <w:szCs w:val="24"/>
        </w:rPr>
      </w:pPr>
      <w:r w:rsidRPr="1A22E3CD">
        <w:rPr>
          <w:rFonts w:ascii="Arial" w:hAnsi="Arial" w:cs="Arial"/>
          <w:sz w:val="24"/>
          <w:szCs w:val="24"/>
        </w:rPr>
        <w:t>DISCUSSION, CONSIDERATION, AND POSSIBLE ACTION REGARDING:</w:t>
      </w:r>
    </w:p>
    <w:p w14:paraId="16B0BCC4" w14:textId="15467A68" w:rsidR="00D241A6" w:rsidRPr="00D241A6" w:rsidRDefault="00D241A6" w:rsidP="00D241A6">
      <w:pPr>
        <w:pStyle w:val="ListParagraph"/>
        <w:jc w:val="both"/>
        <w:rPr>
          <w:rFonts w:ascii="Arial" w:hAnsi="Arial" w:cs="Arial"/>
          <w:sz w:val="16"/>
          <w:szCs w:val="16"/>
        </w:rPr>
      </w:pPr>
    </w:p>
    <w:p w14:paraId="4BD29B08" w14:textId="007A76BE" w:rsidR="00D241A6" w:rsidRPr="00B34101" w:rsidRDefault="000B196A" w:rsidP="00B34101">
      <w:pPr>
        <w:pStyle w:val="ListParagraph"/>
        <w:numPr>
          <w:ilvl w:val="0"/>
          <w:numId w:val="5"/>
        </w:numPr>
        <w:jc w:val="both"/>
        <w:rPr>
          <w:rFonts w:ascii="Arial" w:hAnsi="Arial" w:cs="Arial"/>
          <w:sz w:val="24"/>
          <w:szCs w:val="24"/>
        </w:rPr>
      </w:pPr>
      <w:r w:rsidRPr="00B34101">
        <w:rPr>
          <w:rFonts w:ascii="Arial" w:hAnsi="Arial" w:cs="Arial"/>
          <w:sz w:val="24"/>
          <w:szCs w:val="24"/>
        </w:rPr>
        <w:t>Amendment N</w:t>
      </w:r>
      <w:r w:rsidR="00B34101" w:rsidRPr="00B34101">
        <w:rPr>
          <w:rFonts w:ascii="Arial" w:hAnsi="Arial" w:cs="Arial"/>
          <w:sz w:val="24"/>
          <w:szCs w:val="24"/>
        </w:rPr>
        <w:t>o</w:t>
      </w:r>
      <w:r w:rsidRPr="00B34101">
        <w:rPr>
          <w:rFonts w:ascii="Arial" w:hAnsi="Arial" w:cs="Arial"/>
          <w:sz w:val="24"/>
          <w:szCs w:val="24"/>
        </w:rPr>
        <w:t>. 7 to Owner-Engineer Ag</w:t>
      </w:r>
      <w:r w:rsidR="002F487A" w:rsidRPr="00B34101">
        <w:rPr>
          <w:rFonts w:ascii="Arial" w:hAnsi="Arial" w:cs="Arial"/>
          <w:sz w:val="24"/>
          <w:szCs w:val="24"/>
        </w:rPr>
        <w:t xml:space="preserve">reement Additional Services </w:t>
      </w:r>
      <w:r w:rsidR="127D2D7E" w:rsidRPr="00B34101">
        <w:rPr>
          <w:rFonts w:ascii="Arial" w:hAnsi="Arial" w:cs="Arial"/>
          <w:sz w:val="24"/>
          <w:szCs w:val="24"/>
        </w:rPr>
        <w:t>Parkhill Engineering Hangar Design Contract</w:t>
      </w:r>
      <w:r w:rsidR="00D608ED" w:rsidRPr="00B34101">
        <w:rPr>
          <w:rFonts w:ascii="Arial" w:hAnsi="Arial" w:cs="Arial"/>
          <w:sz w:val="24"/>
          <w:szCs w:val="24"/>
        </w:rPr>
        <w:t xml:space="preserve"> </w:t>
      </w:r>
      <w:r w:rsidR="00A04D0A" w:rsidRPr="00B34101">
        <w:rPr>
          <w:rFonts w:ascii="Arial" w:hAnsi="Arial" w:cs="Arial"/>
          <w:sz w:val="24"/>
          <w:szCs w:val="24"/>
        </w:rPr>
        <w:t>OAC CLK-23C-S</w:t>
      </w:r>
      <w:r w:rsidR="003C0C6A" w:rsidRPr="00B34101">
        <w:rPr>
          <w:rFonts w:ascii="Arial" w:hAnsi="Arial" w:cs="Arial"/>
          <w:sz w:val="24"/>
          <w:szCs w:val="24"/>
        </w:rPr>
        <w:t xml:space="preserve"> </w:t>
      </w:r>
      <w:r w:rsidR="002C2AA0" w:rsidRPr="00B34101">
        <w:rPr>
          <w:rFonts w:ascii="Arial" w:hAnsi="Arial" w:cs="Arial"/>
          <w:sz w:val="24"/>
          <w:szCs w:val="24"/>
        </w:rPr>
        <w:t xml:space="preserve">Attachment 1 </w:t>
      </w:r>
      <w:r w:rsidR="003C0C6A" w:rsidRPr="00B34101">
        <w:rPr>
          <w:rFonts w:ascii="Arial" w:hAnsi="Arial" w:cs="Arial"/>
          <w:sz w:val="24"/>
          <w:szCs w:val="24"/>
        </w:rPr>
        <w:t xml:space="preserve">Additions and </w:t>
      </w:r>
      <w:r w:rsidR="00917E02" w:rsidRPr="00B34101">
        <w:rPr>
          <w:rFonts w:ascii="Arial" w:hAnsi="Arial" w:cs="Arial"/>
          <w:sz w:val="24"/>
          <w:szCs w:val="24"/>
        </w:rPr>
        <w:t xml:space="preserve">Attachment 2 </w:t>
      </w:r>
      <w:r w:rsidR="003C0C6A" w:rsidRPr="00B34101">
        <w:rPr>
          <w:rFonts w:ascii="Arial" w:hAnsi="Arial" w:cs="Arial"/>
          <w:sz w:val="24"/>
          <w:szCs w:val="24"/>
        </w:rPr>
        <w:t xml:space="preserve">Project </w:t>
      </w:r>
      <w:r w:rsidR="008C0D40" w:rsidRPr="00B34101">
        <w:rPr>
          <w:rFonts w:ascii="Arial" w:hAnsi="Arial" w:cs="Arial"/>
          <w:sz w:val="24"/>
          <w:szCs w:val="24"/>
        </w:rPr>
        <w:t>Understanding</w:t>
      </w:r>
    </w:p>
    <w:p w14:paraId="7F596789" w14:textId="77777777" w:rsidR="00D241A6" w:rsidRPr="00D241A6" w:rsidRDefault="00D241A6" w:rsidP="00D241A6">
      <w:pPr>
        <w:pStyle w:val="ListParagraph"/>
        <w:jc w:val="both"/>
        <w:rPr>
          <w:rFonts w:eastAsiaTheme="minorEastAsia"/>
          <w:sz w:val="16"/>
          <w:szCs w:val="16"/>
        </w:rPr>
      </w:pPr>
    </w:p>
    <w:p w14:paraId="78A34734" w14:textId="77777777" w:rsidR="00D241A6" w:rsidRPr="005E3E46" w:rsidRDefault="00D241A6" w:rsidP="00D241A6">
      <w:pPr>
        <w:pStyle w:val="ListParagraph"/>
        <w:numPr>
          <w:ilvl w:val="0"/>
          <w:numId w:val="2"/>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2AEF7D25" w14:textId="77777777" w:rsidR="00D241A6" w:rsidRPr="00727666" w:rsidRDefault="00D241A6" w:rsidP="00D241A6">
      <w:pPr>
        <w:pStyle w:val="ListParagraph"/>
        <w:jc w:val="both"/>
        <w:rPr>
          <w:rFonts w:ascii="Arial" w:hAnsi="Arial" w:cs="Arial"/>
          <w:sz w:val="16"/>
          <w:szCs w:val="16"/>
        </w:rPr>
      </w:pPr>
    </w:p>
    <w:p w14:paraId="40A0B39B" w14:textId="77777777" w:rsidR="00D241A6" w:rsidRPr="005E3E46" w:rsidRDefault="00D241A6" w:rsidP="00D241A6">
      <w:pPr>
        <w:pStyle w:val="ListParagraph"/>
        <w:numPr>
          <w:ilvl w:val="0"/>
          <w:numId w:val="2"/>
        </w:numPr>
        <w:jc w:val="both"/>
        <w:rPr>
          <w:rFonts w:ascii="Arial" w:hAnsi="Arial" w:cs="Arial"/>
          <w:sz w:val="24"/>
          <w:szCs w:val="24"/>
        </w:rPr>
      </w:pPr>
      <w:r w:rsidRPr="005E3E46">
        <w:rPr>
          <w:rFonts w:ascii="Arial" w:hAnsi="Arial" w:cs="Arial"/>
          <w:sz w:val="24"/>
          <w:szCs w:val="24"/>
        </w:rPr>
        <w:t>COUNCIL COMMENTS</w:t>
      </w:r>
    </w:p>
    <w:p w14:paraId="70171FDE" w14:textId="77777777" w:rsidR="00D241A6" w:rsidRDefault="00D241A6" w:rsidP="00D241A6">
      <w:pPr>
        <w:ind w:firstLine="360"/>
        <w:contextualSpacing/>
        <w:jc w:val="both"/>
        <w:rPr>
          <w:rFonts w:ascii="Arial" w:hAnsi="Arial" w:cs="Arial"/>
          <w:sz w:val="24"/>
          <w:szCs w:val="24"/>
        </w:rPr>
      </w:pPr>
      <w:r w:rsidRPr="1A22E3CD">
        <w:rPr>
          <w:rFonts w:ascii="Arial" w:hAnsi="Arial" w:cs="Arial"/>
          <w:sz w:val="24"/>
          <w:szCs w:val="24"/>
        </w:rPr>
        <w:t>6.   CITY MANAGER’S COMMENTS</w:t>
      </w:r>
    </w:p>
    <w:p w14:paraId="422E6A54" w14:textId="77777777" w:rsidR="00D241A6" w:rsidRPr="00727666" w:rsidRDefault="00D241A6" w:rsidP="00D241A6">
      <w:pPr>
        <w:contextualSpacing/>
        <w:jc w:val="both"/>
        <w:rPr>
          <w:rFonts w:ascii="Arial" w:hAnsi="Arial" w:cs="Arial"/>
          <w:sz w:val="16"/>
          <w:szCs w:val="16"/>
        </w:rPr>
      </w:pPr>
    </w:p>
    <w:p w14:paraId="1777F296" w14:textId="77777777" w:rsidR="00D241A6" w:rsidRDefault="00D241A6" w:rsidP="00D241A6">
      <w:pPr>
        <w:tabs>
          <w:tab w:val="left" w:pos="810"/>
        </w:tabs>
        <w:ind w:left="720" w:hanging="720"/>
        <w:contextualSpacing/>
        <w:jc w:val="both"/>
        <w:rPr>
          <w:rFonts w:ascii="Arial" w:hAnsi="Arial" w:cs="Arial"/>
          <w:sz w:val="24"/>
          <w:szCs w:val="24"/>
        </w:rPr>
      </w:pPr>
      <w:r w:rsidRPr="6EE53684">
        <w:rPr>
          <w:rFonts w:ascii="Arial" w:hAnsi="Arial" w:cs="Arial"/>
          <w:sz w:val="24"/>
          <w:szCs w:val="24"/>
        </w:rPr>
        <w:t xml:space="preserve">   </w:t>
      </w:r>
      <w:r>
        <w:rPr>
          <w:rFonts w:ascii="Arial" w:hAnsi="Arial" w:cs="Arial"/>
          <w:sz w:val="24"/>
          <w:szCs w:val="24"/>
        </w:rPr>
        <w:t xml:space="preserve">  </w:t>
      </w:r>
      <w:r w:rsidRPr="6EE53684">
        <w:rPr>
          <w:rFonts w:ascii="Arial" w:hAnsi="Arial" w:cs="Arial"/>
          <w:sz w:val="24"/>
          <w:szCs w:val="24"/>
        </w:rPr>
        <w:t>7. AUDIENCE PARTICIPATION (According to Audience Participation Decorum     Guidelines at Clinton City Council Public Meetings effective: 2/14/2017)</w:t>
      </w:r>
    </w:p>
    <w:p w14:paraId="6FA234BD" w14:textId="77777777" w:rsidR="00D241A6" w:rsidRDefault="00D241A6" w:rsidP="00D241A6">
      <w:pPr>
        <w:contextualSpacing/>
        <w:jc w:val="both"/>
        <w:rPr>
          <w:color w:val="FF0000"/>
          <w:sz w:val="16"/>
          <w:szCs w:val="16"/>
        </w:rPr>
      </w:pPr>
    </w:p>
    <w:p w14:paraId="3CCE251B" w14:textId="77777777" w:rsidR="00D241A6" w:rsidRPr="00CD42FC" w:rsidRDefault="00D241A6" w:rsidP="00D241A6">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4B724CC2" w14:textId="77777777" w:rsidR="00D241A6" w:rsidRPr="00993423" w:rsidRDefault="00D241A6" w:rsidP="00D241A6">
      <w:pPr>
        <w:contextualSpacing/>
        <w:jc w:val="both"/>
        <w:rPr>
          <w:rFonts w:ascii="Arial" w:hAnsi="Arial" w:cs="Arial"/>
          <w:sz w:val="16"/>
          <w:szCs w:val="16"/>
        </w:rPr>
      </w:pPr>
    </w:p>
    <w:p w14:paraId="7AF7810B" w14:textId="69AD23B8" w:rsidR="00D241A6" w:rsidRDefault="00D241A6" w:rsidP="00D241A6">
      <w:pPr>
        <w:contextualSpacing/>
        <w:jc w:val="both"/>
        <w:rPr>
          <w:rFonts w:ascii="Arial" w:hAnsi="Arial" w:cs="Arial"/>
          <w:sz w:val="20"/>
          <w:szCs w:val="20"/>
        </w:rPr>
      </w:pPr>
      <w:r w:rsidRPr="31B36514">
        <w:rPr>
          <w:rFonts w:ascii="Arial" w:hAnsi="Arial" w:cs="Arial"/>
          <w:sz w:val="20"/>
          <w:szCs w:val="20"/>
        </w:rPr>
        <w:t xml:space="preserve">Filed this </w:t>
      </w:r>
      <w:r w:rsidR="1DD07C4C" w:rsidRPr="31B36514">
        <w:rPr>
          <w:rFonts w:ascii="Arial" w:hAnsi="Arial" w:cs="Arial"/>
          <w:sz w:val="20"/>
          <w:szCs w:val="20"/>
        </w:rPr>
        <w:t>30th</w:t>
      </w:r>
      <w:r w:rsidRPr="31B36514">
        <w:rPr>
          <w:rFonts w:ascii="Arial" w:hAnsi="Arial" w:cs="Arial"/>
          <w:sz w:val="20"/>
          <w:szCs w:val="20"/>
        </w:rPr>
        <w:t xml:space="preserve"> day of </w:t>
      </w:r>
      <w:r w:rsidR="6933A265" w:rsidRPr="31B36514">
        <w:rPr>
          <w:rFonts w:ascii="Arial" w:hAnsi="Arial" w:cs="Arial"/>
          <w:sz w:val="20"/>
          <w:szCs w:val="20"/>
        </w:rPr>
        <w:t>September</w:t>
      </w:r>
      <w:r w:rsidRPr="31B36514">
        <w:rPr>
          <w:rFonts w:ascii="Arial" w:hAnsi="Arial" w:cs="Arial"/>
          <w:sz w:val="20"/>
          <w:szCs w:val="20"/>
        </w:rPr>
        <w:t xml:space="preserve"> 2022, Posted on the bulletin board in the lobby of the Clinton City Hall </w:t>
      </w:r>
      <w:r w:rsidR="403A8EA6" w:rsidRPr="31B36514">
        <w:rPr>
          <w:rFonts w:ascii="Arial" w:hAnsi="Arial" w:cs="Arial"/>
          <w:sz w:val="20"/>
          <w:szCs w:val="20"/>
        </w:rPr>
        <w:t>September 30</w:t>
      </w:r>
      <w:r w:rsidRPr="31B36514">
        <w:rPr>
          <w:rFonts w:ascii="Arial" w:hAnsi="Arial" w:cs="Arial"/>
          <w:sz w:val="20"/>
          <w:szCs w:val="20"/>
        </w:rPr>
        <w:t>, 2022, at 4:00 p.m.</w:t>
      </w:r>
    </w:p>
    <w:p w14:paraId="39FECFB6" w14:textId="6E8E0538" w:rsidR="00D241A6" w:rsidRDefault="00D241A6" w:rsidP="00D241A6">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D241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D07C55"/>
    <w:multiLevelType w:val="multilevel"/>
    <w:tmpl w:val="31422F98"/>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81D4AB0"/>
    <w:multiLevelType w:val="hybridMultilevel"/>
    <w:tmpl w:val="91722512"/>
    <w:lvl w:ilvl="0" w:tplc="FE28F6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BD4400F"/>
    <w:multiLevelType w:val="hybridMultilevel"/>
    <w:tmpl w:val="3B429D5A"/>
    <w:lvl w:ilvl="0" w:tplc="E910B4A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08464615">
    <w:abstractNumId w:val="1"/>
  </w:num>
  <w:num w:numId="2" w16cid:durableId="298190830">
    <w:abstractNumId w:val="0"/>
  </w:num>
  <w:num w:numId="3" w16cid:durableId="1468935699">
    <w:abstractNumId w:val="3"/>
  </w:num>
  <w:num w:numId="4" w16cid:durableId="1485051519">
    <w:abstractNumId w:val="4"/>
  </w:num>
  <w:num w:numId="5" w16cid:durableId="5861160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1A6"/>
    <w:rsid w:val="000320BB"/>
    <w:rsid w:val="000B196A"/>
    <w:rsid w:val="002C2AA0"/>
    <w:rsid w:val="002F487A"/>
    <w:rsid w:val="003C0C6A"/>
    <w:rsid w:val="00705CE8"/>
    <w:rsid w:val="008C0D40"/>
    <w:rsid w:val="00917E02"/>
    <w:rsid w:val="00922A8F"/>
    <w:rsid w:val="00A04D0A"/>
    <w:rsid w:val="00B34101"/>
    <w:rsid w:val="00BF5570"/>
    <w:rsid w:val="00D241A6"/>
    <w:rsid w:val="00D608ED"/>
    <w:rsid w:val="00D80240"/>
    <w:rsid w:val="0F300AD8"/>
    <w:rsid w:val="127D2D7E"/>
    <w:rsid w:val="13133A45"/>
    <w:rsid w:val="1DD07C4C"/>
    <w:rsid w:val="31B36514"/>
    <w:rsid w:val="403A8EA6"/>
    <w:rsid w:val="51DBF0DB"/>
    <w:rsid w:val="570FFEFF"/>
    <w:rsid w:val="62B76A1B"/>
    <w:rsid w:val="6933A2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620E8"/>
  <w15:chartTrackingRefBased/>
  <w15:docId w15:val="{5A50D7F6-5BDD-4A93-9710-5E4EC95BD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1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41A6"/>
    <w:pPr>
      <w:ind w:left="720"/>
      <w:contextualSpacing/>
    </w:pPr>
  </w:style>
  <w:style w:type="paragraph" w:customStyle="1" w:styleId="Default">
    <w:name w:val="Default"/>
    <w:rsid w:val="00D241A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0D1C271-2846-4782-B291-1342F3D55B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B4F3B1-1041-4011-925B-B78C7994DB3F}">
  <ds:schemaRefs>
    <ds:schemaRef ds:uri="http://schemas.microsoft.com/sharepoint/v3/contenttype/forms"/>
  </ds:schemaRefs>
</ds:datastoreItem>
</file>

<file path=customXml/itemProps3.xml><?xml version="1.0" encoding="utf-8"?>
<ds:datastoreItem xmlns:ds="http://schemas.openxmlformats.org/officeDocument/2006/customXml" ds:itemID="{E9BD6553-1211-4C4F-A90C-9CF3C530932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Pages>
  <Words>340</Words>
  <Characters>1941</Characters>
  <Application>Microsoft Office Word</Application>
  <DocSecurity>0</DocSecurity>
  <Lines>16</Lines>
  <Paragraphs>4</Paragraphs>
  <ScaleCrop>false</ScaleCrop>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cp:lastPrinted>2022-09-30T20:19:00Z</cp:lastPrinted>
  <dcterms:created xsi:type="dcterms:W3CDTF">2022-09-26T14:16:00Z</dcterms:created>
  <dcterms:modified xsi:type="dcterms:W3CDTF">2022-09-30T20:21:00Z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