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E0C71" w:rsidR="00235C22" w:rsidP="00235C22" w:rsidRDefault="00235C22" w14:paraId="26C57F2E" w14:textId="77777777">
      <w:pPr>
        <w:spacing w:after="0"/>
        <w:jc w:val="center"/>
        <w:rPr>
          <w:rFonts w:ascii="Arial" w:hAnsi="Arial" w:cs="Arial"/>
          <w:b/>
          <w:bCs/>
          <w:sz w:val="24"/>
          <w:szCs w:val="24"/>
        </w:rPr>
      </w:pPr>
      <w:r w:rsidRPr="008E0C71">
        <w:rPr>
          <w:rFonts w:ascii="Arial" w:hAnsi="Arial" w:cs="Arial"/>
          <w:b/>
          <w:bCs/>
          <w:sz w:val="24"/>
          <w:szCs w:val="24"/>
        </w:rPr>
        <w:t>PUBLIC NOTICE OF A REGULAR MEETING OF THE</w:t>
      </w:r>
    </w:p>
    <w:p w:rsidRPr="008E0C71" w:rsidR="00235C22" w:rsidP="00235C22" w:rsidRDefault="00235C22" w14:paraId="01ACC30F" w14:textId="77777777">
      <w:pPr>
        <w:spacing w:after="0"/>
        <w:jc w:val="center"/>
        <w:rPr>
          <w:rFonts w:ascii="Arial" w:hAnsi="Arial" w:cs="Arial"/>
          <w:b/>
          <w:bCs/>
          <w:sz w:val="24"/>
          <w:szCs w:val="24"/>
        </w:rPr>
      </w:pPr>
      <w:r w:rsidRPr="008E0C71">
        <w:rPr>
          <w:rFonts w:ascii="Arial" w:hAnsi="Arial" w:cs="Arial"/>
          <w:b/>
          <w:bCs/>
          <w:sz w:val="24"/>
          <w:szCs w:val="24"/>
        </w:rPr>
        <w:t xml:space="preserve"> CLINTON CITY COUNCIL</w:t>
      </w:r>
    </w:p>
    <w:p w:rsidRPr="008E0C71" w:rsidR="00235C22" w:rsidP="00235C22" w:rsidRDefault="00235C22" w14:paraId="5BC3C487" w14:textId="77777777">
      <w:pPr>
        <w:spacing w:after="0"/>
        <w:jc w:val="center"/>
        <w:rPr>
          <w:rFonts w:ascii="Arial" w:hAnsi="Arial" w:cs="Arial"/>
          <w:b/>
          <w:bCs/>
          <w:sz w:val="24"/>
          <w:szCs w:val="24"/>
        </w:rPr>
      </w:pPr>
      <w:r w:rsidRPr="008E0C71">
        <w:rPr>
          <w:rFonts w:ascii="Arial" w:hAnsi="Arial" w:cs="Arial"/>
          <w:b/>
          <w:bCs/>
          <w:sz w:val="24"/>
          <w:szCs w:val="24"/>
        </w:rPr>
        <w:t>CLINTON CITY HALL</w:t>
      </w:r>
    </w:p>
    <w:p w:rsidRPr="008E0C71" w:rsidR="00235C22" w:rsidP="00235C22" w:rsidRDefault="00235C22" w14:paraId="00576416" w14:textId="20983DA6">
      <w:pPr>
        <w:spacing w:after="0"/>
        <w:jc w:val="center"/>
        <w:rPr>
          <w:rFonts w:ascii="Arial" w:hAnsi="Arial" w:cs="Arial"/>
          <w:b/>
          <w:bCs/>
          <w:sz w:val="24"/>
          <w:szCs w:val="24"/>
        </w:rPr>
      </w:pPr>
      <w:r w:rsidRPr="1A5317FE">
        <w:rPr>
          <w:rFonts w:ascii="Arial" w:hAnsi="Arial" w:cs="Arial"/>
          <w:b/>
          <w:bCs/>
          <w:sz w:val="24"/>
          <w:szCs w:val="24"/>
        </w:rPr>
        <w:t>TUESDAY, JU</w:t>
      </w:r>
      <w:r>
        <w:rPr>
          <w:rFonts w:ascii="Arial" w:hAnsi="Arial" w:cs="Arial"/>
          <w:b/>
          <w:bCs/>
          <w:sz w:val="24"/>
          <w:szCs w:val="24"/>
        </w:rPr>
        <w:t xml:space="preserve">LY </w:t>
      </w:r>
      <w:r>
        <w:rPr>
          <w:rFonts w:ascii="Arial" w:hAnsi="Arial" w:cs="Arial"/>
          <w:b/>
          <w:bCs/>
          <w:sz w:val="24"/>
          <w:szCs w:val="24"/>
        </w:rPr>
        <w:t>19</w:t>
      </w:r>
      <w:r w:rsidRPr="1A5317FE">
        <w:rPr>
          <w:rFonts w:ascii="Arial" w:hAnsi="Arial" w:cs="Arial"/>
          <w:b/>
          <w:bCs/>
          <w:sz w:val="24"/>
          <w:szCs w:val="24"/>
        </w:rPr>
        <w:t>, 2022, 5:30 P.M.</w:t>
      </w:r>
    </w:p>
    <w:p w:rsidR="00235C22" w:rsidP="00235C22" w:rsidRDefault="00235C22" w14:paraId="33A75FD5" w14:textId="77777777">
      <w:pPr>
        <w:spacing w:after="0"/>
        <w:jc w:val="center"/>
        <w:rPr>
          <w:rFonts w:ascii="Arial" w:hAnsi="Arial" w:cs="Arial"/>
          <w:b/>
          <w:bCs/>
          <w:sz w:val="24"/>
          <w:szCs w:val="24"/>
        </w:rPr>
      </w:pPr>
    </w:p>
    <w:p w:rsidRPr="008E0C71" w:rsidR="00235C22" w:rsidP="00235C22" w:rsidRDefault="00235C22" w14:paraId="37143EEE" w14:textId="77777777">
      <w:pPr>
        <w:spacing w:after="0"/>
        <w:jc w:val="center"/>
        <w:rPr>
          <w:rFonts w:ascii="Arial" w:hAnsi="Arial" w:cs="Arial"/>
          <w:b/>
          <w:bCs/>
          <w:sz w:val="24"/>
          <w:szCs w:val="24"/>
        </w:rPr>
      </w:pPr>
      <w:r w:rsidRPr="008E0C71">
        <w:rPr>
          <w:rFonts w:ascii="Arial" w:hAnsi="Arial" w:cs="Arial"/>
          <w:b/>
          <w:bCs/>
          <w:sz w:val="24"/>
          <w:szCs w:val="24"/>
        </w:rPr>
        <w:t xml:space="preserve"> AGENDA</w:t>
      </w:r>
    </w:p>
    <w:p w:rsidRPr="008E0C71" w:rsidR="00235C22" w:rsidP="00235C22" w:rsidRDefault="00235C22" w14:paraId="1EBEFC71" w14:textId="77777777">
      <w:pPr>
        <w:spacing w:after="0"/>
        <w:jc w:val="center"/>
        <w:rPr>
          <w:rFonts w:ascii="Arial" w:hAnsi="Arial" w:cs="Arial"/>
          <w:b/>
          <w:bCs/>
          <w:sz w:val="16"/>
          <w:szCs w:val="16"/>
        </w:rPr>
      </w:pPr>
    </w:p>
    <w:p w:rsidR="00235C22" w:rsidP="00235C22" w:rsidRDefault="00235C22" w14:paraId="1FE73592" w14:textId="77777777">
      <w:pPr>
        <w:numPr>
          <w:ilvl w:val="0"/>
          <w:numId w:val="1"/>
        </w:numPr>
        <w:spacing w:afterAutospacing="1"/>
        <w:jc w:val="both"/>
        <w:rPr>
          <w:rFonts w:ascii="Arial" w:hAnsi="Arial" w:cs="Arial"/>
          <w:sz w:val="24"/>
          <w:szCs w:val="24"/>
        </w:rPr>
      </w:pPr>
      <w:r w:rsidRPr="002F5BEC">
        <w:rPr>
          <w:rFonts w:ascii="Arial" w:hAnsi="Arial" w:cs="Arial"/>
          <w:sz w:val="24"/>
          <w:szCs w:val="24"/>
        </w:rPr>
        <w:t>CALL TO ORDER, OPENING PRAYER/PLEDGE OF ALLEGIENCE</w:t>
      </w:r>
    </w:p>
    <w:p w:rsidR="00235C22" w:rsidP="00235C22" w:rsidRDefault="00235C22" w14:paraId="03FEF690" w14:textId="325A9C3D">
      <w:pPr>
        <w:spacing w:after="0"/>
        <w:ind w:left="720"/>
        <w:contextualSpacing/>
        <w:jc w:val="both"/>
        <w:rPr>
          <w:rFonts w:ascii="Arial" w:hAnsi="Arial" w:cs="Arial"/>
          <w:sz w:val="24"/>
          <w:szCs w:val="24"/>
        </w:rPr>
      </w:pPr>
      <w:r>
        <w:rPr>
          <w:rFonts w:ascii="Arial" w:hAnsi="Arial" w:cs="Arial"/>
          <w:sz w:val="24"/>
          <w:szCs w:val="24"/>
        </w:rPr>
        <w:t>J</w:t>
      </w:r>
      <w:r>
        <w:rPr>
          <w:rFonts w:ascii="Arial" w:hAnsi="Arial" w:cs="Arial"/>
          <w:sz w:val="24"/>
          <w:szCs w:val="24"/>
        </w:rPr>
        <w:t>eff Johnson</w:t>
      </w:r>
      <w:r>
        <w:rPr>
          <w:rFonts w:ascii="Arial" w:hAnsi="Arial" w:cs="Arial"/>
          <w:sz w:val="24"/>
          <w:szCs w:val="24"/>
        </w:rPr>
        <w:t>, Pastor</w:t>
      </w:r>
      <w:r>
        <w:rPr>
          <w:rFonts w:ascii="Arial" w:hAnsi="Arial" w:cs="Arial"/>
          <w:sz w:val="24"/>
          <w:szCs w:val="24"/>
        </w:rPr>
        <w:t>,</w:t>
      </w:r>
      <w:r>
        <w:rPr>
          <w:rFonts w:ascii="Arial" w:hAnsi="Arial" w:cs="Arial"/>
          <w:sz w:val="24"/>
          <w:szCs w:val="24"/>
        </w:rPr>
        <w:t xml:space="preserve"> First Christian Church</w:t>
      </w:r>
    </w:p>
    <w:p w:rsidR="00235C22" w:rsidP="00235C22" w:rsidRDefault="00235C22" w14:paraId="6745A197" w14:textId="4E351F38">
      <w:pPr>
        <w:spacing w:after="0"/>
        <w:ind w:left="720"/>
        <w:contextualSpacing/>
        <w:jc w:val="both"/>
        <w:rPr>
          <w:rFonts w:ascii="Arial" w:hAnsi="Arial" w:cs="Arial"/>
          <w:sz w:val="24"/>
          <w:szCs w:val="24"/>
        </w:rPr>
      </w:pPr>
      <w:r>
        <w:rPr>
          <w:rFonts w:ascii="Arial" w:hAnsi="Arial" w:cs="Arial"/>
          <w:sz w:val="24"/>
          <w:szCs w:val="24"/>
        </w:rPr>
        <w:t>Bobby Stewart</w:t>
      </w:r>
      <w:r>
        <w:rPr>
          <w:rFonts w:ascii="Arial" w:hAnsi="Arial" w:cs="Arial"/>
          <w:sz w:val="24"/>
          <w:szCs w:val="24"/>
        </w:rPr>
        <w:t xml:space="preserve">, </w:t>
      </w:r>
      <w:r w:rsidR="00DB0B96">
        <w:rPr>
          <w:rFonts w:ascii="Arial" w:hAnsi="Arial" w:cs="Arial"/>
          <w:sz w:val="24"/>
          <w:szCs w:val="24"/>
        </w:rPr>
        <w:t>Adjutant</w:t>
      </w:r>
      <w:r>
        <w:rPr>
          <w:rFonts w:ascii="Arial" w:hAnsi="Arial" w:cs="Arial"/>
          <w:sz w:val="24"/>
          <w:szCs w:val="24"/>
        </w:rPr>
        <w:t>, American Legion Post41</w:t>
      </w:r>
    </w:p>
    <w:p w:rsidRPr="005B27B8" w:rsidR="00235C22" w:rsidP="00235C22" w:rsidRDefault="00235C22" w14:paraId="75550F4B" w14:textId="77777777">
      <w:pPr>
        <w:spacing w:after="0"/>
        <w:ind w:left="720"/>
        <w:contextualSpacing/>
        <w:jc w:val="both"/>
        <w:rPr>
          <w:rFonts w:ascii="Arial" w:hAnsi="Arial" w:cs="Arial"/>
          <w:sz w:val="16"/>
          <w:szCs w:val="16"/>
        </w:rPr>
      </w:pPr>
    </w:p>
    <w:p w:rsidRPr="008E0C71" w:rsidR="00235C22" w:rsidP="00235C22" w:rsidRDefault="00235C22" w14:paraId="5B38B099" w14:textId="77777777">
      <w:pPr>
        <w:numPr>
          <w:ilvl w:val="0"/>
          <w:numId w:val="1"/>
        </w:numPr>
        <w:spacing w:after="0"/>
        <w:contextualSpacing/>
        <w:jc w:val="both"/>
        <w:rPr>
          <w:rFonts w:ascii="Arial" w:hAnsi="Arial" w:cs="Arial"/>
          <w:sz w:val="24"/>
          <w:szCs w:val="24"/>
        </w:rPr>
      </w:pPr>
      <w:r w:rsidRPr="321ECA10">
        <w:rPr>
          <w:rFonts w:ascii="Arial" w:hAnsi="Arial" w:cs="Arial"/>
          <w:sz w:val="24"/>
          <w:szCs w:val="24"/>
        </w:rPr>
        <w:t>CONSIDER APPROVAL OF CONSENT AGENDA</w:t>
      </w:r>
    </w:p>
    <w:p w:rsidRPr="008E0C71" w:rsidR="00235C22" w:rsidP="00235C22" w:rsidRDefault="00235C22" w14:paraId="28DBBD44" w14:textId="77777777">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rsidRPr="008E0C71" w:rsidR="00235C22" w:rsidP="00235C22" w:rsidRDefault="00235C22" w14:paraId="10F8B1D2" w14:textId="77777777">
      <w:pPr>
        <w:spacing w:after="0"/>
        <w:ind w:left="720"/>
        <w:contextualSpacing/>
        <w:jc w:val="both"/>
        <w:rPr>
          <w:rFonts w:ascii="Arial" w:hAnsi="Arial" w:cs="Arial"/>
          <w:sz w:val="16"/>
          <w:szCs w:val="16"/>
        </w:rPr>
      </w:pPr>
    </w:p>
    <w:p w:rsidR="00235C22" w:rsidP="00235C22" w:rsidRDefault="00235C22" w14:paraId="2FCA9025" w14:textId="7D7E2FE8">
      <w:pPr>
        <w:numPr>
          <w:ilvl w:val="0"/>
          <w:numId w:val="2"/>
        </w:numPr>
        <w:spacing w:after="0"/>
        <w:contextualSpacing/>
        <w:jc w:val="both"/>
        <w:rPr>
          <w:rFonts w:ascii="Arial" w:hAnsi="Arial" w:cs="Arial"/>
          <w:sz w:val="24"/>
          <w:szCs w:val="24"/>
        </w:rPr>
      </w:pPr>
      <w:r w:rsidRPr="56E81AAC" w:rsidR="00235C22">
        <w:rPr>
          <w:rFonts w:ascii="Arial" w:hAnsi="Arial" w:cs="Arial"/>
          <w:sz w:val="24"/>
          <w:szCs w:val="24"/>
        </w:rPr>
        <w:t xml:space="preserve">Minutes of the </w:t>
      </w:r>
      <w:r w:rsidRPr="56E81AAC" w:rsidR="00235C22">
        <w:rPr>
          <w:rFonts w:ascii="Arial" w:hAnsi="Arial" w:cs="Arial"/>
          <w:sz w:val="24"/>
          <w:szCs w:val="24"/>
        </w:rPr>
        <w:t>Ju</w:t>
      </w:r>
      <w:r w:rsidRPr="56E81AAC" w:rsidR="00F27E5C">
        <w:rPr>
          <w:rFonts w:ascii="Arial" w:hAnsi="Arial" w:cs="Arial"/>
          <w:sz w:val="24"/>
          <w:szCs w:val="24"/>
        </w:rPr>
        <w:t>ly 5</w:t>
      </w:r>
      <w:r w:rsidRPr="56E81AAC" w:rsidR="00235C22">
        <w:rPr>
          <w:rFonts w:ascii="Arial" w:hAnsi="Arial" w:cs="Arial"/>
          <w:sz w:val="24"/>
          <w:szCs w:val="24"/>
        </w:rPr>
        <w:t>, 2022, Regular Meeting;</w:t>
      </w:r>
    </w:p>
    <w:p w:rsidR="00F27E5C" w:rsidP="56E81AAC" w:rsidRDefault="00F27E5C" w14:paraId="5AE8D7C1" w14:textId="4CA5E2A5">
      <w:pPr>
        <w:pStyle w:val="Normal"/>
        <w:numPr>
          <w:ilvl w:val="0"/>
          <w:numId w:val="2"/>
        </w:numPr>
        <w:spacing w:after="0"/>
        <w:jc w:val="both"/>
        <w:rPr>
          <w:rFonts w:ascii="Arial" w:hAnsi="Arial" w:eastAsia="Arial" w:cs="Arial" w:asciiTheme="minorAscii" w:hAnsiTheme="minorAscii" w:eastAsiaTheme="minorAscii" w:cstheme="minorAscii"/>
          <w:color w:val="000000" w:themeColor="text1" w:themeTint="FF" w:themeShade="FF"/>
          <w:sz w:val="24"/>
          <w:szCs w:val="24"/>
        </w:rPr>
      </w:pPr>
      <w:r w:rsidRPr="56E81AAC" w:rsidR="00F27E5C">
        <w:rPr>
          <w:rFonts w:ascii="Arial" w:hAnsi="Arial" w:eastAsia="" w:cs="Arial" w:eastAsiaTheme="minorEastAsia"/>
          <w:color w:val="000000" w:themeColor="text1" w:themeTint="FF" w:themeShade="FF"/>
          <w:sz w:val="24"/>
          <w:szCs w:val="24"/>
        </w:rPr>
        <w:t xml:space="preserve">Lease Renewal for the </w:t>
      </w:r>
      <w:r w:rsidRPr="56E81AAC" w:rsidR="00F27E5C">
        <w:rPr>
          <w:rFonts w:ascii="Arial" w:hAnsi="Arial" w:eastAsia="" w:cs="Arial" w:eastAsiaTheme="minorEastAsia"/>
          <w:color w:val="000000" w:themeColor="text1" w:themeTint="FF" w:themeShade="FF"/>
          <w:sz w:val="24"/>
          <w:szCs w:val="24"/>
        </w:rPr>
        <w:t>Eastside Academy Facility</w:t>
      </w:r>
    </w:p>
    <w:p w:rsidRPr="005B27B8" w:rsidR="00235C22" w:rsidP="00235C22" w:rsidRDefault="00235C22" w14:paraId="320876B1" w14:textId="77777777">
      <w:pPr>
        <w:spacing w:after="0"/>
        <w:ind w:left="720"/>
        <w:contextualSpacing/>
        <w:jc w:val="both"/>
        <w:rPr>
          <w:rFonts w:ascii="Arial" w:hAnsi="Arial" w:eastAsia="Arial" w:cs="Arial"/>
          <w:sz w:val="16"/>
          <w:szCs w:val="16"/>
        </w:rPr>
      </w:pPr>
    </w:p>
    <w:p w:rsidRPr="008E0C71" w:rsidR="00235C22" w:rsidP="00235C22" w:rsidRDefault="00235C22" w14:paraId="09BE3DD8" w14:textId="77777777">
      <w:pPr>
        <w:numPr>
          <w:ilvl w:val="0"/>
          <w:numId w:val="1"/>
        </w:numPr>
        <w:tabs>
          <w:tab w:val="left" w:pos="990"/>
        </w:tabs>
        <w:spacing w:after="0"/>
        <w:contextualSpacing/>
        <w:jc w:val="both"/>
        <w:rPr>
          <w:rFonts w:ascii="Arial" w:hAnsi="Arial" w:eastAsia="Arial" w:cs="Arial"/>
          <w:sz w:val="24"/>
          <w:szCs w:val="24"/>
        </w:rPr>
      </w:pPr>
      <w:r w:rsidRPr="321ECA10">
        <w:rPr>
          <w:rFonts w:ascii="Arial" w:hAnsi="Arial" w:eastAsia="Arial" w:cs="Arial"/>
          <w:sz w:val="24"/>
          <w:szCs w:val="24"/>
        </w:rPr>
        <w:t xml:space="preserve">DISCUSSION, CONSIDERATION, AND POSSIBLE ACTION REGARDING </w:t>
      </w:r>
    </w:p>
    <w:p w:rsidRPr="005B27B8" w:rsidR="00235C22" w:rsidP="00235C22" w:rsidRDefault="00235C22" w14:paraId="62573D44" w14:textId="77777777">
      <w:pPr>
        <w:tabs>
          <w:tab w:val="left" w:pos="990"/>
        </w:tabs>
        <w:spacing w:after="0"/>
        <w:ind w:left="720"/>
        <w:contextualSpacing/>
        <w:jc w:val="both"/>
        <w:rPr>
          <w:rFonts w:ascii="Arial" w:hAnsi="Arial" w:eastAsia="Arial" w:cs="Arial"/>
          <w:sz w:val="16"/>
          <w:szCs w:val="16"/>
        </w:rPr>
      </w:pPr>
    </w:p>
    <w:p w:rsidRPr="00F27E5C" w:rsidR="00F27E5C" w:rsidP="56E81AAC" w:rsidRDefault="00F27E5C" w14:paraId="3D53F73A" w14:textId="73C96D5E">
      <w:pPr>
        <w:numPr>
          <w:ilvl w:val="0"/>
          <w:numId w:val="3"/>
        </w:numPr>
        <w:tabs>
          <w:tab w:val="left" w:pos="990"/>
        </w:tabs>
        <w:spacing w:after="0"/>
        <w:jc w:val="both"/>
        <w:rPr>
          <w:rFonts w:eastAsia="" w:eastAsiaTheme="minorEastAsia"/>
          <w:color w:val="000000" w:themeColor="text1"/>
          <w:sz w:val="24"/>
          <w:szCs w:val="24"/>
        </w:rPr>
      </w:pPr>
      <w:r w:rsidRPr="56E81AAC" w:rsidR="00F27E5C">
        <w:rPr>
          <w:rFonts w:ascii="Arial" w:hAnsi="Arial" w:eastAsia="" w:cs="Arial" w:eastAsiaTheme="minorEastAsia"/>
          <w:color w:val="000000" w:themeColor="text1" w:themeTint="FF" w:themeShade="FF"/>
          <w:sz w:val="24"/>
          <w:szCs w:val="24"/>
        </w:rPr>
        <w:t>Bid Acceptance for Railroad Bridge Repairs at Acme Brick Park;</w:t>
      </w:r>
    </w:p>
    <w:p w:rsidR="56E81AAC" w:rsidP="56E81AAC" w:rsidRDefault="56E81AAC" w14:paraId="30E50D1F" w14:textId="0D405B61">
      <w:pPr>
        <w:pStyle w:val="Normal"/>
        <w:numPr>
          <w:ilvl w:val="0"/>
          <w:numId w:val="3"/>
        </w:numPr>
        <w:tabs>
          <w:tab w:val="left" w:leader="none" w:pos="990"/>
        </w:tabs>
        <w:spacing w:after="0"/>
        <w:jc w:val="both"/>
        <w:rPr>
          <w:rFonts w:ascii="Arial" w:hAnsi="Arial" w:eastAsia="Arial" w:cs="Arial" w:asciiTheme="minorAscii" w:hAnsiTheme="minorAscii" w:eastAsiaTheme="minorAscii" w:cstheme="minorAscii"/>
          <w:color w:val="000000" w:themeColor="text1" w:themeTint="FF" w:themeShade="FF"/>
          <w:sz w:val="24"/>
          <w:szCs w:val="24"/>
        </w:rPr>
      </w:pPr>
      <w:r w:rsidRPr="56E81AAC" w:rsidR="56E81AAC">
        <w:rPr>
          <w:rFonts w:ascii="Arial" w:hAnsi="Arial" w:cs="Arial"/>
          <w:sz w:val="24"/>
          <w:szCs w:val="24"/>
        </w:rPr>
        <w:t>Approval of Rodeo Parade on Frisco Avenue, Friday 7/29/2022</w:t>
      </w:r>
    </w:p>
    <w:p w:rsidRPr="00F27E5C" w:rsidR="00F27E5C" w:rsidP="00F27E5C" w:rsidRDefault="00F27E5C" w14:paraId="13257D8B" w14:textId="77777777">
      <w:pPr>
        <w:tabs>
          <w:tab w:val="left" w:pos="990"/>
        </w:tabs>
        <w:spacing w:after="0"/>
        <w:ind w:left="1080"/>
        <w:jc w:val="both"/>
        <w:rPr>
          <w:rFonts w:eastAsiaTheme="minorEastAsia"/>
          <w:color w:val="000000" w:themeColor="text1"/>
          <w:sz w:val="24"/>
          <w:szCs w:val="24"/>
        </w:rPr>
      </w:pPr>
    </w:p>
    <w:p w:rsidRPr="008E0C71" w:rsidR="00235C22" w:rsidP="00235C22" w:rsidRDefault="00235C22" w14:paraId="3BA2289D" w14:textId="77777777">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NEW BUSINESS (If any, pursuant to Section 311.9 of the Oklahoma Open Meeting Act.)</w:t>
      </w:r>
    </w:p>
    <w:p w:rsidRPr="008E0C71" w:rsidR="00235C22" w:rsidP="00235C22" w:rsidRDefault="00235C22" w14:paraId="56FCE0B5" w14:textId="77777777">
      <w:pPr>
        <w:tabs>
          <w:tab w:val="left" w:pos="990"/>
        </w:tabs>
        <w:spacing w:after="0"/>
        <w:ind w:left="720"/>
        <w:contextualSpacing/>
        <w:jc w:val="both"/>
        <w:rPr>
          <w:rFonts w:ascii="Arial" w:hAnsi="Arial" w:cs="Arial"/>
          <w:sz w:val="16"/>
          <w:szCs w:val="16"/>
        </w:rPr>
      </w:pPr>
    </w:p>
    <w:p w:rsidRPr="008E0C71" w:rsidR="00235C22" w:rsidP="00235C22" w:rsidRDefault="00235C22" w14:paraId="3E457026" w14:textId="77777777">
      <w:pPr>
        <w:numPr>
          <w:ilvl w:val="0"/>
          <w:numId w:val="1"/>
        </w:numPr>
        <w:tabs>
          <w:tab w:val="left" w:pos="990"/>
        </w:tabs>
        <w:spacing w:after="0"/>
        <w:contextualSpacing/>
        <w:jc w:val="both"/>
        <w:rPr>
          <w:rFonts w:ascii="Arial" w:hAnsi="Arial" w:cs="Arial"/>
          <w:sz w:val="24"/>
          <w:szCs w:val="24"/>
        </w:rPr>
      </w:pPr>
      <w:r w:rsidRPr="321ECA10">
        <w:rPr>
          <w:rFonts w:ascii="Arial" w:hAnsi="Arial" w:cs="Arial"/>
          <w:sz w:val="24"/>
          <w:szCs w:val="24"/>
        </w:rPr>
        <w:t>COUNCIL COMMENTS</w:t>
      </w:r>
    </w:p>
    <w:p w:rsidRPr="008E0C71" w:rsidR="00235C22" w:rsidP="00235C22" w:rsidRDefault="00235C22" w14:paraId="08EC26F8" w14:textId="77777777">
      <w:pPr>
        <w:spacing w:after="0"/>
        <w:ind w:left="720"/>
        <w:contextualSpacing/>
        <w:jc w:val="both"/>
        <w:rPr>
          <w:rFonts w:ascii="Arial" w:hAnsi="Arial" w:cs="Arial"/>
          <w:sz w:val="16"/>
          <w:szCs w:val="16"/>
        </w:rPr>
      </w:pPr>
    </w:p>
    <w:p w:rsidRPr="008E0C71" w:rsidR="00235C22" w:rsidP="00235C22" w:rsidRDefault="00235C22" w14:paraId="669F9E4E" w14:textId="77777777">
      <w:pPr>
        <w:numPr>
          <w:ilvl w:val="0"/>
          <w:numId w:val="1"/>
        </w:numPr>
        <w:spacing w:after="0"/>
        <w:contextualSpacing/>
        <w:jc w:val="both"/>
        <w:rPr>
          <w:rFonts w:ascii="Arial" w:hAnsi="Arial" w:cs="Arial"/>
          <w:sz w:val="24"/>
          <w:szCs w:val="24"/>
        </w:rPr>
      </w:pPr>
      <w:r w:rsidRPr="321ECA10">
        <w:rPr>
          <w:rFonts w:ascii="Arial" w:hAnsi="Arial" w:cs="Arial"/>
          <w:sz w:val="24"/>
          <w:szCs w:val="24"/>
        </w:rPr>
        <w:t>CITY MANAGER’S COMMENTS</w:t>
      </w:r>
    </w:p>
    <w:p w:rsidRPr="008E0C71" w:rsidR="00235C22" w:rsidP="00235C22" w:rsidRDefault="00235C22" w14:paraId="1489089B" w14:textId="77777777">
      <w:pPr>
        <w:spacing w:after="0"/>
        <w:ind w:left="720"/>
        <w:contextualSpacing/>
        <w:jc w:val="both"/>
        <w:rPr>
          <w:rFonts w:ascii="Arial" w:hAnsi="Arial" w:cs="Arial"/>
          <w:sz w:val="16"/>
          <w:szCs w:val="16"/>
        </w:rPr>
      </w:pPr>
    </w:p>
    <w:p w:rsidRPr="008E0C71" w:rsidR="00235C22" w:rsidP="00235C22" w:rsidRDefault="00235C22" w14:paraId="681BD5DB" w14:textId="77777777">
      <w:pPr>
        <w:numPr>
          <w:ilvl w:val="0"/>
          <w:numId w:val="1"/>
        </w:numPr>
        <w:spacing w:after="0"/>
        <w:contextualSpacing/>
        <w:jc w:val="both"/>
        <w:rPr>
          <w:rFonts w:ascii="Arial" w:hAnsi="Arial" w:cs="Arial"/>
          <w:sz w:val="24"/>
          <w:szCs w:val="24"/>
        </w:rPr>
      </w:pPr>
      <w:r w:rsidRPr="321ECA10">
        <w:rPr>
          <w:rFonts w:ascii="Arial" w:hAnsi="Arial" w:cs="Arial"/>
          <w:sz w:val="24"/>
          <w:szCs w:val="24"/>
        </w:rPr>
        <w:t>AUDIENCE PARTICIPATION (According to Audience Participation Decorum Guidelines at Clinton City Council Public Meetings effective: 2/14/2017)</w:t>
      </w:r>
    </w:p>
    <w:p w:rsidRPr="008E0C71" w:rsidR="00235C22" w:rsidP="00235C22" w:rsidRDefault="00235C22" w14:paraId="0EE83191" w14:textId="77777777">
      <w:pPr>
        <w:spacing w:after="0"/>
        <w:ind w:left="720"/>
        <w:contextualSpacing/>
        <w:jc w:val="both"/>
        <w:rPr>
          <w:rFonts w:ascii="Arial" w:hAnsi="Arial" w:cs="Arial"/>
          <w:sz w:val="16"/>
          <w:szCs w:val="16"/>
        </w:rPr>
      </w:pPr>
    </w:p>
    <w:p w:rsidR="00235C22" w:rsidP="00235C22" w:rsidRDefault="00235C22" w14:paraId="7CC23694" w14:textId="77777777">
      <w:pPr>
        <w:numPr>
          <w:ilvl w:val="0"/>
          <w:numId w:val="1"/>
        </w:numPr>
        <w:spacing w:after="0"/>
        <w:contextualSpacing/>
        <w:jc w:val="both"/>
        <w:rPr>
          <w:rFonts w:ascii="Arial" w:hAnsi="Arial" w:cs="Arial"/>
          <w:sz w:val="24"/>
          <w:szCs w:val="24"/>
        </w:rPr>
      </w:pPr>
      <w:r w:rsidRPr="321ECA10">
        <w:rPr>
          <w:rFonts w:ascii="Arial" w:hAnsi="Arial" w:cs="Arial"/>
          <w:sz w:val="24"/>
          <w:szCs w:val="24"/>
        </w:rPr>
        <w:t>ADJOURN</w:t>
      </w:r>
    </w:p>
    <w:p w:rsidR="00235C22" w:rsidP="00235C22" w:rsidRDefault="00235C22" w14:paraId="41B4C0BB" w14:textId="77777777">
      <w:pPr>
        <w:spacing w:after="0"/>
        <w:jc w:val="both"/>
        <w:rPr>
          <w:rFonts w:ascii="Arial" w:hAnsi="Arial" w:cs="Arial"/>
          <w:sz w:val="20"/>
          <w:szCs w:val="20"/>
        </w:rPr>
      </w:pPr>
    </w:p>
    <w:p w:rsidR="00235C22" w:rsidP="00235C22" w:rsidRDefault="00235C22" w14:paraId="4E528E3D" w14:textId="77777777">
      <w:pPr>
        <w:spacing w:after="0"/>
        <w:jc w:val="both"/>
        <w:rPr>
          <w:rFonts w:ascii="Arial" w:hAnsi="Arial" w:cs="Arial"/>
          <w:sz w:val="20"/>
          <w:szCs w:val="20"/>
        </w:rPr>
      </w:pPr>
      <w:r w:rsidRPr="008E0C71">
        <w:rPr>
          <w:rFonts w:ascii="Arial" w:hAnsi="Arial" w:cs="Arial"/>
          <w:sz w:val="20"/>
          <w:szCs w:val="20"/>
        </w:rPr>
        <w:t>FILED THIS ______________________ DAY OF____________________________, 2022</w:t>
      </w:r>
      <w:r w:rsidRPr="008E0C71">
        <w:rPr>
          <w:rFonts w:ascii="Arial" w:hAnsi="Arial" w:cs="Arial"/>
          <w:sz w:val="20"/>
          <w:szCs w:val="20"/>
        </w:rPr>
        <w:br/>
      </w:r>
      <w:r w:rsidRPr="008E0C71">
        <w:rPr>
          <w:rFonts w:ascii="Arial" w:hAnsi="Arial" w:cs="Arial"/>
          <w:sz w:val="20"/>
          <w:szCs w:val="20"/>
        </w:rPr>
        <w:t xml:space="preserve">POSTED ON THE BULLETIN BOARD IN THE LOBBY OF THE CLINTON CITY HALL ON __________________________________, 2022, __________________________________________ A.M./P.M. </w:t>
      </w:r>
    </w:p>
    <w:p w:rsidR="00235C22" w:rsidP="00235C22" w:rsidRDefault="00235C22" w14:paraId="50279EDD" w14:textId="77777777">
      <w:pPr>
        <w:spacing w:after="0"/>
        <w:jc w:val="both"/>
      </w:pPr>
      <w:r w:rsidRPr="008E0C71">
        <w:rPr>
          <w:rFonts w:ascii="Arial" w:hAnsi="Arial" w:cs="Arial"/>
          <w:sz w:val="20"/>
          <w:szCs w:val="20"/>
        </w:rPr>
        <w:t>__________________________________</w:t>
      </w:r>
      <w:r w:rsidRPr="008E0C71">
        <w:rPr>
          <w:sz w:val="20"/>
          <w:szCs w:val="20"/>
        </w:rPr>
        <w:br/>
      </w:r>
      <w:r w:rsidRPr="008E0C71">
        <w:rPr>
          <w:rFonts w:ascii="Arial" w:hAnsi="Arial" w:cs="Arial"/>
          <w:sz w:val="20"/>
          <w:szCs w:val="20"/>
        </w:rPr>
        <w:t>AMY E. JONES, CITY CLERK</w:t>
      </w:r>
    </w:p>
    <w:p w:rsidR="00235C22" w:rsidRDefault="00235C22" w14:paraId="60971822" w14:textId="77777777"/>
    <w:sectPr w:rsidR="00235C22" w:rsidSect="00C746FB">
      <w:headerReference w:type="default" r:id="rId7"/>
      <w:pgSz w:w="12240" w:h="15840" w:orient="portrait"/>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35C22" w:rsidP="00235C22" w:rsidRDefault="00235C22" w14:paraId="542923A3" w14:textId="77777777">
      <w:pPr>
        <w:spacing w:after="0" w:line="240" w:lineRule="auto"/>
      </w:pPr>
      <w:r>
        <w:separator/>
      </w:r>
    </w:p>
  </w:endnote>
  <w:endnote w:type="continuationSeparator" w:id="0">
    <w:p w:rsidR="00235C22" w:rsidP="00235C22" w:rsidRDefault="00235C22" w14:paraId="3CFC307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35C22" w:rsidP="00235C22" w:rsidRDefault="00235C22" w14:paraId="1D13E67F" w14:textId="77777777">
      <w:pPr>
        <w:spacing w:after="0" w:line="240" w:lineRule="auto"/>
      </w:pPr>
      <w:r>
        <w:separator/>
      </w:r>
    </w:p>
  </w:footnote>
  <w:footnote w:type="continuationSeparator" w:id="0">
    <w:p w:rsidR="00235C22" w:rsidP="00235C22" w:rsidRDefault="00235C22" w14:paraId="6C1157BD"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746FB" w:rsidP="00C746FB" w:rsidRDefault="00F27E5C" w14:paraId="1B0662EC" w14:textId="7CC7AA32">
    <w:pPr>
      <w:pStyle w:val="Default"/>
      <w:jc w:val="both"/>
      <w:rPr>
        <w:sz w:val="16"/>
        <w:szCs w:val="16"/>
      </w:rPr>
    </w:pPr>
    <w:r w:rsidRPr="00425EF4">
      <w:rPr>
        <w:sz w:val="16"/>
        <w:szCs w:val="16"/>
      </w:rPr>
      <w:t>RM</w:t>
    </w:r>
    <w:r>
      <w:rPr>
        <w:sz w:val="16"/>
        <w:szCs w:val="16"/>
      </w:rPr>
      <w:t>0</w:t>
    </w:r>
    <w:r>
      <w:rPr>
        <w:sz w:val="16"/>
        <w:szCs w:val="16"/>
      </w:rPr>
      <w:t>7/</w:t>
    </w:r>
    <w:r w:rsidR="00235C22">
      <w:rPr>
        <w:sz w:val="16"/>
        <w:szCs w:val="16"/>
      </w:rPr>
      <w:t>19</w:t>
    </w:r>
    <w:r>
      <w:rPr>
        <w:sz w:val="16"/>
        <w:szCs w:val="16"/>
      </w:rPr>
      <w:t>/2022</w:t>
    </w:r>
    <w:r w:rsidRPr="00942291">
      <w:rPr>
        <w:sz w:val="16"/>
        <w:szCs w:val="16"/>
      </w:rPr>
      <w:t xml:space="preserve"> </w:t>
    </w:r>
  </w:p>
  <w:p w:rsidRPr="00942291" w:rsidR="00C746FB" w:rsidP="00C746FB" w:rsidRDefault="00F27E5C" w14:paraId="5F0DBB05" w14:textId="77777777">
    <w:pPr>
      <w:pStyle w:val="Default"/>
      <w:jc w:val="both"/>
      <w:rPr>
        <w:color w:val="FF0000"/>
        <w:sz w:val="16"/>
        <w:szCs w:val="16"/>
      </w:rPr>
    </w:pPr>
    <w:r w:rsidRPr="00942291">
      <w:rPr>
        <w:color w:val="FF0000"/>
        <w:sz w:val="16"/>
        <w:szCs w:val="16"/>
      </w:rPr>
      <w:t>All items on this agenda, including but not limited to any agenda item concerning the adoption of any ordinance, resolution, contract, agreement, or any other item o</w:t>
    </w:r>
    <w:r w:rsidRPr="00942291">
      <w:rPr>
        <w:color w:val="FF0000"/>
        <w:sz w:val="16"/>
        <w:szCs w:val="16"/>
      </w:rPr>
      <w:t xml:space="preserve">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language with respect to each individual agenda item. Such amendme</w:t>
    </w:r>
    <w:r w:rsidRPr="00942291">
      <w:rPr>
        <w:color w:val="FF0000"/>
        <w:sz w:val="16"/>
        <w:szCs w:val="16"/>
      </w:rPr>
      <w:t xml:space="preserve">nts should be rationally related to the topic of the agenda item, or the governing body will be advised to continue the item. </w:t>
    </w:r>
  </w:p>
  <w:p w:rsidRPr="00942291" w:rsidR="00C746FB" w:rsidP="00C746FB" w:rsidRDefault="00F27E5C" w14:paraId="2CCC8D01" w14:textId="77777777">
    <w:pPr>
      <w:pStyle w:val="Default"/>
      <w:jc w:val="both"/>
      <w:rPr>
        <w:color w:val="FF0000"/>
        <w:sz w:val="16"/>
        <w:szCs w:val="16"/>
      </w:rPr>
    </w:pPr>
  </w:p>
  <w:p w:rsidRPr="00ED5A5D" w:rsidR="00C746FB" w:rsidP="00C746FB" w:rsidRDefault="00F27E5C" w14:paraId="3E4A1F34" w14:textId="77777777">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w:t>
    </w:r>
    <w:r w:rsidRPr="00942291">
      <w:rPr>
        <w:color w:val="FF0000"/>
        <w:sz w:val="16"/>
        <w:szCs w:val="16"/>
      </w:rPr>
      <w:t>ormation is needed to act on an item, the governing body may refer the matter to its City/Trust Manager, staff, attorney or to the recommending board, commission, or committee.</w:t>
    </w:r>
  </w:p>
  <w:p w:rsidRPr="00425EF4" w:rsidR="00C746FB" w:rsidRDefault="00F27E5C" w14:paraId="3C9BDE70" w14:textId="77777777">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F45CE4"/>
    <w:multiLevelType w:val="hybridMultilevel"/>
    <w:tmpl w:val="D26E40D0"/>
    <w:lvl w:ilvl="0" w:tplc="E480969E">
      <w:start w:val="1"/>
      <w:numFmt w:val="upperLetter"/>
      <w:lvlText w:val="%1."/>
      <w:lvlJc w:val="left"/>
      <w:pPr>
        <w:ind w:left="1080" w:hanging="360"/>
      </w:pPr>
      <w:rPr>
        <w:rFonts w:hint="default" w:ascii="Arial" w:hAnsi="Arial" w:cs="Arial"/>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hint="default" w:ascii="Arial" w:hAnsi="Arial" w:cs="Arial"/>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66598508">
    <w:abstractNumId w:val="0"/>
  </w:num>
  <w:num w:numId="2" w16cid:durableId="2093965935">
    <w:abstractNumId w:val="2"/>
  </w:num>
  <w:num w:numId="3" w16cid:durableId="225530477">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C22"/>
    <w:rsid w:val="00235C22"/>
    <w:rsid w:val="00DB0B96"/>
    <w:rsid w:val="00F27E5C"/>
    <w:rsid w:val="0E63274E"/>
    <w:rsid w:val="0E63274E"/>
    <w:rsid w:val="49C5CFA5"/>
    <w:rsid w:val="56E81AAC"/>
    <w:rsid w:val="763A0418"/>
    <w:rsid w:val="77D5D4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013FD"/>
  <w15:chartTrackingRefBased/>
  <w15:docId w15:val="{82A9FE5F-4460-4046-B95A-2FE13477156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35C22"/>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235C22"/>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235C22"/>
    <w:pPr>
      <w:tabs>
        <w:tab w:val="center" w:pos="4680"/>
        <w:tab w:val="right" w:pos="9360"/>
      </w:tabs>
      <w:spacing w:after="0" w:line="240" w:lineRule="auto"/>
    </w:pPr>
  </w:style>
  <w:style w:type="character" w:styleId="HeaderChar" w:customStyle="1">
    <w:name w:val="Header Char"/>
    <w:basedOn w:val="DefaultParagraphFont"/>
    <w:link w:val="Header"/>
    <w:uiPriority w:val="99"/>
    <w:rsid w:val="00235C22"/>
  </w:style>
  <w:style w:type="paragraph" w:styleId="Footer">
    <w:name w:val="footer"/>
    <w:basedOn w:val="Normal"/>
    <w:link w:val="FooterChar"/>
    <w:uiPriority w:val="99"/>
    <w:unhideWhenUsed/>
    <w:rsid w:val="00235C22"/>
    <w:pPr>
      <w:tabs>
        <w:tab w:val="center" w:pos="4680"/>
        <w:tab w:val="right" w:pos="9360"/>
      </w:tabs>
      <w:spacing w:after="0" w:line="240" w:lineRule="auto"/>
    </w:pPr>
  </w:style>
  <w:style w:type="character" w:styleId="FooterChar" w:customStyle="1">
    <w:name w:val="Footer Char"/>
    <w:basedOn w:val="DefaultParagraphFont"/>
    <w:link w:val="Footer"/>
    <w:uiPriority w:val="99"/>
    <w:rsid w:val="00235C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3C95264-A528-4C67-BC68-5FD2976F918E}"/>
</file>

<file path=customXml/itemProps2.xml><?xml version="1.0" encoding="utf-8"?>
<ds:datastoreItem xmlns:ds="http://schemas.openxmlformats.org/officeDocument/2006/customXml" ds:itemID="{836523F2-D4BC-4150-BF82-887BCB765D8B}"/>
</file>

<file path=customXml/itemProps3.xml><?xml version="1.0" encoding="utf-8"?>
<ds:datastoreItem xmlns:ds="http://schemas.openxmlformats.org/officeDocument/2006/customXml" ds:itemID="{A5F4B2F8-B068-4746-BB08-32ACDBEB457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2022-07-14T13:34:00Z</dcterms:created>
  <dcterms:modified xsi:type="dcterms:W3CDTF">2022-07-14T18:01:59Z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