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6E6AA" w14:textId="77777777" w:rsidR="001A67DF" w:rsidRPr="001A67DF" w:rsidRDefault="001A67DF" w:rsidP="001A67DF">
      <w:pPr>
        <w:spacing w:after="0"/>
        <w:jc w:val="center"/>
        <w:rPr>
          <w:rFonts w:ascii="Arial" w:hAnsi="Arial" w:cs="Arial"/>
          <w:b/>
          <w:bCs/>
          <w:sz w:val="24"/>
          <w:szCs w:val="24"/>
        </w:rPr>
      </w:pPr>
      <w:r w:rsidRPr="001A67DF">
        <w:rPr>
          <w:rFonts w:ascii="Arial" w:hAnsi="Arial" w:cs="Arial"/>
          <w:b/>
          <w:bCs/>
          <w:sz w:val="24"/>
          <w:szCs w:val="24"/>
        </w:rPr>
        <w:t xml:space="preserve">PUBLIC NOTICE OF A REGULAR MEETING OF </w:t>
      </w:r>
    </w:p>
    <w:p w14:paraId="2D7BC62D" w14:textId="77777777" w:rsidR="001A67DF" w:rsidRPr="001A67DF" w:rsidRDefault="001A67DF" w:rsidP="001A67DF">
      <w:pPr>
        <w:spacing w:after="0"/>
        <w:jc w:val="center"/>
        <w:rPr>
          <w:rFonts w:ascii="Arial" w:hAnsi="Arial" w:cs="Arial"/>
          <w:b/>
          <w:bCs/>
          <w:sz w:val="24"/>
          <w:szCs w:val="24"/>
        </w:rPr>
      </w:pPr>
      <w:r w:rsidRPr="001A67DF">
        <w:rPr>
          <w:rFonts w:ascii="Arial" w:hAnsi="Arial" w:cs="Arial"/>
          <w:b/>
          <w:bCs/>
          <w:sz w:val="24"/>
          <w:szCs w:val="24"/>
        </w:rPr>
        <w:t>THE CLINTON PUBLIC WORKS AUTHORITY</w:t>
      </w:r>
    </w:p>
    <w:p w14:paraId="006E6B97" w14:textId="77777777" w:rsidR="001A67DF" w:rsidRPr="001A67DF" w:rsidRDefault="001A67DF" w:rsidP="001A67DF">
      <w:pPr>
        <w:spacing w:after="0"/>
        <w:jc w:val="center"/>
        <w:rPr>
          <w:rFonts w:ascii="Arial" w:hAnsi="Arial" w:cs="Arial"/>
          <w:b/>
          <w:bCs/>
          <w:sz w:val="24"/>
          <w:szCs w:val="24"/>
        </w:rPr>
      </w:pPr>
      <w:r w:rsidRPr="001A67DF">
        <w:rPr>
          <w:rFonts w:ascii="Arial" w:hAnsi="Arial" w:cs="Arial"/>
          <w:b/>
          <w:bCs/>
          <w:sz w:val="24"/>
          <w:szCs w:val="24"/>
        </w:rPr>
        <w:t>CLINTON CITY HALL</w:t>
      </w:r>
    </w:p>
    <w:p w14:paraId="27223F06" w14:textId="4FA6A6E4" w:rsidR="001A67DF" w:rsidRPr="001A67DF" w:rsidRDefault="001A67DF" w:rsidP="001A67DF">
      <w:pPr>
        <w:spacing w:after="0"/>
        <w:jc w:val="center"/>
        <w:rPr>
          <w:rFonts w:ascii="Arial" w:hAnsi="Arial" w:cs="Arial"/>
          <w:b/>
          <w:bCs/>
          <w:sz w:val="24"/>
          <w:szCs w:val="24"/>
        </w:rPr>
      </w:pPr>
      <w:r w:rsidRPr="61FFCEFD">
        <w:rPr>
          <w:rFonts w:ascii="Arial" w:hAnsi="Arial" w:cs="Arial"/>
          <w:b/>
          <w:bCs/>
          <w:sz w:val="24"/>
          <w:szCs w:val="24"/>
        </w:rPr>
        <w:t>TUESDAY, APRIL 19, 2022, 5:30 P.M.</w:t>
      </w:r>
    </w:p>
    <w:p w14:paraId="712CAA76" w14:textId="3AB8B3FC" w:rsidR="61FFCEFD" w:rsidRDefault="61FFCEFD" w:rsidP="61FFCEFD">
      <w:pPr>
        <w:spacing w:after="0"/>
        <w:jc w:val="center"/>
        <w:rPr>
          <w:rFonts w:ascii="Arial" w:hAnsi="Arial" w:cs="Arial"/>
          <w:b/>
          <w:bCs/>
          <w:sz w:val="24"/>
          <w:szCs w:val="24"/>
        </w:rPr>
      </w:pPr>
    </w:p>
    <w:p w14:paraId="14DACCB8" w14:textId="4FADE5D9" w:rsidR="61FFCEFD" w:rsidRDefault="61FFCEFD" w:rsidP="61FFCEFD">
      <w:pPr>
        <w:spacing w:after="0"/>
        <w:jc w:val="center"/>
        <w:rPr>
          <w:rFonts w:ascii="Arial" w:hAnsi="Arial" w:cs="Arial"/>
          <w:b/>
          <w:bCs/>
          <w:sz w:val="24"/>
          <w:szCs w:val="24"/>
        </w:rPr>
      </w:pPr>
      <w:r w:rsidRPr="61FFCEFD">
        <w:rPr>
          <w:rFonts w:ascii="Arial" w:hAnsi="Arial" w:cs="Arial"/>
          <w:b/>
          <w:bCs/>
          <w:sz w:val="24"/>
          <w:szCs w:val="24"/>
        </w:rPr>
        <w:t>AGENDA</w:t>
      </w:r>
    </w:p>
    <w:p w14:paraId="67D88160" w14:textId="77777777" w:rsidR="001A67DF" w:rsidRPr="001A67DF" w:rsidRDefault="001A67DF" w:rsidP="001A67DF">
      <w:pPr>
        <w:spacing w:after="0"/>
        <w:jc w:val="center"/>
        <w:rPr>
          <w:rFonts w:ascii="Arial" w:hAnsi="Arial" w:cs="Arial"/>
          <w:b/>
          <w:bCs/>
          <w:sz w:val="24"/>
          <w:szCs w:val="24"/>
        </w:rPr>
      </w:pPr>
    </w:p>
    <w:p w14:paraId="77E82E0E" w14:textId="77777777" w:rsidR="001A67DF" w:rsidRPr="001A67DF" w:rsidRDefault="001A67DF" w:rsidP="001A67DF">
      <w:pPr>
        <w:numPr>
          <w:ilvl w:val="0"/>
          <w:numId w:val="1"/>
        </w:numPr>
        <w:contextualSpacing/>
        <w:rPr>
          <w:rFonts w:ascii="Arial" w:hAnsi="Arial" w:cs="Arial"/>
          <w:sz w:val="24"/>
          <w:szCs w:val="24"/>
        </w:rPr>
      </w:pPr>
      <w:r w:rsidRPr="001A67DF">
        <w:rPr>
          <w:rFonts w:ascii="Arial" w:hAnsi="Arial" w:cs="Arial"/>
          <w:sz w:val="24"/>
          <w:szCs w:val="24"/>
        </w:rPr>
        <w:t>CALL TO ORDER, OPENING PRAYER/PLEDGE OF ALLEGIANCE</w:t>
      </w:r>
    </w:p>
    <w:p w14:paraId="213BC014" w14:textId="77777777" w:rsidR="001A67DF" w:rsidRPr="001A67DF" w:rsidRDefault="001A67DF" w:rsidP="001A67DF">
      <w:pPr>
        <w:ind w:left="720"/>
        <w:contextualSpacing/>
        <w:jc w:val="both"/>
        <w:rPr>
          <w:rFonts w:ascii="Arial" w:hAnsi="Arial" w:cs="Arial"/>
          <w:sz w:val="24"/>
          <w:szCs w:val="24"/>
        </w:rPr>
      </w:pPr>
    </w:p>
    <w:p w14:paraId="0C4495D0" w14:textId="30528F55" w:rsidR="001A67DF" w:rsidRPr="001A67DF" w:rsidRDefault="001A67DF" w:rsidP="001A67DF">
      <w:pPr>
        <w:ind w:left="720"/>
        <w:contextualSpacing/>
        <w:jc w:val="both"/>
        <w:rPr>
          <w:rFonts w:ascii="Arial" w:hAnsi="Arial" w:cs="Arial"/>
          <w:sz w:val="24"/>
          <w:szCs w:val="24"/>
        </w:rPr>
      </w:pPr>
      <w:r w:rsidRPr="001A67DF">
        <w:rPr>
          <w:rFonts w:ascii="Arial" w:hAnsi="Arial" w:cs="Arial"/>
          <w:sz w:val="24"/>
          <w:szCs w:val="24"/>
        </w:rPr>
        <w:t>J</w:t>
      </w:r>
      <w:r>
        <w:rPr>
          <w:rFonts w:ascii="Arial" w:hAnsi="Arial" w:cs="Arial"/>
          <w:sz w:val="24"/>
          <w:szCs w:val="24"/>
        </w:rPr>
        <w:t>oel Miller</w:t>
      </w:r>
      <w:r w:rsidRPr="001A67DF">
        <w:rPr>
          <w:rFonts w:ascii="Arial" w:hAnsi="Arial" w:cs="Arial"/>
          <w:sz w:val="24"/>
          <w:szCs w:val="24"/>
        </w:rPr>
        <w:t>, First Christian Church</w:t>
      </w:r>
    </w:p>
    <w:p w14:paraId="3E33F82C" w14:textId="019232EA" w:rsidR="001A67DF" w:rsidRPr="001A67DF" w:rsidRDefault="001A67DF" w:rsidP="001A67DF">
      <w:pPr>
        <w:ind w:left="720"/>
        <w:contextualSpacing/>
        <w:jc w:val="both"/>
        <w:rPr>
          <w:rFonts w:ascii="Arial" w:hAnsi="Arial" w:cs="Arial"/>
          <w:sz w:val="24"/>
          <w:szCs w:val="24"/>
        </w:rPr>
      </w:pPr>
      <w:r>
        <w:rPr>
          <w:rFonts w:ascii="Arial" w:hAnsi="Arial" w:cs="Arial"/>
          <w:sz w:val="24"/>
          <w:szCs w:val="24"/>
        </w:rPr>
        <w:t>Don Miller</w:t>
      </w:r>
      <w:r w:rsidRPr="001A67DF">
        <w:rPr>
          <w:rFonts w:ascii="Arial" w:hAnsi="Arial" w:cs="Arial"/>
          <w:sz w:val="24"/>
          <w:szCs w:val="24"/>
        </w:rPr>
        <w:t xml:space="preserve">, </w:t>
      </w:r>
      <w:r>
        <w:rPr>
          <w:rFonts w:ascii="Arial" w:hAnsi="Arial" w:cs="Arial"/>
          <w:sz w:val="24"/>
          <w:szCs w:val="24"/>
        </w:rPr>
        <w:t>Post Commander</w:t>
      </w:r>
      <w:r w:rsidRPr="001A67DF">
        <w:rPr>
          <w:rFonts w:ascii="Arial" w:hAnsi="Arial" w:cs="Arial"/>
          <w:sz w:val="24"/>
          <w:szCs w:val="24"/>
        </w:rPr>
        <w:t>, American Legion, Post 41</w:t>
      </w:r>
    </w:p>
    <w:p w14:paraId="6AC47EE2" w14:textId="77777777" w:rsidR="001A67DF" w:rsidRPr="001A67DF" w:rsidRDefault="001A67DF" w:rsidP="001A67DF">
      <w:pPr>
        <w:ind w:left="720"/>
        <w:contextualSpacing/>
        <w:rPr>
          <w:rFonts w:ascii="Arial" w:hAnsi="Arial" w:cs="Arial"/>
          <w:sz w:val="16"/>
          <w:szCs w:val="16"/>
        </w:rPr>
      </w:pPr>
    </w:p>
    <w:p w14:paraId="0F448836" w14:textId="77777777" w:rsidR="001A67DF" w:rsidRPr="001A67DF" w:rsidRDefault="001A67DF" w:rsidP="001A67DF">
      <w:pPr>
        <w:numPr>
          <w:ilvl w:val="0"/>
          <w:numId w:val="1"/>
        </w:numPr>
        <w:contextualSpacing/>
        <w:rPr>
          <w:rFonts w:ascii="Arial" w:hAnsi="Arial" w:cs="Arial"/>
          <w:sz w:val="24"/>
          <w:szCs w:val="24"/>
        </w:rPr>
      </w:pPr>
      <w:r w:rsidRPr="001A67DF">
        <w:rPr>
          <w:rFonts w:ascii="Arial" w:hAnsi="Arial" w:cs="Arial"/>
          <w:sz w:val="24"/>
          <w:szCs w:val="24"/>
        </w:rPr>
        <w:t>CONSENT AGENDA</w:t>
      </w:r>
    </w:p>
    <w:p w14:paraId="532A2681" w14:textId="77777777" w:rsidR="001A67DF" w:rsidRPr="001A67DF" w:rsidRDefault="001A67DF" w:rsidP="001A67DF">
      <w:pPr>
        <w:ind w:left="720"/>
        <w:contextualSpacing/>
        <w:rPr>
          <w:rFonts w:ascii="Arial" w:hAnsi="Arial" w:cs="Arial"/>
          <w:sz w:val="20"/>
          <w:szCs w:val="20"/>
        </w:rPr>
      </w:pPr>
      <w:r w:rsidRPr="001A67DF">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1314071F" w14:textId="77777777" w:rsidR="001A67DF" w:rsidRPr="001A67DF" w:rsidRDefault="001A67DF" w:rsidP="001A67DF">
      <w:pPr>
        <w:ind w:left="720"/>
        <w:contextualSpacing/>
        <w:jc w:val="center"/>
        <w:rPr>
          <w:rFonts w:ascii="Arial" w:hAnsi="Arial" w:cs="Arial"/>
          <w:sz w:val="16"/>
          <w:szCs w:val="16"/>
        </w:rPr>
      </w:pPr>
    </w:p>
    <w:p w14:paraId="0261E517" w14:textId="6B6F97D1" w:rsidR="001A67DF" w:rsidRPr="001A67DF" w:rsidRDefault="001A67DF" w:rsidP="001A67DF">
      <w:pPr>
        <w:numPr>
          <w:ilvl w:val="0"/>
          <w:numId w:val="2"/>
        </w:numPr>
        <w:contextualSpacing/>
        <w:rPr>
          <w:rFonts w:ascii="Arial" w:hAnsi="Arial" w:cs="Arial"/>
          <w:sz w:val="24"/>
          <w:szCs w:val="24"/>
        </w:rPr>
      </w:pPr>
      <w:r w:rsidRPr="61FFCEFD">
        <w:rPr>
          <w:rFonts w:ascii="Arial" w:hAnsi="Arial" w:cs="Arial"/>
          <w:sz w:val="24"/>
          <w:szCs w:val="24"/>
        </w:rPr>
        <w:t>Minutes of the April 5, 2022, Regular Meeting</w:t>
      </w:r>
    </w:p>
    <w:p w14:paraId="55C9574D" w14:textId="77777777" w:rsidR="001A67DF" w:rsidRPr="001A67DF" w:rsidRDefault="001A67DF" w:rsidP="001A67DF">
      <w:pPr>
        <w:ind w:left="1080"/>
        <w:contextualSpacing/>
        <w:rPr>
          <w:rFonts w:ascii="Arial" w:hAnsi="Arial" w:cs="Arial"/>
          <w:sz w:val="16"/>
          <w:szCs w:val="16"/>
        </w:rPr>
      </w:pPr>
    </w:p>
    <w:p w14:paraId="282710F1" w14:textId="77777777" w:rsidR="001A67DF" w:rsidRPr="001A67DF" w:rsidRDefault="001A67DF" w:rsidP="001A67DF">
      <w:pPr>
        <w:numPr>
          <w:ilvl w:val="0"/>
          <w:numId w:val="1"/>
        </w:numPr>
        <w:contextualSpacing/>
        <w:rPr>
          <w:rFonts w:ascii="Arial" w:hAnsi="Arial" w:cs="Arial"/>
          <w:sz w:val="24"/>
          <w:szCs w:val="24"/>
        </w:rPr>
      </w:pPr>
      <w:r w:rsidRPr="001A67DF">
        <w:rPr>
          <w:rFonts w:ascii="Arial" w:hAnsi="Arial" w:cs="Arial"/>
          <w:sz w:val="24"/>
          <w:szCs w:val="24"/>
        </w:rPr>
        <w:t>DISCUSSION, CONSIDERATION, AND POSSIBLE ACTION REGARDING:</w:t>
      </w:r>
    </w:p>
    <w:p w14:paraId="7DC1AA77" w14:textId="77777777" w:rsidR="001A67DF" w:rsidRPr="001A67DF" w:rsidRDefault="001A67DF" w:rsidP="001A67DF">
      <w:pPr>
        <w:ind w:left="720"/>
        <w:contextualSpacing/>
        <w:rPr>
          <w:rFonts w:ascii="Arial" w:hAnsi="Arial" w:cs="Arial"/>
          <w:sz w:val="24"/>
          <w:szCs w:val="24"/>
        </w:rPr>
      </w:pPr>
    </w:p>
    <w:p w14:paraId="6897E74F" w14:textId="115EC170" w:rsidR="001A67DF" w:rsidRPr="001A67DF" w:rsidRDefault="001A67DF" w:rsidP="001A67DF">
      <w:pPr>
        <w:numPr>
          <w:ilvl w:val="0"/>
          <w:numId w:val="3"/>
        </w:numPr>
        <w:contextualSpacing/>
        <w:rPr>
          <w:rFonts w:ascii="Arial" w:hAnsi="Arial" w:cs="Arial"/>
          <w:sz w:val="24"/>
          <w:szCs w:val="24"/>
        </w:rPr>
      </w:pPr>
      <w:r w:rsidRPr="61FFCEFD">
        <w:rPr>
          <w:rFonts w:ascii="Arial" w:hAnsi="Arial" w:cs="Arial"/>
          <w:sz w:val="24"/>
          <w:szCs w:val="24"/>
        </w:rPr>
        <w:t xml:space="preserve">Engagement of the </w:t>
      </w:r>
      <w:proofErr w:type="spellStart"/>
      <w:r w:rsidRPr="61FFCEFD">
        <w:rPr>
          <w:rFonts w:ascii="Arial" w:hAnsi="Arial" w:cs="Arial"/>
          <w:sz w:val="24"/>
          <w:szCs w:val="24"/>
        </w:rPr>
        <w:t>Tisdal</w:t>
      </w:r>
      <w:proofErr w:type="spellEnd"/>
      <w:r w:rsidRPr="61FFCEFD">
        <w:rPr>
          <w:rFonts w:ascii="Arial" w:hAnsi="Arial" w:cs="Arial"/>
          <w:sz w:val="24"/>
          <w:szCs w:val="24"/>
        </w:rPr>
        <w:t xml:space="preserve"> Law Firm to Market Oil Wells </w:t>
      </w:r>
    </w:p>
    <w:p w14:paraId="149F4499" w14:textId="77777777" w:rsidR="001A67DF" w:rsidRPr="001A67DF" w:rsidRDefault="001A67DF" w:rsidP="001A67DF">
      <w:pPr>
        <w:ind w:left="720"/>
        <w:contextualSpacing/>
        <w:rPr>
          <w:rFonts w:ascii="Arial" w:hAnsi="Arial" w:cs="Arial"/>
          <w:sz w:val="24"/>
          <w:szCs w:val="24"/>
        </w:rPr>
      </w:pPr>
    </w:p>
    <w:p w14:paraId="3D175249" w14:textId="77777777" w:rsidR="001A67DF" w:rsidRPr="001A67DF" w:rsidRDefault="001A67DF" w:rsidP="001A67DF">
      <w:pPr>
        <w:numPr>
          <w:ilvl w:val="0"/>
          <w:numId w:val="1"/>
        </w:numPr>
        <w:contextualSpacing/>
        <w:rPr>
          <w:rFonts w:ascii="Arial" w:hAnsi="Arial" w:cs="Arial"/>
          <w:sz w:val="24"/>
          <w:szCs w:val="24"/>
        </w:rPr>
      </w:pPr>
      <w:r w:rsidRPr="001A67DF">
        <w:rPr>
          <w:rFonts w:ascii="Arial" w:hAnsi="Arial" w:cs="Arial"/>
          <w:sz w:val="24"/>
          <w:szCs w:val="24"/>
        </w:rPr>
        <w:t>NEW BUSINESS (If any, pursuant to Section 311.9 of the Oklahoma Open Meeting Act.)</w:t>
      </w:r>
    </w:p>
    <w:p w14:paraId="42BC96E8" w14:textId="77777777" w:rsidR="001A67DF" w:rsidRPr="001A67DF" w:rsidRDefault="001A67DF" w:rsidP="001A67DF">
      <w:pPr>
        <w:ind w:left="720"/>
        <w:contextualSpacing/>
        <w:rPr>
          <w:rFonts w:ascii="Arial" w:hAnsi="Arial" w:cs="Arial"/>
          <w:sz w:val="16"/>
          <w:szCs w:val="16"/>
        </w:rPr>
      </w:pPr>
    </w:p>
    <w:p w14:paraId="57F61AB2" w14:textId="77777777" w:rsidR="001A67DF" w:rsidRPr="001A67DF" w:rsidRDefault="001A67DF" w:rsidP="001A67DF">
      <w:pPr>
        <w:numPr>
          <w:ilvl w:val="0"/>
          <w:numId w:val="1"/>
        </w:numPr>
        <w:contextualSpacing/>
        <w:rPr>
          <w:rFonts w:ascii="Arial" w:hAnsi="Arial" w:cs="Arial"/>
          <w:sz w:val="24"/>
          <w:szCs w:val="24"/>
        </w:rPr>
      </w:pPr>
      <w:r w:rsidRPr="001A67DF">
        <w:rPr>
          <w:rFonts w:ascii="Arial" w:hAnsi="Arial" w:cs="Arial"/>
          <w:sz w:val="24"/>
          <w:szCs w:val="24"/>
        </w:rPr>
        <w:t>TRUSTEES’ COMMENTS</w:t>
      </w:r>
    </w:p>
    <w:p w14:paraId="176B0565" w14:textId="77777777" w:rsidR="001A67DF" w:rsidRPr="001A67DF" w:rsidRDefault="001A67DF" w:rsidP="001A67DF">
      <w:pPr>
        <w:ind w:left="720"/>
        <w:contextualSpacing/>
        <w:rPr>
          <w:rFonts w:ascii="Arial" w:hAnsi="Arial" w:cs="Arial"/>
          <w:sz w:val="16"/>
          <w:szCs w:val="16"/>
        </w:rPr>
      </w:pPr>
    </w:p>
    <w:p w14:paraId="7FBAA84A" w14:textId="77777777" w:rsidR="001A67DF" w:rsidRPr="001A67DF" w:rsidRDefault="001A67DF" w:rsidP="001A67DF">
      <w:pPr>
        <w:numPr>
          <w:ilvl w:val="0"/>
          <w:numId w:val="1"/>
        </w:numPr>
        <w:contextualSpacing/>
        <w:rPr>
          <w:rFonts w:ascii="Arial" w:hAnsi="Arial" w:cs="Arial"/>
          <w:sz w:val="24"/>
          <w:szCs w:val="24"/>
        </w:rPr>
      </w:pPr>
      <w:r w:rsidRPr="61FFCEFD">
        <w:rPr>
          <w:rFonts w:ascii="Arial" w:hAnsi="Arial" w:cs="Arial"/>
          <w:sz w:val="24"/>
          <w:szCs w:val="24"/>
        </w:rPr>
        <w:t>CITY MANAGER’S COMMENTS</w:t>
      </w:r>
    </w:p>
    <w:p w14:paraId="26D4D449" w14:textId="25F81A03" w:rsidR="61FFCEFD" w:rsidRDefault="61FFCEFD" w:rsidP="61FFCEFD">
      <w:pPr>
        <w:rPr>
          <w:rFonts w:ascii="Arial" w:hAnsi="Arial" w:cs="Arial"/>
          <w:sz w:val="24"/>
          <w:szCs w:val="24"/>
        </w:rPr>
      </w:pPr>
    </w:p>
    <w:p w14:paraId="36D70C5B" w14:textId="7950E8CA" w:rsidR="001A67DF" w:rsidRDefault="001A67DF" w:rsidP="001A67DF">
      <w:pPr>
        <w:numPr>
          <w:ilvl w:val="0"/>
          <w:numId w:val="1"/>
        </w:numPr>
        <w:contextualSpacing/>
        <w:jc w:val="both"/>
        <w:rPr>
          <w:rFonts w:ascii="Arial" w:hAnsi="Arial" w:cs="Arial"/>
          <w:sz w:val="24"/>
          <w:szCs w:val="24"/>
        </w:rPr>
      </w:pPr>
      <w:r w:rsidRPr="61FFCEFD">
        <w:rPr>
          <w:rFonts w:ascii="Arial" w:hAnsi="Arial" w:cs="Arial"/>
          <w:sz w:val="24"/>
          <w:szCs w:val="24"/>
        </w:rPr>
        <w:t>AUDIENCE PARTICIPATION (According to Audience Participation Decorum Guidelines at Clinton City Council Public Meetings effective: 2/14/2017)</w:t>
      </w:r>
    </w:p>
    <w:p w14:paraId="2FFF8C16" w14:textId="77777777" w:rsidR="001A67DF" w:rsidRPr="001A67DF" w:rsidRDefault="001A67DF" w:rsidP="001A67DF">
      <w:pPr>
        <w:ind w:left="720"/>
        <w:contextualSpacing/>
        <w:jc w:val="both"/>
        <w:rPr>
          <w:rFonts w:ascii="Arial" w:hAnsi="Arial" w:cs="Arial"/>
          <w:sz w:val="24"/>
          <w:szCs w:val="24"/>
        </w:rPr>
      </w:pPr>
    </w:p>
    <w:p w14:paraId="7301C111" w14:textId="79AE07D3" w:rsidR="001A67DF" w:rsidRDefault="001A67DF" w:rsidP="001A67DF">
      <w:pPr>
        <w:numPr>
          <w:ilvl w:val="0"/>
          <w:numId w:val="1"/>
        </w:numPr>
        <w:contextualSpacing/>
        <w:rPr>
          <w:rFonts w:ascii="Arial" w:hAnsi="Arial" w:cs="Arial"/>
          <w:sz w:val="24"/>
          <w:szCs w:val="24"/>
        </w:rPr>
      </w:pPr>
      <w:r w:rsidRPr="61FFCEFD">
        <w:rPr>
          <w:rFonts w:ascii="Arial" w:hAnsi="Arial" w:cs="Arial"/>
          <w:sz w:val="24"/>
          <w:szCs w:val="24"/>
        </w:rPr>
        <w:t>ADJOURN</w:t>
      </w:r>
    </w:p>
    <w:p w14:paraId="246F0FB5" w14:textId="77777777" w:rsidR="001A67DF" w:rsidRPr="001A67DF" w:rsidRDefault="001A67DF" w:rsidP="001A67DF">
      <w:pPr>
        <w:ind w:left="720"/>
        <w:contextualSpacing/>
        <w:rPr>
          <w:rFonts w:ascii="Arial" w:hAnsi="Arial" w:cs="Arial"/>
          <w:sz w:val="24"/>
          <w:szCs w:val="24"/>
        </w:rPr>
      </w:pPr>
    </w:p>
    <w:p w14:paraId="2558AA5B" w14:textId="77777777" w:rsidR="001A67DF" w:rsidRPr="001A67DF" w:rsidRDefault="001A67DF" w:rsidP="001A67DF">
      <w:pPr>
        <w:jc w:val="both"/>
        <w:rPr>
          <w:rFonts w:ascii="Arial" w:hAnsi="Arial" w:cs="Arial"/>
          <w:sz w:val="24"/>
          <w:szCs w:val="24"/>
        </w:rPr>
      </w:pPr>
      <w:r w:rsidRPr="001A67DF">
        <w:rPr>
          <w:rFonts w:ascii="Arial" w:hAnsi="Arial" w:cs="Arial"/>
          <w:sz w:val="24"/>
          <w:szCs w:val="24"/>
        </w:rPr>
        <w:t>FILED THIS ____________________ DAY OF _________________________, 2022</w:t>
      </w:r>
      <w:r w:rsidRPr="001A67DF">
        <w:rPr>
          <w:rFonts w:ascii="Arial" w:hAnsi="Arial" w:cs="Arial"/>
          <w:sz w:val="24"/>
          <w:szCs w:val="24"/>
        </w:rPr>
        <w:br/>
        <w:t>POSTED ON THE BULLETIN BOARD IN THE LOBBY OF THE CLINTON CITY HALL ON________________________, 2022, ___________________________A.M./P.M.</w:t>
      </w:r>
    </w:p>
    <w:p w14:paraId="1476B462" w14:textId="088F9632" w:rsidR="001A67DF" w:rsidRDefault="001A67DF" w:rsidP="00EF1D01">
      <w:pPr>
        <w:jc w:val="both"/>
      </w:pPr>
      <w:r w:rsidRPr="001A67DF">
        <w:rPr>
          <w:rFonts w:ascii="Arial" w:hAnsi="Arial" w:cs="Arial"/>
          <w:sz w:val="24"/>
          <w:szCs w:val="24"/>
        </w:rPr>
        <w:t>___________________________</w:t>
      </w:r>
      <w:r w:rsidRPr="001A67DF">
        <w:br/>
      </w:r>
      <w:r w:rsidRPr="001A67DF">
        <w:rPr>
          <w:rFonts w:ascii="Arial" w:hAnsi="Arial" w:cs="Arial"/>
          <w:sz w:val="24"/>
          <w:szCs w:val="24"/>
        </w:rPr>
        <w:t>AMY E. JONES, CITY CLERK</w:t>
      </w:r>
    </w:p>
    <w:sectPr w:rsidR="001A67DF">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46A82" w14:textId="77777777" w:rsidR="008607C3" w:rsidRDefault="008607C3" w:rsidP="001A67DF">
      <w:pPr>
        <w:spacing w:after="0" w:line="240" w:lineRule="auto"/>
      </w:pPr>
      <w:r>
        <w:separator/>
      </w:r>
    </w:p>
  </w:endnote>
  <w:endnote w:type="continuationSeparator" w:id="0">
    <w:p w14:paraId="30C85478" w14:textId="77777777" w:rsidR="008607C3" w:rsidRDefault="008607C3" w:rsidP="001A6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2E437" w14:textId="77777777" w:rsidR="008607C3" w:rsidRDefault="008607C3" w:rsidP="001A67DF">
      <w:pPr>
        <w:spacing w:after="0" w:line="240" w:lineRule="auto"/>
      </w:pPr>
      <w:r>
        <w:separator/>
      </w:r>
    </w:p>
  </w:footnote>
  <w:footnote w:type="continuationSeparator" w:id="0">
    <w:p w14:paraId="72E2205F" w14:textId="77777777" w:rsidR="008607C3" w:rsidRDefault="008607C3" w:rsidP="001A67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78DC4" w14:textId="39291849" w:rsidR="00D34382" w:rsidRPr="00D34382" w:rsidRDefault="008607C3" w:rsidP="00E72EC1">
    <w:pPr>
      <w:spacing w:line="240" w:lineRule="auto"/>
      <w:jc w:val="both"/>
      <w:rPr>
        <w:rFonts w:ascii="Calibri" w:eastAsia="Calibri" w:hAnsi="Calibri" w:cs="Calibri"/>
        <w:sz w:val="16"/>
        <w:szCs w:val="16"/>
      </w:rPr>
    </w:pPr>
    <w:r>
      <w:rPr>
        <w:rFonts w:ascii="Calibri" w:eastAsia="Calibri" w:hAnsi="Calibri" w:cs="Calibri"/>
        <w:sz w:val="16"/>
        <w:szCs w:val="16"/>
      </w:rPr>
      <w:t>PWA04/</w:t>
    </w:r>
    <w:r w:rsidR="001A67DF">
      <w:rPr>
        <w:rFonts w:ascii="Calibri" w:eastAsia="Calibri" w:hAnsi="Calibri" w:cs="Calibri"/>
        <w:sz w:val="16"/>
        <w:szCs w:val="16"/>
      </w:rPr>
      <w:t>19</w:t>
    </w:r>
    <w:r>
      <w:rPr>
        <w:rFonts w:ascii="Calibri" w:eastAsia="Calibri" w:hAnsi="Calibri" w:cs="Calibri"/>
        <w:sz w:val="16"/>
        <w:szCs w:val="16"/>
      </w:rPr>
      <w:t>/2022</w:t>
    </w:r>
  </w:p>
  <w:p w14:paraId="7AF64575" w14:textId="77777777" w:rsidR="00E72EC1" w:rsidRPr="001B0CE5" w:rsidRDefault="008607C3"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w:t>
    </w:r>
    <w:r w:rsidRPr="081BA771">
      <w:rPr>
        <w:rFonts w:ascii="Calibri" w:eastAsia="Calibri" w:hAnsi="Calibri" w:cs="Calibri"/>
        <w:color w:val="FF0000"/>
        <w:sz w:val="16"/>
        <w:szCs w:val="16"/>
      </w:rPr>
      <w:t xml:space="preserve">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language with respect to each individual agenda item. Such amendments should be rationally related to the topic of the agenda item, or the governing body wil</w:t>
    </w:r>
    <w:r w:rsidRPr="081BA771">
      <w:rPr>
        <w:rFonts w:ascii="Calibri" w:eastAsia="Calibri" w:hAnsi="Calibri" w:cs="Calibri"/>
        <w:color w:val="FF0000"/>
        <w:sz w:val="16"/>
        <w:szCs w:val="16"/>
      </w:rPr>
      <w:t xml:space="preserve">l be advised to continue the item. </w:t>
    </w:r>
  </w:p>
  <w:p w14:paraId="54D38E9E" w14:textId="77777777" w:rsidR="00E72EC1" w:rsidRDefault="008607C3"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w:t>
    </w:r>
    <w:r w:rsidRPr="081BA771">
      <w:rPr>
        <w:rFonts w:ascii="Calibri" w:eastAsia="Calibri" w:hAnsi="Calibri" w:cs="Calibri"/>
        <w:color w:val="FF0000"/>
        <w:sz w:val="16"/>
        <w:szCs w:val="16"/>
      </w:rPr>
      <w:t>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603571"/>
    <w:multiLevelType w:val="hybridMultilevel"/>
    <w:tmpl w:val="9EDAA460"/>
    <w:lvl w:ilvl="0" w:tplc="8722A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6620475">
    <w:abstractNumId w:val="2"/>
  </w:num>
  <w:num w:numId="2" w16cid:durableId="995845033">
    <w:abstractNumId w:val="0"/>
  </w:num>
  <w:num w:numId="3" w16cid:durableId="416287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7DF"/>
    <w:rsid w:val="001A67DF"/>
    <w:rsid w:val="003C7AF5"/>
    <w:rsid w:val="003F27D2"/>
    <w:rsid w:val="008607C3"/>
    <w:rsid w:val="00917E85"/>
    <w:rsid w:val="00EB752E"/>
    <w:rsid w:val="00EF1D01"/>
    <w:rsid w:val="0932BBAA"/>
    <w:rsid w:val="1EFA125B"/>
    <w:rsid w:val="32DB8250"/>
    <w:rsid w:val="525B8E91"/>
    <w:rsid w:val="55932F53"/>
    <w:rsid w:val="61FFCEFD"/>
    <w:rsid w:val="7AC57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D9114"/>
  <w15:chartTrackingRefBased/>
  <w15:docId w15:val="{3CA93ECF-2B8F-4181-930B-B9C854FA2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67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67DF"/>
  </w:style>
  <w:style w:type="paragraph" w:styleId="Footer">
    <w:name w:val="footer"/>
    <w:basedOn w:val="Normal"/>
    <w:link w:val="FooterChar"/>
    <w:uiPriority w:val="99"/>
    <w:unhideWhenUsed/>
    <w:rsid w:val="001A67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67DF"/>
  </w:style>
  <w:style w:type="paragraph" w:styleId="ListParagraph">
    <w:name w:val="List Paragraph"/>
    <w:basedOn w:val="Normal"/>
    <w:uiPriority w:val="34"/>
    <w:qFormat/>
    <w:rsid w:val="001A67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D5919E-19DA-4783-82B8-158E38C11743}">
  <ds:schemaRefs>
    <ds:schemaRef ds:uri="http://schemas.microsoft.com/sharepoint/v3/contenttype/forms"/>
  </ds:schemaRefs>
</ds:datastoreItem>
</file>

<file path=customXml/itemProps2.xml><?xml version="1.0" encoding="utf-8"?>
<ds:datastoreItem xmlns:ds="http://schemas.openxmlformats.org/officeDocument/2006/customXml" ds:itemID="{35B9C892-B414-4C4F-ADB3-3583F78D6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9FA147-59BD-41E9-AD03-F5CE545E6FB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185</Words>
  <Characters>1061</Characters>
  <Application>Microsoft Office Word</Application>
  <DocSecurity>0</DocSecurity>
  <Lines>8</Lines>
  <Paragraphs>2</Paragraphs>
  <ScaleCrop>false</ScaleCrop>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2022-04-15T20:13:00Z</cp:lastPrinted>
  <dcterms:created xsi:type="dcterms:W3CDTF">2022-04-13T20:57:00Z</dcterms:created>
  <dcterms:modified xsi:type="dcterms:W3CDTF">2022-04-15T21:08:00Z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