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76AA7D" w14:textId="77777777" w:rsidR="000A7917" w:rsidRPr="00623D04" w:rsidRDefault="000A7917" w:rsidP="000A7917">
      <w:pPr>
        <w:spacing w:after="0"/>
        <w:jc w:val="center"/>
        <w:rPr>
          <w:rFonts w:ascii="Arial" w:hAnsi="Arial" w:cs="Arial"/>
          <w:b/>
          <w:bCs/>
          <w:sz w:val="24"/>
          <w:szCs w:val="24"/>
        </w:rPr>
      </w:pPr>
      <w:r w:rsidRPr="00623D04">
        <w:rPr>
          <w:rFonts w:ascii="Arial" w:hAnsi="Arial" w:cs="Arial"/>
          <w:b/>
          <w:bCs/>
          <w:sz w:val="24"/>
          <w:szCs w:val="24"/>
        </w:rPr>
        <w:t>PUBLIC NOTICE OF</w:t>
      </w:r>
      <w:r>
        <w:rPr>
          <w:rFonts w:ascii="Arial" w:hAnsi="Arial" w:cs="Arial"/>
          <w:b/>
          <w:bCs/>
          <w:sz w:val="24"/>
          <w:szCs w:val="24"/>
        </w:rPr>
        <w:t xml:space="preserve"> </w:t>
      </w:r>
      <w:r w:rsidRPr="43940FD7">
        <w:rPr>
          <w:rFonts w:ascii="Arial" w:hAnsi="Arial" w:cs="Arial"/>
          <w:b/>
          <w:bCs/>
          <w:sz w:val="24"/>
          <w:szCs w:val="24"/>
        </w:rPr>
        <w:t xml:space="preserve">A </w:t>
      </w:r>
      <w:r>
        <w:rPr>
          <w:rFonts w:ascii="Arial" w:hAnsi="Arial" w:cs="Arial"/>
          <w:b/>
          <w:bCs/>
          <w:sz w:val="24"/>
          <w:szCs w:val="24"/>
        </w:rPr>
        <w:t>REGULAR</w:t>
      </w:r>
      <w:r w:rsidRPr="00623D04">
        <w:rPr>
          <w:rFonts w:ascii="Arial" w:hAnsi="Arial" w:cs="Arial"/>
          <w:b/>
          <w:bCs/>
          <w:sz w:val="24"/>
          <w:szCs w:val="24"/>
        </w:rPr>
        <w:t xml:space="preserve"> MEETING</w:t>
      </w:r>
      <w:r>
        <w:rPr>
          <w:rFonts w:ascii="Arial" w:hAnsi="Arial" w:cs="Arial"/>
          <w:b/>
          <w:bCs/>
          <w:sz w:val="24"/>
          <w:szCs w:val="24"/>
        </w:rPr>
        <w:t xml:space="preserve"> </w:t>
      </w:r>
    </w:p>
    <w:p w14:paraId="4D7763D6" w14:textId="77777777" w:rsidR="000A7917" w:rsidRPr="00623D04" w:rsidRDefault="000A7917" w:rsidP="000A7917">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783DEE44" w14:textId="21C52947" w:rsidR="000A7917" w:rsidRPr="00623D04" w:rsidRDefault="000A7917" w:rsidP="000A7917">
      <w:pPr>
        <w:spacing w:after="0"/>
        <w:jc w:val="center"/>
        <w:rPr>
          <w:rFonts w:ascii="Arial" w:hAnsi="Arial" w:cs="Arial"/>
          <w:b/>
          <w:bCs/>
          <w:sz w:val="24"/>
          <w:szCs w:val="24"/>
        </w:rPr>
      </w:pPr>
      <w:r w:rsidRPr="00623D04">
        <w:rPr>
          <w:rFonts w:ascii="Arial" w:hAnsi="Arial" w:cs="Arial"/>
          <w:b/>
          <w:bCs/>
          <w:sz w:val="24"/>
          <w:szCs w:val="24"/>
        </w:rPr>
        <w:t>TUESDAY,</w:t>
      </w:r>
      <w:r>
        <w:rPr>
          <w:rFonts w:ascii="Arial" w:hAnsi="Arial" w:cs="Arial"/>
          <w:b/>
          <w:bCs/>
          <w:sz w:val="24"/>
          <w:szCs w:val="24"/>
        </w:rPr>
        <w:t xml:space="preserve"> </w:t>
      </w:r>
      <w:r>
        <w:rPr>
          <w:rFonts w:ascii="Arial" w:hAnsi="Arial" w:cs="Arial"/>
          <w:b/>
          <w:bCs/>
          <w:sz w:val="24"/>
          <w:szCs w:val="24"/>
        </w:rPr>
        <w:t>MARCH 1</w:t>
      </w:r>
      <w:r w:rsidRPr="00623D04">
        <w:rPr>
          <w:rFonts w:ascii="Arial" w:hAnsi="Arial" w:cs="Arial"/>
          <w:b/>
          <w:bCs/>
          <w:sz w:val="24"/>
          <w:szCs w:val="24"/>
        </w:rPr>
        <w:t>, 202</w:t>
      </w:r>
      <w:r>
        <w:rPr>
          <w:rFonts w:ascii="Arial" w:hAnsi="Arial" w:cs="Arial"/>
          <w:b/>
          <w:bCs/>
          <w:sz w:val="24"/>
          <w:szCs w:val="24"/>
        </w:rPr>
        <w:t>2</w:t>
      </w:r>
      <w:r w:rsidRPr="00623D04">
        <w:rPr>
          <w:rFonts w:ascii="Arial" w:hAnsi="Arial" w:cs="Arial"/>
          <w:b/>
          <w:bCs/>
          <w:sz w:val="24"/>
          <w:szCs w:val="24"/>
        </w:rPr>
        <w:t>, 5:30 P.M.</w:t>
      </w:r>
    </w:p>
    <w:p w14:paraId="7AEAAB9F" w14:textId="77777777" w:rsidR="000A7917" w:rsidRDefault="000A7917" w:rsidP="000A7917">
      <w:pPr>
        <w:spacing w:after="0"/>
        <w:jc w:val="center"/>
        <w:rPr>
          <w:rFonts w:ascii="Arial" w:hAnsi="Arial" w:cs="Arial"/>
          <w:b/>
          <w:bCs/>
          <w:sz w:val="24"/>
          <w:szCs w:val="24"/>
        </w:rPr>
      </w:pPr>
      <w:r w:rsidRPr="00623D04">
        <w:rPr>
          <w:rFonts w:ascii="Arial" w:hAnsi="Arial" w:cs="Arial"/>
          <w:b/>
          <w:bCs/>
          <w:sz w:val="24"/>
          <w:szCs w:val="24"/>
        </w:rPr>
        <w:t>CLINTON CITY HALL</w:t>
      </w:r>
    </w:p>
    <w:p w14:paraId="17C6FBF5" w14:textId="77777777" w:rsidR="000A7917" w:rsidRPr="00623D04" w:rsidRDefault="000A7917" w:rsidP="000A7917">
      <w:pPr>
        <w:spacing w:after="0"/>
        <w:jc w:val="center"/>
        <w:rPr>
          <w:rFonts w:ascii="Arial" w:hAnsi="Arial" w:cs="Arial"/>
          <w:b/>
          <w:bCs/>
          <w:sz w:val="24"/>
          <w:szCs w:val="24"/>
        </w:rPr>
      </w:pPr>
      <w:r>
        <w:rPr>
          <w:rFonts w:ascii="Arial" w:hAnsi="Arial" w:cs="Arial"/>
          <w:b/>
          <w:bCs/>
          <w:sz w:val="24"/>
          <w:szCs w:val="24"/>
        </w:rPr>
        <w:t>AGENDA</w:t>
      </w:r>
    </w:p>
    <w:p w14:paraId="47BCAFF5" w14:textId="77777777" w:rsidR="000A7917" w:rsidRPr="00623D04" w:rsidRDefault="000A7917" w:rsidP="000A7917">
      <w:pPr>
        <w:spacing w:after="0"/>
        <w:jc w:val="center"/>
        <w:rPr>
          <w:rFonts w:ascii="Arial" w:hAnsi="Arial" w:cs="Arial"/>
          <w:b/>
          <w:bCs/>
          <w:sz w:val="16"/>
          <w:szCs w:val="16"/>
        </w:rPr>
      </w:pPr>
    </w:p>
    <w:p w14:paraId="2CB72E8F" w14:textId="77777777" w:rsidR="000A7917" w:rsidRPr="00623D04" w:rsidRDefault="000A7917" w:rsidP="000A7917">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0A81F4A7" w14:textId="77777777" w:rsidR="000A7917" w:rsidRPr="00623D04" w:rsidRDefault="000A7917" w:rsidP="000A7917">
      <w:pPr>
        <w:ind w:left="720"/>
        <w:contextualSpacing/>
        <w:jc w:val="both"/>
        <w:rPr>
          <w:rFonts w:ascii="Arial" w:hAnsi="Arial" w:cs="Arial"/>
          <w:sz w:val="16"/>
          <w:szCs w:val="16"/>
        </w:rPr>
      </w:pPr>
    </w:p>
    <w:p w14:paraId="36934FD5" w14:textId="1BDEF627" w:rsidR="000A7917" w:rsidRDefault="000A7917" w:rsidP="000A7917">
      <w:pPr>
        <w:ind w:left="720"/>
        <w:contextualSpacing/>
        <w:jc w:val="both"/>
        <w:rPr>
          <w:rFonts w:ascii="Arial" w:hAnsi="Arial" w:cs="Arial"/>
          <w:sz w:val="24"/>
          <w:szCs w:val="24"/>
        </w:rPr>
      </w:pPr>
      <w:r>
        <w:rPr>
          <w:rFonts w:ascii="Arial" w:hAnsi="Arial" w:cs="Arial"/>
          <w:sz w:val="24"/>
          <w:szCs w:val="24"/>
        </w:rPr>
        <w:t>Da</w:t>
      </w:r>
      <w:r>
        <w:rPr>
          <w:rFonts w:ascii="Arial" w:hAnsi="Arial" w:cs="Arial"/>
          <w:sz w:val="24"/>
          <w:szCs w:val="24"/>
        </w:rPr>
        <w:t>kota Denison, First Baptist Church</w:t>
      </w:r>
    </w:p>
    <w:p w14:paraId="4C6A7BD0" w14:textId="77777777" w:rsidR="000A7917" w:rsidRPr="00C52622" w:rsidRDefault="000A7917" w:rsidP="000A7917">
      <w:pPr>
        <w:ind w:left="720"/>
        <w:contextualSpacing/>
        <w:jc w:val="both"/>
        <w:rPr>
          <w:rFonts w:ascii="Arial" w:hAnsi="Arial" w:cs="Arial"/>
          <w:sz w:val="24"/>
          <w:szCs w:val="24"/>
        </w:rPr>
      </w:pPr>
      <w:r>
        <w:rPr>
          <w:rFonts w:ascii="Arial" w:hAnsi="Arial" w:cs="Arial"/>
          <w:sz w:val="24"/>
          <w:szCs w:val="24"/>
        </w:rPr>
        <w:t xml:space="preserve">Don Miller, Post Commander, </w:t>
      </w:r>
      <w:r w:rsidRPr="00C52622">
        <w:rPr>
          <w:rFonts w:ascii="Arial" w:hAnsi="Arial" w:cs="Arial"/>
          <w:sz w:val="24"/>
          <w:szCs w:val="24"/>
        </w:rPr>
        <w:t>American Legion, Post 41</w:t>
      </w:r>
    </w:p>
    <w:p w14:paraId="2C1CC7CF" w14:textId="77777777" w:rsidR="000A7917" w:rsidRPr="00623D04" w:rsidRDefault="000A7917" w:rsidP="000A7917">
      <w:pPr>
        <w:ind w:left="720"/>
        <w:contextualSpacing/>
        <w:jc w:val="both"/>
        <w:rPr>
          <w:rFonts w:ascii="Arial" w:hAnsi="Arial" w:cs="Arial"/>
          <w:sz w:val="16"/>
          <w:szCs w:val="16"/>
        </w:rPr>
      </w:pPr>
    </w:p>
    <w:p w14:paraId="672A2398" w14:textId="77777777" w:rsidR="000A7917" w:rsidRPr="00623D04" w:rsidRDefault="000A7917" w:rsidP="000A7917">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56A45E6D" w14:textId="77777777" w:rsidR="000A7917" w:rsidRPr="00623D04" w:rsidRDefault="000A7917" w:rsidP="000A7917">
      <w:pPr>
        <w:ind w:left="720"/>
        <w:contextualSpacing/>
        <w:jc w:val="both"/>
        <w:rPr>
          <w:rFonts w:ascii="Arial" w:hAnsi="Arial" w:cs="Arial"/>
          <w:sz w:val="24"/>
          <w:szCs w:val="24"/>
        </w:rPr>
      </w:pPr>
      <w:r w:rsidRPr="00623D04">
        <w:rPr>
          <w:rFonts w:ascii="Arial" w:hAnsi="Arial" w:cs="Arial"/>
          <w:sz w:val="24"/>
          <w:szCs w:val="24"/>
        </w:rPr>
        <w:t>(This item is placed on the agenda so the Clinton City Council, by unanimous consent, can designate those routine items they wish to be approved by one motion.  If an item does not meet the approval of all members, that item will be heard in regular order.)</w:t>
      </w:r>
    </w:p>
    <w:p w14:paraId="7AC75E20" w14:textId="77777777" w:rsidR="000A7917" w:rsidRPr="00623D04" w:rsidRDefault="000A7917" w:rsidP="000A7917">
      <w:pPr>
        <w:ind w:left="720"/>
        <w:contextualSpacing/>
        <w:jc w:val="both"/>
        <w:rPr>
          <w:rFonts w:ascii="Arial" w:hAnsi="Arial" w:cs="Arial"/>
          <w:sz w:val="16"/>
          <w:szCs w:val="16"/>
        </w:rPr>
      </w:pPr>
    </w:p>
    <w:p w14:paraId="4D72EC5B" w14:textId="440E6BA4" w:rsidR="000A7917" w:rsidRDefault="000A7917" w:rsidP="000A7917">
      <w:pPr>
        <w:numPr>
          <w:ilvl w:val="0"/>
          <w:numId w:val="2"/>
        </w:numPr>
        <w:contextualSpacing/>
        <w:jc w:val="both"/>
        <w:rPr>
          <w:rFonts w:ascii="Arial" w:hAnsi="Arial" w:cs="Arial"/>
          <w:sz w:val="24"/>
          <w:szCs w:val="24"/>
        </w:rPr>
      </w:pPr>
      <w:r w:rsidRPr="00623D04">
        <w:rPr>
          <w:rFonts w:ascii="Arial" w:hAnsi="Arial" w:cs="Arial"/>
          <w:sz w:val="24"/>
          <w:szCs w:val="24"/>
        </w:rPr>
        <w:t xml:space="preserve">Minutes from </w:t>
      </w:r>
      <w:r>
        <w:rPr>
          <w:rFonts w:ascii="Arial" w:hAnsi="Arial" w:cs="Arial"/>
          <w:sz w:val="24"/>
          <w:szCs w:val="24"/>
        </w:rPr>
        <w:t xml:space="preserve">February 1, </w:t>
      </w:r>
      <w:r w:rsidRPr="00623D04">
        <w:rPr>
          <w:rFonts w:ascii="Arial" w:hAnsi="Arial" w:cs="Arial"/>
          <w:sz w:val="24"/>
          <w:szCs w:val="24"/>
        </w:rPr>
        <w:t>2021 Regular Meeting</w:t>
      </w:r>
    </w:p>
    <w:p w14:paraId="4CE24D47" w14:textId="4811ED39" w:rsidR="000A7917" w:rsidRPr="00623D04" w:rsidRDefault="00267E33" w:rsidP="000A7917">
      <w:pPr>
        <w:numPr>
          <w:ilvl w:val="0"/>
          <w:numId w:val="2"/>
        </w:numPr>
        <w:contextualSpacing/>
        <w:jc w:val="both"/>
        <w:rPr>
          <w:rFonts w:ascii="Arial" w:hAnsi="Arial" w:cs="Arial"/>
          <w:sz w:val="24"/>
          <w:szCs w:val="24"/>
        </w:rPr>
      </w:pPr>
      <w:r>
        <w:rPr>
          <w:rFonts w:ascii="Arial" w:hAnsi="Arial" w:cs="Arial"/>
          <w:sz w:val="24"/>
          <w:szCs w:val="24"/>
        </w:rPr>
        <w:t xml:space="preserve">Consider </w:t>
      </w:r>
      <w:r w:rsidR="000A7917" w:rsidRPr="4951293A">
        <w:rPr>
          <w:rFonts w:ascii="Arial" w:hAnsi="Arial" w:cs="Arial"/>
          <w:sz w:val="24"/>
          <w:szCs w:val="24"/>
        </w:rPr>
        <w:t>Claims</w:t>
      </w:r>
    </w:p>
    <w:p w14:paraId="20BB7E0D" w14:textId="77777777" w:rsidR="000A7917" w:rsidRPr="00EA5410" w:rsidRDefault="000A7917" w:rsidP="000A7917">
      <w:pPr>
        <w:pStyle w:val="ListParagraph"/>
        <w:numPr>
          <w:ilvl w:val="0"/>
          <w:numId w:val="1"/>
        </w:numPr>
        <w:jc w:val="both"/>
        <w:rPr>
          <w:rFonts w:eastAsiaTheme="minorEastAsia"/>
          <w:sz w:val="24"/>
          <w:szCs w:val="24"/>
        </w:rPr>
      </w:pPr>
      <w:r w:rsidRPr="00623D04">
        <w:rPr>
          <w:rFonts w:ascii="Arial" w:hAnsi="Arial" w:cs="Arial"/>
          <w:sz w:val="24"/>
          <w:szCs w:val="24"/>
        </w:rPr>
        <w:t>DISCUSSION, CONSIDERATION, AND POSSIBLE ACTION REGARDING:</w:t>
      </w:r>
    </w:p>
    <w:p w14:paraId="53DF89B8" w14:textId="77777777" w:rsidR="000A7917" w:rsidRPr="00D54D4B" w:rsidRDefault="000A7917" w:rsidP="000A7917">
      <w:pPr>
        <w:pStyle w:val="ListParagraph"/>
        <w:jc w:val="both"/>
        <w:rPr>
          <w:rFonts w:ascii="Arial" w:hAnsi="Arial" w:cs="Arial"/>
          <w:sz w:val="16"/>
          <w:szCs w:val="16"/>
        </w:rPr>
      </w:pPr>
    </w:p>
    <w:p w14:paraId="41B33F3F" w14:textId="77777777" w:rsidR="000A7917" w:rsidRPr="00623D04" w:rsidRDefault="000A7917" w:rsidP="000A7917">
      <w:pPr>
        <w:numPr>
          <w:ilvl w:val="0"/>
          <w:numId w:val="1"/>
        </w:numPr>
        <w:contextualSpacing/>
        <w:jc w:val="both"/>
        <w:rPr>
          <w:rFonts w:ascii="Arial" w:hAnsi="Arial" w:cs="Arial"/>
          <w:sz w:val="24"/>
          <w:szCs w:val="24"/>
        </w:rPr>
      </w:pPr>
      <w:r w:rsidRPr="00623D04">
        <w:rPr>
          <w:rFonts w:ascii="Arial" w:hAnsi="Arial" w:cs="Arial"/>
          <w:sz w:val="24"/>
          <w:szCs w:val="24"/>
        </w:rPr>
        <w:t>NEW BUSINESS (If any, pursuant to Section 311.9 of the Oklahoma Open Meeting Act.)</w:t>
      </w:r>
    </w:p>
    <w:p w14:paraId="148E20D7" w14:textId="77777777" w:rsidR="000A7917" w:rsidRPr="00EB6834" w:rsidRDefault="000A7917" w:rsidP="000A7917">
      <w:pPr>
        <w:ind w:left="720"/>
        <w:contextualSpacing/>
        <w:jc w:val="both"/>
        <w:rPr>
          <w:rFonts w:ascii="Arial" w:hAnsi="Arial" w:cs="Arial"/>
          <w:sz w:val="16"/>
          <w:szCs w:val="16"/>
        </w:rPr>
      </w:pPr>
    </w:p>
    <w:p w14:paraId="2B8EA07D" w14:textId="77777777" w:rsidR="000A7917" w:rsidRPr="00623D04" w:rsidRDefault="000A7917" w:rsidP="000A7917">
      <w:pPr>
        <w:numPr>
          <w:ilvl w:val="0"/>
          <w:numId w:val="1"/>
        </w:numPr>
        <w:contextualSpacing/>
        <w:jc w:val="both"/>
        <w:rPr>
          <w:rFonts w:ascii="Arial" w:hAnsi="Arial" w:cs="Arial"/>
          <w:sz w:val="24"/>
          <w:szCs w:val="24"/>
        </w:rPr>
      </w:pPr>
      <w:r w:rsidRPr="00623D04">
        <w:rPr>
          <w:rFonts w:ascii="Arial" w:hAnsi="Arial" w:cs="Arial"/>
          <w:sz w:val="24"/>
          <w:szCs w:val="24"/>
        </w:rPr>
        <w:t>COUNCIL COMMENTS</w:t>
      </w:r>
    </w:p>
    <w:p w14:paraId="19AFA0B9" w14:textId="77777777" w:rsidR="000A7917" w:rsidRPr="00EB6834" w:rsidRDefault="000A7917" w:rsidP="000A7917">
      <w:pPr>
        <w:ind w:left="720"/>
        <w:contextualSpacing/>
        <w:jc w:val="both"/>
        <w:rPr>
          <w:rFonts w:ascii="Arial" w:hAnsi="Arial" w:cs="Arial"/>
          <w:sz w:val="16"/>
          <w:szCs w:val="16"/>
        </w:rPr>
      </w:pPr>
    </w:p>
    <w:p w14:paraId="01B58D5C" w14:textId="77777777" w:rsidR="000A7917" w:rsidRPr="00623D04" w:rsidRDefault="000A7917" w:rsidP="000A7917">
      <w:pPr>
        <w:numPr>
          <w:ilvl w:val="0"/>
          <w:numId w:val="1"/>
        </w:numPr>
        <w:contextualSpacing/>
        <w:jc w:val="both"/>
        <w:rPr>
          <w:rFonts w:ascii="Arial" w:hAnsi="Arial" w:cs="Arial"/>
          <w:sz w:val="24"/>
          <w:szCs w:val="24"/>
        </w:rPr>
      </w:pPr>
      <w:r w:rsidRPr="00623D04">
        <w:rPr>
          <w:rFonts w:ascii="Arial" w:hAnsi="Arial" w:cs="Arial"/>
          <w:sz w:val="24"/>
          <w:szCs w:val="24"/>
        </w:rPr>
        <w:t>CITY MANAGER’S COMMENTS</w:t>
      </w:r>
    </w:p>
    <w:p w14:paraId="2CFCC615" w14:textId="77777777" w:rsidR="000A7917" w:rsidRPr="00EB6834" w:rsidRDefault="000A7917" w:rsidP="000A7917">
      <w:pPr>
        <w:ind w:left="720"/>
        <w:contextualSpacing/>
        <w:jc w:val="both"/>
        <w:rPr>
          <w:rFonts w:ascii="Arial" w:hAnsi="Arial" w:cs="Arial"/>
          <w:sz w:val="16"/>
          <w:szCs w:val="16"/>
        </w:rPr>
      </w:pPr>
    </w:p>
    <w:p w14:paraId="7847EE4B" w14:textId="77777777" w:rsidR="000A7917" w:rsidRPr="00623D04" w:rsidRDefault="000A7917" w:rsidP="000A7917">
      <w:pPr>
        <w:numPr>
          <w:ilvl w:val="0"/>
          <w:numId w:val="1"/>
        </w:numPr>
        <w:contextualSpacing/>
        <w:jc w:val="both"/>
        <w:rPr>
          <w:rFonts w:ascii="Arial" w:hAnsi="Arial" w:cs="Arial"/>
          <w:sz w:val="24"/>
          <w:szCs w:val="24"/>
        </w:rPr>
      </w:pPr>
      <w:r w:rsidRPr="00623D04">
        <w:rPr>
          <w:rFonts w:ascii="Arial" w:hAnsi="Arial" w:cs="Arial"/>
          <w:sz w:val="24"/>
          <w:szCs w:val="24"/>
        </w:rPr>
        <w:t>AUDIENCE PARTICIPATION (According to Audience Participation Decorum Guidelines at Clinton City Council Public Meetings effective: 2/14/2017)</w:t>
      </w:r>
    </w:p>
    <w:p w14:paraId="7A8D9BD8" w14:textId="77777777" w:rsidR="000A7917" w:rsidRPr="00FC4F91" w:rsidRDefault="000A7917" w:rsidP="000A7917">
      <w:pPr>
        <w:ind w:left="720"/>
        <w:contextualSpacing/>
        <w:jc w:val="both"/>
        <w:rPr>
          <w:rFonts w:ascii="Arial" w:hAnsi="Arial" w:cs="Arial"/>
          <w:sz w:val="16"/>
          <w:szCs w:val="16"/>
        </w:rPr>
      </w:pPr>
    </w:p>
    <w:p w14:paraId="25A09D30" w14:textId="77777777" w:rsidR="000A7917" w:rsidRDefault="000A7917" w:rsidP="000A7917">
      <w:pPr>
        <w:numPr>
          <w:ilvl w:val="0"/>
          <w:numId w:val="1"/>
        </w:numPr>
        <w:contextualSpacing/>
        <w:jc w:val="both"/>
        <w:rPr>
          <w:rFonts w:ascii="Arial" w:hAnsi="Arial" w:cs="Arial"/>
          <w:sz w:val="24"/>
          <w:szCs w:val="24"/>
        </w:rPr>
      </w:pPr>
      <w:r w:rsidRPr="00623D04">
        <w:rPr>
          <w:rFonts w:ascii="Arial" w:hAnsi="Arial" w:cs="Arial"/>
          <w:sz w:val="24"/>
          <w:szCs w:val="24"/>
        </w:rPr>
        <w:t>ADJOURN</w:t>
      </w:r>
    </w:p>
    <w:p w14:paraId="1DBB0DAF" w14:textId="77777777" w:rsidR="000A7917" w:rsidRPr="00993423" w:rsidRDefault="000A7917" w:rsidP="000A7917">
      <w:pPr>
        <w:contextualSpacing/>
        <w:jc w:val="both"/>
        <w:rPr>
          <w:rFonts w:ascii="Arial" w:hAnsi="Arial" w:cs="Arial"/>
          <w:sz w:val="16"/>
          <w:szCs w:val="16"/>
        </w:rPr>
      </w:pPr>
    </w:p>
    <w:p w14:paraId="2C08C4D9" w14:textId="77777777" w:rsidR="000A7917" w:rsidRDefault="000A7917" w:rsidP="000A7917">
      <w:pPr>
        <w:contextualSpacing/>
        <w:jc w:val="both"/>
        <w:rPr>
          <w:rFonts w:ascii="Arial" w:hAnsi="Arial" w:cs="Arial"/>
          <w:sz w:val="24"/>
          <w:szCs w:val="24"/>
        </w:rPr>
      </w:pPr>
      <w:r w:rsidRPr="00D54D4B">
        <w:rPr>
          <w:rFonts w:ascii="Arial" w:hAnsi="Arial" w:cs="Arial"/>
          <w:sz w:val="24"/>
          <w:szCs w:val="24"/>
        </w:rPr>
        <w:t>FILED THIS __________________ DAY OF___________________________, 2022</w:t>
      </w:r>
      <w:r w:rsidRPr="00D54D4B">
        <w:rPr>
          <w:rFonts w:ascii="Arial" w:hAnsi="Arial" w:cs="Arial"/>
          <w:sz w:val="24"/>
          <w:szCs w:val="24"/>
        </w:rPr>
        <w:br/>
        <w:t>POSTED ON THE BULLETIN BOARD IN THE LOBBY OF THE CLINTON CITY HALL ON_________________________, 2022, __________________________A.M./P.M.</w:t>
      </w:r>
    </w:p>
    <w:p w14:paraId="67747D3D" w14:textId="77777777" w:rsidR="000A7917" w:rsidRDefault="000A7917" w:rsidP="000A7917">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p w14:paraId="7AF58724" w14:textId="77777777" w:rsidR="000A7917" w:rsidRDefault="000A7917" w:rsidP="000A7917"/>
    <w:p w14:paraId="4A0EEECF" w14:textId="77777777" w:rsidR="00D9740C" w:rsidRDefault="00D9740C"/>
    <w:sectPr w:rsidR="00D9740C" w:rsidSect="00993423">
      <w:headerReference w:type="default" r:id="rId7"/>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B57722" w14:textId="77777777" w:rsidR="000A7917" w:rsidRDefault="000A7917" w:rsidP="000A7917">
      <w:pPr>
        <w:spacing w:after="0" w:line="240" w:lineRule="auto"/>
      </w:pPr>
      <w:r>
        <w:separator/>
      </w:r>
    </w:p>
  </w:endnote>
  <w:endnote w:type="continuationSeparator" w:id="0">
    <w:p w14:paraId="398EC7E3" w14:textId="77777777" w:rsidR="000A7917" w:rsidRDefault="000A7917" w:rsidP="000A79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F180C8" w14:textId="77777777" w:rsidR="000A7917" w:rsidRDefault="000A7917" w:rsidP="000A7917">
      <w:pPr>
        <w:spacing w:after="0" w:line="240" w:lineRule="auto"/>
      </w:pPr>
      <w:r>
        <w:separator/>
      </w:r>
    </w:p>
  </w:footnote>
  <w:footnote w:type="continuationSeparator" w:id="0">
    <w:p w14:paraId="577C76FE" w14:textId="77777777" w:rsidR="000A7917" w:rsidRDefault="000A7917" w:rsidP="000A79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4E6531" w14:textId="51F64272" w:rsidR="0001697B" w:rsidRDefault="00267E33" w:rsidP="0001697B">
    <w:pPr>
      <w:pStyle w:val="Default"/>
      <w:jc w:val="both"/>
      <w:rPr>
        <w:sz w:val="16"/>
        <w:szCs w:val="16"/>
      </w:rPr>
    </w:pPr>
    <w:r w:rsidRPr="002E28FA">
      <w:rPr>
        <w:sz w:val="16"/>
        <w:szCs w:val="16"/>
      </w:rPr>
      <w:t>AA</w:t>
    </w:r>
    <w:r>
      <w:rPr>
        <w:sz w:val="16"/>
        <w:szCs w:val="16"/>
      </w:rPr>
      <w:t>0</w:t>
    </w:r>
    <w:r w:rsidR="000A7917">
      <w:rPr>
        <w:sz w:val="16"/>
        <w:szCs w:val="16"/>
      </w:rPr>
      <w:t>3/01</w:t>
    </w:r>
    <w:r>
      <w:rPr>
        <w:sz w:val="16"/>
        <w:szCs w:val="16"/>
      </w:rPr>
      <w:t>/</w:t>
    </w:r>
    <w:r w:rsidRPr="002E28FA">
      <w:rPr>
        <w:sz w:val="16"/>
        <w:szCs w:val="16"/>
      </w:rPr>
      <w:t>202</w:t>
    </w:r>
    <w:r>
      <w:rPr>
        <w:sz w:val="16"/>
        <w:szCs w:val="16"/>
      </w:rPr>
      <w:t>2</w:t>
    </w:r>
    <w:r w:rsidRPr="00A36D2F">
      <w:rPr>
        <w:sz w:val="16"/>
        <w:szCs w:val="16"/>
      </w:rPr>
      <w:t xml:space="preserve"> </w:t>
    </w:r>
  </w:p>
  <w:p w14:paraId="328CDF0B" w14:textId="77777777" w:rsidR="0001697B" w:rsidRPr="00A36D2F" w:rsidRDefault="00267E33" w:rsidP="0001697B">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w:t>
    </w:r>
    <w:r w:rsidRPr="00A36D2F">
      <w:rPr>
        <w:color w:val="FF0000"/>
        <w:sz w:val="16"/>
        <w:szCs w:val="16"/>
      </w:rPr>
      <w:t xml:space="preserve">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language with respect to each individual agenda item. Such amendments should be rationally related to the topic of the agenda item, or the governing body wil</w:t>
    </w:r>
    <w:r w:rsidRPr="00A36D2F">
      <w:rPr>
        <w:color w:val="FF0000"/>
        <w:sz w:val="16"/>
        <w:szCs w:val="16"/>
      </w:rPr>
      <w:t xml:space="preserve">l be advised to continue the item. </w:t>
    </w:r>
  </w:p>
  <w:p w14:paraId="61558575" w14:textId="77777777" w:rsidR="0001697B" w:rsidRPr="00A36D2F" w:rsidRDefault="00267E33" w:rsidP="0001697B">
    <w:pPr>
      <w:pStyle w:val="Default"/>
      <w:jc w:val="both"/>
      <w:rPr>
        <w:color w:val="FF0000"/>
        <w:sz w:val="16"/>
        <w:szCs w:val="16"/>
      </w:rPr>
    </w:pPr>
  </w:p>
  <w:p w14:paraId="28EDB8E4" w14:textId="77777777" w:rsidR="0001697B" w:rsidRPr="00A36D2F" w:rsidRDefault="00267E33" w:rsidP="0001697B">
    <w:pPr>
      <w:pStyle w:val="Default"/>
      <w:jc w:val="both"/>
      <w:rPr>
        <w:color w:val="FF0000"/>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w:t>
    </w:r>
    <w:r w:rsidRPr="00A36D2F">
      <w:rPr>
        <w:color w:val="FF0000"/>
        <w:sz w:val="16"/>
        <w:szCs w:val="16"/>
      </w:rPr>
      <w: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7917"/>
    <w:rsid w:val="000A7917"/>
    <w:rsid w:val="00267E33"/>
    <w:rsid w:val="00D974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E41D3"/>
  <w15:chartTrackingRefBased/>
  <w15:docId w15:val="{E15749E9-CE2C-47E7-B715-5D4837E74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791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A7917"/>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0A7917"/>
    <w:pPr>
      <w:ind w:left="720"/>
      <w:contextualSpacing/>
    </w:pPr>
  </w:style>
  <w:style w:type="paragraph" w:styleId="Header">
    <w:name w:val="header"/>
    <w:basedOn w:val="Normal"/>
    <w:link w:val="HeaderChar"/>
    <w:uiPriority w:val="99"/>
    <w:unhideWhenUsed/>
    <w:rsid w:val="000A79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7917"/>
  </w:style>
  <w:style w:type="paragraph" w:styleId="Footer">
    <w:name w:val="footer"/>
    <w:basedOn w:val="Normal"/>
    <w:link w:val="FooterChar"/>
    <w:uiPriority w:val="99"/>
    <w:unhideWhenUsed/>
    <w:rsid w:val="000A79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79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D9FFADD-C9DC-4882-8E5F-5B0044C1B561}"/>
</file>

<file path=customXml/itemProps2.xml><?xml version="1.0" encoding="utf-8"?>
<ds:datastoreItem xmlns:ds="http://schemas.openxmlformats.org/officeDocument/2006/customXml" ds:itemID="{A10F56D5-08BA-433E-898D-CB4C0B6E2EC1}"/>
</file>

<file path=customXml/itemProps3.xml><?xml version="1.0" encoding="utf-8"?>
<ds:datastoreItem xmlns:ds="http://schemas.openxmlformats.org/officeDocument/2006/customXml" ds:itemID="{889EFBB9-AF7F-41AF-8C21-F2A359261C8C}"/>
</file>

<file path=docProps/app.xml><?xml version="1.0" encoding="utf-8"?>
<Properties xmlns="http://schemas.openxmlformats.org/officeDocument/2006/extended-properties" xmlns:vt="http://schemas.openxmlformats.org/officeDocument/2006/docPropsVTypes">
  <Template>Normal.dotm</Template>
  <TotalTime>4</TotalTime>
  <Pages>1</Pages>
  <Words>197</Words>
  <Characters>1041</Characters>
  <Application>Microsoft Office Word</Application>
  <DocSecurity>0</DocSecurity>
  <Lines>32</Lines>
  <Paragraphs>15</Paragraphs>
  <ScaleCrop>false</ScaleCrop>
  <Company/>
  <LinksUpToDate>false</LinksUpToDate>
  <CharactersWithSpaces>1223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2022-02-17T17:08:00Z</dcterms:created>
  <dcterms:modified xsi:type="dcterms:W3CDTF">2022-02-17T17:12:00Z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