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A47BE" w14:textId="38258096" w:rsidR="00772C14" w:rsidRPr="00680BDB" w:rsidRDefault="00772C14" w:rsidP="00772C14">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IA01182022</w:t>
      </w:r>
    </w:p>
    <w:p w14:paraId="649F4160" w14:textId="77777777" w:rsidR="00772C14" w:rsidRDefault="00772C14" w:rsidP="00772C14">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C9BFBA8" w14:textId="77777777" w:rsidR="00772C14" w:rsidRDefault="00772C14" w:rsidP="00772C14">
      <w:pPr>
        <w:autoSpaceDE w:val="0"/>
        <w:autoSpaceDN w:val="0"/>
        <w:adjustRightInd w:val="0"/>
        <w:spacing w:after="0" w:line="240" w:lineRule="auto"/>
        <w:jc w:val="both"/>
        <w:rPr>
          <w:rFonts w:ascii="Calibri" w:hAnsi="Calibri" w:cs="Calibri"/>
          <w:color w:val="FF0000"/>
          <w:sz w:val="16"/>
          <w:szCs w:val="16"/>
        </w:rPr>
      </w:pPr>
    </w:p>
    <w:p w14:paraId="17123892" w14:textId="77777777" w:rsidR="00772C14" w:rsidRDefault="00772C14" w:rsidP="00772C14">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293B4A3" w14:textId="77777777" w:rsidR="00772C14" w:rsidRDefault="00772C14" w:rsidP="00772C14">
      <w:pPr>
        <w:spacing w:after="0"/>
        <w:jc w:val="center"/>
        <w:rPr>
          <w:rFonts w:ascii="Arial" w:hAnsi="Arial" w:cs="Arial"/>
          <w:b/>
          <w:bCs/>
          <w:sz w:val="24"/>
          <w:szCs w:val="24"/>
        </w:rPr>
      </w:pPr>
    </w:p>
    <w:p w14:paraId="04A30DEE" w14:textId="47859912" w:rsidR="00772C14" w:rsidRPr="00BB1A94" w:rsidRDefault="00772C14" w:rsidP="00772C14">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7E5A1942" w14:textId="77777777" w:rsidR="00772C14" w:rsidRPr="00BB1A94" w:rsidRDefault="00772C14" w:rsidP="00772C14">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187E2D9" w14:textId="2BBCCBAE" w:rsidR="00772C14" w:rsidRPr="00BB1A94" w:rsidRDefault="00772C14" w:rsidP="00772C14">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JANUARY 18</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351691FF" w14:textId="77777777" w:rsidR="00772C14" w:rsidRDefault="00772C14" w:rsidP="00772C14">
      <w:pPr>
        <w:spacing w:after="0"/>
        <w:jc w:val="center"/>
        <w:rPr>
          <w:rFonts w:ascii="Arial" w:hAnsi="Arial" w:cs="Arial"/>
          <w:b/>
          <w:bCs/>
          <w:sz w:val="24"/>
          <w:szCs w:val="24"/>
        </w:rPr>
      </w:pPr>
      <w:r w:rsidRPr="159EB0EE">
        <w:rPr>
          <w:rFonts w:ascii="Arial" w:hAnsi="Arial" w:cs="Arial"/>
          <w:b/>
          <w:bCs/>
          <w:sz w:val="24"/>
          <w:szCs w:val="24"/>
        </w:rPr>
        <w:t>CLINTON CITY HALL</w:t>
      </w:r>
    </w:p>
    <w:p w14:paraId="3DEBC472" w14:textId="77777777" w:rsidR="00772C14" w:rsidRDefault="00772C14" w:rsidP="00772C14">
      <w:pPr>
        <w:spacing w:after="0"/>
        <w:jc w:val="center"/>
        <w:rPr>
          <w:rFonts w:ascii="Calibri" w:eastAsia="Calibri" w:hAnsi="Calibri"/>
        </w:rPr>
      </w:pPr>
    </w:p>
    <w:p w14:paraId="18DC16F8" w14:textId="77777777" w:rsidR="00772C14" w:rsidRDefault="00772C14" w:rsidP="00772C14">
      <w:pPr>
        <w:spacing w:after="0"/>
        <w:jc w:val="center"/>
        <w:rPr>
          <w:rFonts w:ascii="Arial" w:hAnsi="Arial" w:cs="Arial"/>
          <w:b/>
          <w:bCs/>
          <w:sz w:val="24"/>
          <w:szCs w:val="24"/>
        </w:rPr>
      </w:pPr>
      <w:r>
        <w:rPr>
          <w:rFonts w:ascii="Arial" w:hAnsi="Arial" w:cs="Arial"/>
          <w:b/>
          <w:bCs/>
          <w:sz w:val="24"/>
          <w:szCs w:val="24"/>
        </w:rPr>
        <w:t>AGENDA</w:t>
      </w:r>
    </w:p>
    <w:p w14:paraId="4E69DB7E" w14:textId="77777777" w:rsidR="00772C14" w:rsidRPr="00BB1A94" w:rsidRDefault="00772C14" w:rsidP="00772C14">
      <w:pPr>
        <w:spacing w:after="0"/>
        <w:jc w:val="center"/>
        <w:rPr>
          <w:rFonts w:ascii="Arial" w:hAnsi="Arial" w:cs="Arial"/>
          <w:b/>
          <w:bCs/>
          <w:sz w:val="24"/>
          <w:szCs w:val="24"/>
        </w:rPr>
      </w:pPr>
    </w:p>
    <w:p w14:paraId="4E1661D7" w14:textId="77777777" w:rsidR="00772C14" w:rsidRDefault="00772C14" w:rsidP="00772C14">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4BB4529E" w14:textId="77777777" w:rsidR="00772C14" w:rsidRPr="00997B86" w:rsidRDefault="00772C14" w:rsidP="00772C14">
      <w:pPr>
        <w:pStyle w:val="ListParagraph"/>
        <w:jc w:val="both"/>
        <w:rPr>
          <w:rFonts w:ascii="Arial" w:hAnsi="Arial" w:cs="Arial"/>
          <w:sz w:val="16"/>
          <w:szCs w:val="16"/>
        </w:rPr>
      </w:pPr>
    </w:p>
    <w:p w14:paraId="5FD2453F" w14:textId="77777777" w:rsidR="00772C14" w:rsidRDefault="00772C14" w:rsidP="00772C14">
      <w:pPr>
        <w:pStyle w:val="ListParagraph"/>
        <w:jc w:val="both"/>
        <w:rPr>
          <w:rFonts w:ascii="Arial" w:hAnsi="Arial" w:cs="Arial"/>
          <w:sz w:val="24"/>
          <w:szCs w:val="24"/>
        </w:rPr>
      </w:pPr>
      <w:r>
        <w:rPr>
          <w:rFonts w:ascii="Arial" w:hAnsi="Arial" w:cs="Arial"/>
          <w:sz w:val="24"/>
          <w:szCs w:val="24"/>
        </w:rPr>
        <w:t xml:space="preserve">Dakota Denison, First Baptist Church </w:t>
      </w:r>
    </w:p>
    <w:p w14:paraId="20B77787" w14:textId="77777777" w:rsidR="00772C14" w:rsidRDefault="00772C14" w:rsidP="00772C14">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14:paraId="39713043" w14:textId="77777777" w:rsidR="00772C14" w:rsidRPr="00997B86" w:rsidRDefault="00772C14" w:rsidP="00772C14">
      <w:pPr>
        <w:pStyle w:val="ListParagraph"/>
        <w:jc w:val="both"/>
        <w:rPr>
          <w:rFonts w:ascii="Arial" w:hAnsi="Arial" w:cs="Arial"/>
          <w:sz w:val="16"/>
          <w:szCs w:val="16"/>
        </w:rPr>
      </w:pPr>
    </w:p>
    <w:p w14:paraId="46555959" w14:textId="77777777" w:rsidR="00772C14" w:rsidRDefault="00772C14" w:rsidP="00772C14">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3519175" w14:textId="77777777" w:rsidR="00772C14" w:rsidRPr="00AD0E6A" w:rsidRDefault="00772C14" w:rsidP="00772C14">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7B462572" w14:textId="77777777" w:rsidR="00772C14" w:rsidRPr="00997B86" w:rsidRDefault="00772C14" w:rsidP="00772C14">
      <w:pPr>
        <w:pStyle w:val="ListParagraph"/>
        <w:jc w:val="both"/>
        <w:rPr>
          <w:rFonts w:ascii="Arial" w:hAnsi="Arial" w:cs="Arial"/>
          <w:sz w:val="16"/>
          <w:szCs w:val="16"/>
        </w:rPr>
      </w:pPr>
    </w:p>
    <w:p w14:paraId="4D176E7D" w14:textId="53E119BB" w:rsidR="00772C14" w:rsidRDefault="00772C14" w:rsidP="00772C14">
      <w:pPr>
        <w:pStyle w:val="ListParagraph"/>
        <w:numPr>
          <w:ilvl w:val="0"/>
          <w:numId w:val="2"/>
        </w:numPr>
        <w:jc w:val="both"/>
        <w:rPr>
          <w:rFonts w:ascii="Arial" w:hAnsi="Arial" w:cs="Arial"/>
          <w:sz w:val="24"/>
          <w:szCs w:val="24"/>
        </w:rPr>
      </w:pPr>
      <w:r w:rsidRPr="41394AF9">
        <w:rPr>
          <w:rFonts w:ascii="Arial" w:hAnsi="Arial" w:cs="Arial"/>
          <w:sz w:val="24"/>
          <w:szCs w:val="24"/>
        </w:rPr>
        <w:t xml:space="preserve">Minutes from the </w:t>
      </w:r>
      <w:r w:rsidR="00246B85">
        <w:rPr>
          <w:rFonts w:ascii="Arial" w:hAnsi="Arial" w:cs="Arial"/>
          <w:sz w:val="24"/>
          <w:szCs w:val="24"/>
        </w:rPr>
        <w:t>January 4</w:t>
      </w:r>
      <w:r w:rsidRPr="41394AF9">
        <w:rPr>
          <w:rFonts w:ascii="Arial" w:hAnsi="Arial" w:cs="Arial"/>
          <w:sz w:val="24"/>
          <w:szCs w:val="24"/>
        </w:rPr>
        <w:t>, 202</w:t>
      </w:r>
      <w:r w:rsidR="00246B85">
        <w:rPr>
          <w:rFonts w:ascii="Arial" w:hAnsi="Arial" w:cs="Arial"/>
          <w:sz w:val="24"/>
          <w:szCs w:val="24"/>
        </w:rPr>
        <w:t>2</w:t>
      </w:r>
      <w:r w:rsidRPr="41394AF9">
        <w:rPr>
          <w:rFonts w:ascii="Arial" w:hAnsi="Arial" w:cs="Arial"/>
          <w:sz w:val="24"/>
          <w:szCs w:val="24"/>
        </w:rPr>
        <w:t xml:space="preserve"> Regular Meeting</w:t>
      </w:r>
    </w:p>
    <w:p w14:paraId="0D039402" w14:textId="77777777" w:rsidR="00772C14" w:rsidRPr="00997B86" w:rsidRDefault="00772C14" w:rsidP="00772C14">
      <w:pPr>
        <w:pStyle w:val="ListParagraph"/>
        <w:ind w:left="1080"/>
        <w:jc w:val="both"/>
        <w:rPr>
          <w:rFonts w:ascii="Arial" w:hAnsi="Arial" w:cs="Arial"/>
          <w:sz w:val="16"/>
          <w:szCs w:val="16"/>
        </w:rPr>
      </w:pPr>
    </w:p>
    <w:p w14:paraId="5D51D549" w14:textId="77777777"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27703314" w14:textId="77777777" w:rsidR="00772C14" w:rsidRPr="00997B86" w:rsidRDefault="00772C14" w:rsidP="00772C14">
      <w:pPr>
        <w:pStyle w:val="ListParagraph"/>
        <w:jc w:val="both"/>
        <w:rPr>
          <w:rFonts w:ascii="Arial" w:hAnsi="Arial" w:cs="Arial"/>
          <w:sz w:val="16"/>
          <w:szCs w:val="16"/>
        </w:rPr>
      </w:pPr>
    </w:p>
    <w:p w14:paraId="70EC53D4" w14:textId="78BD9D94" w:rsidR="00246B85" w:rsidRDefault="00246B85" w:rsidP="00246B85">
      <w:pPr>
        <w:pStyle w:val="ListParagraph"/>
        <w:numPr>
          <w:ilvl w:val="0"/>
          <w:numId w:val="3"/>
        </w:numPr>
        <w:jc w:val="both"/>
        <w:rPr>
          <w:rFonts w:ascii="Arial" w:eastAsia="Arial" w:hAnsi="Arial" w:cs="Arial"/>
          <w:sz w:val="24"/>
          <w:szCs w:val="24"/>
        </w:rPr>
      </w:pPr>
      <w:r w:rsidRPr="6B4F9891">
        <w:rPr>
          <w:rFonts w:ascii="Arial" w:eastAsia="Arial" w:hAnsi="Arial" w:cs="Arial"/>
          <w:sz w:val="24"/>
          <w:szCs w:val="24"/>
        </w:rPr>
        <w:t>“Option for the Sale and Purchase of Real Estate”</w:t>
      </w:r>
      <w:r w:rsidRPr="6B4F9891">
        <w:rPr>
          <w:rFonts w:ascii="Arial" w:hAnsi="Arial" w:cs="Arial"/>
          <w:sz w:val="24"/>
          <w:szCs w:val="24"/>
        </w:rPr>
        <w:t xml:space="preserve"> as Submitted by Public Service Company of Oklahoma for Surplus Real Estate: </w:t>
      </w:r>
      <w:r w:rsidRPr="6B4F9891">
        <w:rPr>
          <w:rFonts w:ascii="Arial" w:eastAsia="Arial" w:hAnsi="Arial" w:cs="Arial"/>
          <w:sz w:val="24"/>
          <w:szCs w:val="24"/>
        </w:rPr>
        <w:t>Lots 1-13, Block 12, in the Original Townsite of Clinton, Custer County, Oklahoma.</w:t>
      </w:r>
    </w:p>
    <w:p w14:paraId="20E21ED9" w14:textId="77777777" w:rsidR="00772C14" w:rsidRDefault="00772C14" w:rsidP="00772C14">
      <w:pPr>
        <w:pStyle w:val="ListParagraph"/>
        <w:ind w:left="1440"/>
        <w:jc w:val="both"/>
        <w:rPr>
          <w:rFonts w:ascii="Arial" w:eastAsia="Arial" w:hAnsi="Arial" w:cs="Arial"/>
          <w:sz w:val="24"/>
          <w:szCs w:val="24"/>
        </w:rPr>
      </w:pPr>
    </w:p>
    <w:p w14:paraId="1DC63949" w14:textId="77777777"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58905FD0" w14:textId="77777777" w:rsidR="00772C14" w:rsidRDefault="00772C14" w:rsidP="00772C14">
      <w:pPr>
        <w:pStyle w:val="ListParagraph"/>
        <w:jc w:val="both"/>
        <w:rPr>
          <w:rFonts w:ascii="Arial" w:hAnsi="Arial" w:cs="Arial"/>
          <w:sz w:val="24"/>
          <w:szCs w:val="24"/>
        </w:rPr>
      </w:pPr>
    </w:p>
    <w:p w14:paraId="35B8948A" w14:textId="77777777"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05275425" w14:textId="77777777" w:rsidR="00772C14" w:rsidRDefault="00772C14" w:rsidP="00772C14">
      <w:pPr>
        <w:pStyle w:val="ListParagraph"/>
        <w:jc w:val="both"/>
        <w:rPr>
          <w:rFonts w:ascii="Arial" w:hAnsi="Arial" w:cs="Arial"/>
          <w:sz w:val="24"/>
          <w:szCs w:val="24"/>
        </w:rPr>
      </w:pPr>
    </w:p>
    <w:p w14:paraId="50D3B308" w14:textId="77777777"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64881E75" w14:textId="77777777" w:rsidR="00772C14" w:rsidRDefault="00772C14" w:rsidP="00772C14">
      <w:pPr>
        <w:pStyle w:val="ListParagraph"/>
        <w:jc w:val="both"/>
        <w:rPr>
          <w:rFonts w:ascii="Arial" w:hAnsi="Arial" w:cs="Arial"/>
          <w:sz w:val="24"/>
          <w:szCs w:val="24"/>
        </w:rPr>
      </w:pPr>
    </w:p>
    <w:p w14:paraId="55056590" w14:textId="77777777"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4B163734" w14:textId="77777777" w:rsidR="00772C14" w:rsidRDefault="00772C14" w:rsidP="00772C14">
      <w:pPr>
        <w:pStyle w:val="ListParagraph"/>
        <w:jc w:val="both"/>
        <w:rPr>
          <w:rFonts w:ascii="Arial" w:hAnsi="Arial" w:cs="Arial"/>
          <w:sz w:val="24"/>
          <w:szCs w:val="24"/>
        </w:rPr>
      </w:pPr>
    </w:p>
    <w:p w14:paraId="2E50A354" w14:textId="7A700274" w:rsidR="00772C14" w:rsidRDefault="00772C14" w:rsidP="00772C14">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66969465" w14:textId="77777777" w:rsidR="00772C14" w:rsidRDefault="00772C14" w:rsidP="00772C14">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33A201A8" w14:textId="3B2E6585" w:rsidR="002F6C40" w:rsidRDefault="00772C14" w:rsidP="00997B86">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2F6C40" w:rsidSect="00BE40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1C6B4C"/>
    <w:multiLevelType w:val="hybridMultilevel"/>
    <w:tmpl w:val="1F4C0C80"/>
    <w:lvl w:ilvl="0" w:tplc="664256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C14"/>
    <w:rsid w:val="00246B85"/>
    <w:rsid w:val="002F6C40"/>
    <w:rsid w:val="006313C4"/>
    <w:rsid w:val="006F5008"/>
    <w:rsid w:val="00772C14"/>
    <w:rsid w:val="00997B86"/>
    <w:rsid w:val="00B23748"/>
    <w:rsid w:val="00BA5923"/>
    <w:rsid w:val="00D71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1B74F"/>
  <w15:chartTrackingRefBased/>
  <w15:docId w15:val="{5AF30E75-D184-4B3C-949D-84CE0BE68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C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2C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4B8220-3FBC-4EDA-8454-2BBCB992EC1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D2577B-595D-4363-829C-0BA3DD58F58E}">
  <ds:schemaRefs>
    <ds:schemaRef ds:uri="http://schemas.microsoft.com/sharepoint/v3/contenttype/forms"/>
  </ds:schemaRefs>
</ds:datastoreItem>
</file>

<file path=customXml/itemProps3.xml><?xml version="1.0" encoding="utf-8"?>
<ds:datastoreItem xmlns:ds="http://schemas.openxmlformats.org/officeDocument/2006/customXml" ds:itemID="{02E184F1-EBA3-4189-B069-6853B2284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344</Words>
  <Characters>1962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2022-01-13T21:00:00Z</cp:lastPrinted>
  <dcterms:created xsi:type="dcterms:W3CDTF">2022-01-10T19:35:00Z</dcterms:created>
  <dcterms:modified xsi:type="dcterms:W3CDTF">2022-01-13T21:08:00Z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