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43FD7" w14:textId="77777777" w:rsidR="00794FA1" w:rsidRDefault="00794FA1" w:rsidP="00794FA1">
      <w:pPr>
        <w:spacing w:after="0"/>
        <w:jc w:val="center"/>
        <w:rPr>
          <w:rFonts w:ascii="Arial" w:hAnsi="Arial" w:cs="Arial"/>
          <w:b/>
          <w:bCs/>
          <w:sz w:val="24"/>
          <w:szCs w:val="24"/>
        </w:rPr>
      </w:pPr>
      <w:r w:rsidRPr="081BA771">
        <w:rPr>
          <w:rFonts w:ascii="Arial" w:hAnsi="Arial" w:cs="Arial"/>
          <w:b/>
          <w:bCs/>
          <w:sz w:val="24"/>
          <w:szCs w:val="24"/>
        </w:rPr>
        <w:t xml:space="preserve">PUBLIC NOTICE OF A REGULAR MEETING OF </w:t>
      </w:r>
    </w:p>
    <w:p w14:paraId="5F91D3F9" w14:textId="77777777" w:rsidR="00794FA1" w:rsidRPr="001B0CE5" w:rsidRDefault="00794FA1" w:rsidP="00794FA1">
      <w:pPr>
        <w:spacing w:after="0"/>
        <w:jc w:val="center"/>
        <w:rPr>
          <w:rFonts w:ascii="Arial" w:hAnsi="Arial" w:cs="Arial"/>
          <w:b/>
          <w:bCs/>
          <w:sz w:val="24"/>
          <w:szCs w:val="24"/>
        </w:rPr>
      </w:pPr>
      <w:r w:rsidRPr="081BA771">
        <w:rPr>
          <w:rFonts w:ascii="Arial" w:hAnsi="Arial" w:cs="Arial"/>
          <w:b/>
          <w:bCs/>
          <w:sz w:val="24"/>
          <w:szCs w:val="24"/>
        </w:rPr>
        <w:t>THE CLINTON PUBLIC WORKS AUTHORITY</w:t>
      </w:r>
    </w:p>
    <w:p w14:paraId="787DF27C" w14:textId="77777777" w:rsidR="00794FA1" w:rsidRPr="001B0CE5" w:rsidRDefault="00794FA1" w:rsidP="00794FA1">
      <w:pPr>
        <w:spacing w:after="0"/>
        <w:jc w:val="center"/>
        <w:rPr>
          <w:rFonts w:ascii="Arial" w:hAnsi="Arial" w:cs="Arial"/>
          <w:b/>
          <w:bCs/>
          <w:sz w:val="24"/>
          <w:szCs w:val="24"/>
        </w:rPr>
      </w:pPr>
      <w:r w:rsidRPr="001B0CE5">
        <w:rPr>
          <w:rFonts w:ascii="Arial" w:hAnsi="Arial" w:cs="Arial"/>
          <w:b/>
          <w:bCs/>
          <w:sz w:val="24"/>
          <w:szCs w:val="24"/>
        </w:rPr>
        <w:t>CLINTON CITY HALL</w:t>
      </w:r>
    </w:p>
    <w:p w14:paraId="12CC88FE" w14:textId="623DFD84" w:rsidR="00794FA1" w:rsidRPr="001B0CE5" w:rsidRDefault="00794FA1" w:rsidP="00794FA1">
      <w:pPr>
        <w:spacing w:after="0"/>
        <w:jc w:val="center"/>
        <w:rPr>
          <w:rFonts w:ascii="Arial" w:hAnsi="Arial" w:cs="Arial"/>
          <w:b/>
          <w:bCs/>
          <w:sz w:val="24"/>
          <w:szCs w:val="24"/>
        </w:rPr>
      </w:pPr>
      <w:r w:rsidRPr="5B1DFED9">
        <w:rPr>
          <w:rFonts w:ascii="Arial" w:hAnsi="Arial" w:cs="Arial"/>
          <w:b/>
          <w:bCs/>
          <w:sz w:val="24"/>
          <w:szCs w:val="24"/>
        </w:rPr>
        <w:t xml:space="preserve">TUESDAY, </w:t>
      </w:r>
      <w:r>
        <w:rPr>
          <w:rFonts w:ascii="Arial" w:hAnsi="Arial" w:cs="Arial"/>
          <w:b/>
          <w:bCs/>
          <w:sz w:val="24"/>
          <w:szCs w:val="24"/>
        </w:rPr>
        <w:t>JANUARY 4</w:t>
      </w:r>
      <w:r w:rsidRPr="5B1DFED9">
        <w:rPr>
          <w:rFonts w:ascii="Arial" w:hAnsi="Arial" w:cs="Arial"/>
          <w:b/>
          <w:bCs/>
          <w:sz w:val="24"/>
          <w:szCs w:val="24"/>
        </w:rPr>
        <w:t>, 202</w:t>
      </w:r>
      <w:r>
        <w:rPr>
          <w:rFonts w:ascii="Arial" w:hAnsi="Arial" w:cs="Arial"/>
          <w:b/>
          <w:bCs/>
          <w:sz w:val="24"/>
          <w:szCs w:val="24"/>
        </w:rPr>
        <w:t>2</w:t>
      </w:r>
      <w:r w:rsidRPr="5B1DFED9">
        <w:rPr>
          <w:rFonts w:ascii="Arial" w:hAnsi="Arial" w:cs="Arial"/>
          <w:b/>
          <w:bCs/>
          <w:sz w:val="24"/>
          <w:szCs w:val="24"/>
        </w:rPr>
        <w:t>, 5:30 P.M.</w:t>
      </w:r>
    </w:p>
    <w:p w14:paraId="4BB03B2F" w14:textId="68AB084A" w:rsidR="00794FA1" w:rsidRDefault="05187705" w:rsidP="00794FA1">
      <w:pPr>
        <w:spacing w:after="0"/>
        <w:jc w:val="center"/>
        <w:rPr>
          <w:rFonts w:ascii="Arial" w:hAnsi="Arial" w:cs="Arial"/>
          <w:b/>
          <w:bCs/>
          <w:sz w:val="24"/>
          <w:szCs w:val="24"/>
        </w:rPr>
      </w:pPr>
      <w:r w:rsidRPr="793EF1C6">
        <w:rPr>
          <w:rFonts w:ascii="Arial" w:hAnsi="Arial" w:cs="Arial"/>
          <w:b/>
          <w:bCs/>
          <w:sz w:val="24"/>
          <w:szCs w:val="24"/>
          <w:u w:val="single"/>
        </w:rPr>
        <w:t>AMENDED</w:t>
      </w:r>
      <w:r w:rsidRPr="793EF1C6">
        <w:rPr>
          <w:rFonts w:ascii="Arial" w:hAnsi="Arial" w:cs="Arial"/>
          <w:b/>
          <w:bCs/>
          <w:sz w:val="24"/>
          <w:szCs w:val="24"/>
        </w:rPr>
        <w:t xml:space="preserve"> </w:t>
      </w:r>
      <w:r w:rsidR="00794FA1" w:rsidRPr="793EF1C6">
        <w:rPr>
          <w:rFonts w:ascii="Arial" w:hAnsi="Arial" w:cs="Arial"/>
          <w:b/>
          <w:bCs/>
          <w:sz w:val="24"/>
          <w:szCs w:val="24"/>
        </w:rPr>
        <w:t>AGENDA</w:t>
      </w:r>
    </w:p>
    <w:p w14:paraId="42DB5BC8" w14:textId="77777777" w:rsidR="00794FA1" w:rsidRPr="002F5C57" w:rsidRDefault="00794FA1" w:rsidP="00794FA1">
      <w:pPr>
        <w:spacing w:after="0"/>
        <w:jc w:val="center"/>
        <w:rPr>
          <w:rFonts w:ascii="Arial" w:hAnsi="Arial" w:cs="Arial"/>
          <w:b/>
          <w:bCs/>
          <w:sz w:val="16"/>
          <w:szCs w:val="16"/>
        </w:rPr>
      </w:pPr>
    </w:p>
    <w:p w14:paraId="745CDC19" w14:textId="77777777" w:rsidR="00794FA1" w:rsidRPr="00497F08" w:rsidRDefault="00794FA1" w:rsidP="00794FA1">
      <w:pPr>
        <w:pStyle w:val="ListParagraph"/>
        <w:numPr>
          <w:ilvl w:val="0"/>
          <w:numId w:val="5"/>
        </w:numPr>
        <w:rPr>
          <w:rFonts w:ascii="Arial" w:hAnsi="Arial" w:cs="Arial"/>
          <w:sz w:val="24"/>
          <w:szCs w:val="24"/>
        </w:rPr>
      </w:pPr>
      <w:r w:rsidRPr="3FD8BA59">
        <w:rPr>
          <w:rFonts w:ascii="Arial" w:hAnsi="Arial" w:cs="Arial"/>
          <w:sz w:val="24"/>
          <w:szCs w:val="24"/>
        </w:rPr>
        <w:t>CALL TO ORDER, OPENING PRAYER/PLEDGE OF ALLEGIANCE</w:t>
      </w:r>
    </w:p>
    <w:p w14:paraId="2974A01F" w14:textId="77777777" w:rsidR="00794FA1" w:rsidRPr="00A66C6D" w:rsidRDefault="00794FA1" w:rsidP="00794FA1">
      <w:pPr>
        <w:pStyle w:val="ListParagraph"/>
        <w:jc w:val="both"/>
        <w:rPr>
          <w:rFonts w:ascii="Arial" w:hAnsi="Arial" w:cs="Arial"/>
          <w:sz w:val="16"/>
          <w:szCs w:val="16"/>
        </w:rPr>
      </w:pPr>
    </w:p>
    <w:p w14:paraId="7A2F949C" w14:textId="2A44700F" w:rsidR="00794FA1" w:rsidRPr="00846835" w:rsidRDefault="00DE1F26" w:rsidP="00794FA1">
      <w:pPr>
        <w:pStyle w:val="ListParagraph"/>
        <w:jc w:val="both"/>
        <w:rPr>
          <w:rFonts w:ascii="Arial" w:hAnsi="Arial" w:cs="Arial"/>
          <w:sz w:val="24"/>
          <w:szCs w:val="24"/>
        </w:rPr>
      </w:pPr>
      <w:r>
        <w:rPr>
          <w:rFonts w:ascii="Arial" w:hAnsi="Arial" w:cs="Arial"/>
          <w:sz w:val="24"/>
          <w:szCs w:val="24"/>
        </w:rPr>
        <w:t>Dakota Denison, First Baptist Church</w:t>
      </w:r>
    </w:p>
    <w:p w14:paraId="0E650C3A" w14:textId="77777777" w:rsidR="00794FA1" w:rsidRPr="00846835" w:rsidRDefault="00794FA1" w:rsidP="00794FA1">
      <w:pPr>
        <w:pStyle w:val="ListParagraph"/>
        <w:jc w:val="both"/>
        <w:rPr>
          <w:rFonts w:ascii="Arial" w:hAnsi="Arial" w:cs="Arial"/>
          <w:sz w:val="24"/>
          <w:szCs w:val="24"/>
        </w:rPr>
      </w:pPr>
      <w:r>
        <w:rPr>
          <w:rFonts w:ascii="Arial" w:hAnsi="Arial" w:cs="Arial"/>
          <w:sz w:val="24"/>
          <w:szCs w:val="24"/>
        </w:rPr>
        <w:t>Donald Miller</w:t>
      </w:r>
      <w:r w:rsidRPr="00846835">
        <w:rPr>
          <w:rFonts w:ascii="Arial" w:hAnsi="Arial" w:cs="Arial"/>
          <w:sz w:val="24"/>
          <w:szCs w:val="24"/>
        </w:rPr>
        <w:t xml:space="preserve">, Post </w:t>
      </w:r>
      <w:r>
        <w:rPr>
          <w:rFonts w:ascii="Arial" w:hAnsi="Arial" w:cs="Arial"/>
          <w:sz w:val="24"/>
          <w:szCs w:val="24"/>
        </w:rPr>
        <w:t>Commander</w:t>
      </w:r>
      <w:r w:rsidRPr="00846835">
        <w:rPr>
          <w:rFonts w:ascii="Arial" w:hAnsi="Arial" w:cs="Arial"/>
          <w:sz w:val="24"/>
          <w:szCs w:val="24"/>
        </w:rPr>
        <w:t>, American Legion, Post 41</w:t>
      </w:r>
    </w:p>
    <w:p w14:paraId="5592C1BE" w14:textId="77777777" w:rsidR="00794FA1" w:rsidRPr="002F5C57" w:rsidRDefault="00794FA1" w:rsidP="00794FA1">
      <w:pPr>
        <w:pStyle w:val="ListParagraph"/>
        <w:rPr>
          <w:rFonts w:ascii="Arial" w:hAnsi="Arial" w:cs="Arial"/>
          <w:sz w:val="16"/>
          <w:szCs w:val="16"/>
        </w:rPr>
      </w:pPr>
    </w:p>
    <w:p w14:paraId="7A1F8A75" w14:textId="77777777" w:rsidR="00794FA1" w:rsidRPr="001B0CE5" w:rsidRDefault="00794FA1" w:rsidP="00794FA1">
      <w:pPr>
        <w:pStyle w:val="ListParagraph"/>
        <w:numPr>
          <w:ilvl w:val="0"/>
          <w:numId w:val="5"/>
        </w:numPr>
        <w:rPr>
          <w:rFonts w:ascii="Arial" w:hAnsi="Arial" w:cs="Arial"/>
          <w:sz w:val="24"/>
          <w:szCs w:val="24"/>
        </w:rPr>
      </w:pPr>
      <w:r w:rsidRPr="001B0CE5">
        <w:rPr>
          <w:rFonts w:ascii="Arial" w:hAnsi="Arial" w:cs="Arial"/>
          <w:sz w:val="24"/>
          <w:szCs w:val="24"/>
        </w:rPr>
        <w:t>CONSENT AGENDA</w:t>
      </w:r>
    </w:p>
    <w:p w14:paraId="270FB50C" w14:textId="77777777" w:rsidR="00794FA1" w:rsidRDefault="00794FA1" w:rsidP="00794FA1">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20A161A8" w14:textId="77777777" w:rsidR="00794FA1" w:rsidRPr="00A66C6D" w:rsidRDefault="00794FA1" w:rsidP="00794FA1">
      <w:pPr>
        <w:pStyle w:val="ListParagraph"/>
        <w:jc w:val="center"/>
        <w:rPr>
          <w:rFonts w:ascii="Arial" w:hAnsi="Arial" w:cs="Arial"/>
          <w:sz w:val="16"/>
          <w:szCs w:val="16"/>
        </w:rPr>
      </w:pPr>
    </w:p>
    <w:p w14:paraId="6A2C2AC4" w14:textId="3C24BC9C" w:rsidR="00794FA1" w:rsidRDefault="00794FA1" w:rsidP="00794FA1">
      <w:pPr>
        <w:pStyle w:val="ListParagraph"/>
        <w:numPr>
          <w:ilvl w:val="0"/>
          <w:numId w:val="6"/>
        </w:numPr>
        <w:rPr>
          <w:rFonts w:ascii="Arial" w:hAnsi="Arial" w:cs="Arial"/>
          <w:sz w:val="24"/>
          <w:szCs w:val="24"/>
        </w:rPr>
      </w:pPr>
      <w:r w:rsidRPr="5E3541B9">
        <w:rPr>
          <w:rFonts w:ascii="Arial" w:hAnsi="Arial" w:cs="Arial"/>
          <w:sz w:val="24"/>
          <w:szCs w:val="24"/>
        </w:rPr>
        <w:t xml:space="preserve">Minutes of the December </w:t>
      </w:r>
      <w:r>
        <w:rPr>
          <w:rFonts w:ascii="Arial" w:hAnsi="Arial" w:cs="Arial"/>
          <w:sz w:val="24"/>
          <w:szCs w:val="24"/>
        </w:rPr>
        <w:t>21</w:t>
      </w:r>
      <w:r w:rsidRPr="5E3541B9">
        <w:rPr>
          <w:rFonts w:ascii="Arial" w:hAnsi="Arial" w:cs="Arial"/>
          <w:sz w:val="24"/>
          <w:szCs w:val="24"/>
        </w:rPr>
        <w:t xml:space="preserve">, </w:t>
      </w:r>
      <w:proofErr w:type="gramStart"/>
      <w:r w:rsidRPr="5E3541B9">
        <w:rPr>
          <w:rFonts w:ascii="Arial" w:hAnsi="Arial" w:cs="Arial"/>
          <w:sz w:val="24"/>
          <w:szCs w:val="24"/>
        </w:rPr>
        <w:t>2021</w:t>
      </w:r>
      <w:proofErr w:type="gramEnd"/>
      <w:r w:rsidRPr="5E3541B9">
        <w:rPr>
          <w:rFonts w:ascii="Arial" w:hAnsi="Arial" w:cs="Arial"/>
          <w:sz w:val="24"/>
          <w:szCs w:val="24"/>
        </w:rPr>
        <w:t xml:space="preserve"> Regular Meeting;</w:t>
      </w:r>
    </w:p>
    <w:p w14:paraId="686486BC" w14:textId="5249918F" w:rsidR="00794FA1" w:rsidRDefault="00794FA1" w:rsidP="00794FA1">
      <w:pPr>
        <w:pStyle w:val="ListParagraph"/>
        <w:numPr>
          <w:ilvl w:val="0"/>
          <w:numId w:val="6"/>
        </w:numPr>
        <w:rPr>
          <w:rFonts w:ascii="Arial" w:hAnsi="Arial" w:cs="Arial"/>
          <w:sz w:val="24"/>
          <w:szCs w:val="24"/>
        </w:rPr>
      </w:pPr>
      <w:r>
        <w:rPr>
          <w:rFonts w:ascii="Arial" w:hAnsi="Arial" w:cs="Arial"/>
          <w:sz w:val="24"/>
          <w:szCs w:val="24"/>
        </w:rPr>
        <w:t>Consider Claims</w:t>
      </w:r>
    </w:p>
    <w:p w14:paraId="3B719F02" w14:textId="77777777" w:rsidR="00794FA1" w:rsidRPr="00A66C6D" w:rsidRDefault="00794FA1" w:rsidP="00794FA1">
      <w:pPr>
        <w:pStyle w:val="ListParagraph"/>
        <w:ind w:left="1080"/>
        <w:rPr>
          <w:rFonts w:ascii="Arial" w:hAnsi="Arial" w:cs="Arial"/>
          <w:sz w:val="16"/>
          <w:szCs w:val="16"/>
        </w:rPr>
      </w:pPr>
    </w:p>
    <w:p w14:paraId="10EDE898" w14:textId="6B61F1B7" w:rsidR="00794FA1" w:rsidRDefault="00794FA1" w:rsidP="00794FA1">
      <w:pPr>
        <w:pStyle w:val="ListParagraph"/>
        <w:numPr>
          <w:ilvl w:val="0"/>
          <w:numId w:val="5"/>
        </w:numPr>
        <w:rPr>
          <w:rFonts w:ascii="Arial" w:hAnsi="Arial" w:cs="Arial"/>
          <w:sz w:val="24"/>
          <w:szCs w:val="24"/>
        </w:rPr>
      </w:pPr>
      <w:r w:rsidRPr="488C296B">
        <w:rPr>
          <w:rFonts w:ascii="Arial" w:hAnsi="Arial" w:cs="Arial"/>
          <w:sz w:val="24"/>
          <w:szCs w:val="24"/>
        </w:rPr>
        <w:t>DISCUSSION, CONSIDERATION, AND POSSIBLE ACTION REGARDING:</w:t>
      </w:r>
    </w:p>
    <w:p w14:paraId="2782E05C" w14:textId="2BECAEE4" w:rsidR="00794FA1" w:rsidRPr="00A66C6D" w:rsidRDefault="00794FA1" w:rsidP="00794FA1">
      <w:pPr>
        <w:pStyle w:val="ListParagraph"/>
        <w:rPr>
          <w:rFonts w:ascii="Arial" w:hAnsi="Arial" w:cs="Arial"/>
          <w:sz w:val="16"/>
          <w:szCs w:val="16"/>
        </w:rPr>
      </w:pPr>
    </w:p>
    <w:p w14:paraId="50B442EB" w14:textId="4B46A279" w:rsidR="715C6F40" w:rsidRDefault="715C6F40" w:rsidP="793EF1C6">
      <w:pPr>
        <w:pStyle w:val="ListParagraph"/>
        <w:numPr>
          <w:ilvl w:val="1"/>
          <w:numId w:val="8"/>
        </w:numPr>
        <w:spacing w:after="0"/>
        <w:jc w:val="both"/>
        <w:rPr>
          <w:rFonts w:ascii="Arial" w:eastAsia="Arial" w:hAnsi="Arial" w:cs="Arial"/>
          <w:sz w:val="24"/>
          <w:szCs w:val="24"/>
          <w:u w:val="single"/>
        </w:rPr>
      </w:pPr>
      <w:r w:rsidRPr="793EF1C6">
        <w:rPr>
          <w:rFonts w:ascii="Arial" w:hAnsi="Arial" w:cs="Arial"/>
          <w:strike/>
          <w:sz w:val="24"/>
          <w:szCs w:val="24"/>
        </w:rPr>
        <w:t>Approval of Retainer Agreement with Outside Tax Counsel</w:t>
      </w:r>
      <w:r w:rsidR="2E6120E9" w:rsidRPr="793EF1C6">
        <w:rPr>
          <w:rFonts w:ascii="Arial" w:hAnsi="Arial" w:cs="Arial"/>
          <w:sz w:val="24"/>
          <w:szCs w:val="24"/>
        </w:rPr>
        <w:t xml:space="preserve"> </w:t>
      </w:r>
      <w:r w:rsidR="2E6120E9" w:rsidRPr="793EF1C6">
        <w:rPr>
          <w:rFonts w:ascii="Arial" w:hAnsi="Arial" w:cs="Arial"/>
          <w:sz w:val="24"/>
          <w:szCs w:val="24"/>
          <w:u w:val="single"/>
        </w:rPr>
        <w:t>R</w:t>
      </w:r>
      <w:r w:rsidR="2E6120E9" w:rsidRPr="793EF1C6">
        <w:rPr>
          <w:rFonts w:ascii="Arial" w:eastAsia="Arial" w:hAnsi="Arial" w:cs="Arial"/>
          <w:sz w:val="24"/>
          <w:szCs w:val="24"/>
          <w:u w:val="single"/>
        </w:rPr>
        <w:t xml:space="preserve">etention of Hawkins, Delafield &amp; Wood LLP as Special Counsel in Connection with Audit Relative to the Clinton Public Works Authority Utility System and Sales Tax Revenue Bonds, Series 2014 and Authorizing the Execution of </w:t>
      </w:r>
      <w:r w:rsidR="07BBC5C8" w:rsidRPr="793EF1C6">
        <w:rPr>
          <w:rFonts w:ascii="Arial" w:eastAsia="Arial" w:hAnsi="Arial" w:cs="Arial"/>
          <w:sz w:val="24"/>
          <w:szCs w:val="24"/>
          <w:u w:val="single"/>
        </w:rPr>
        <w:t>D</w:t>
      </w:r>
      <w:r w:rsidR="2E6120E9" w:rsidRPr="793EF1C6">
        <w:rPr>
          <w:rFonts w:ascii="Arial" w:eastAsia="Arial" w:hAnsi="Arial" w:cs="Arial"/>
          <w:sz w:val="24"/>
          <w:szCs w:val="24"/>
          <w:u w:val="single"/>
        </w:rPr>
        <w:t xml:space="preserve">ocuments </w:t>
      </w:r>
      <w:r w:rsidR="2CD93A64" w:rsidRPr="793EF1C6">
        <w:rPr>
          <w:rFonts w:ascii="Arial" w:eastAsia="Arial" w:hAnsi="Arial" w:cs="Arial"/>
          <w:sz w:val="24"/>
          <w:szCs w:val="24"/>
          <w:u w:val="single"/>
        </w:rPr>
        <w:t>R</w:t>
      </w:r>
      <w:r w:rsidR="2E6120E9" w:rsidRPr="793EF1C6">
        <w:rPr>
          <w:rFonts w:ascii="Arial" w:eastAsia="Arial" w:hAnsi="Arial" w:cs="Arial"/>
          <w:sz w:val="24"/>
          <w:szCs w:val="24"/>
          <w:u w:val="single"/>
        </w:rPr>
        <w:t xml:space="preserve">elated to the </w:t>
      </w:r>
      <w:r w:rsidR="09272184" w:rsidRPr="793EF1C6">
        <w:rPr>
          <w:rFonts w:ascii="Arial" w:eastAsia="Arial" w:hAnsi="Arial" w:cs="Arial"/>
          <w:sz w:val="24"/>
          <w:szCs w:val="24"/>
          <w:u w:val="single"/>
        </w:rPr>
        <w:t>R</w:t>
      </w:r>
      <w:r w:rsidR="2E6120E9" w:rsidRPr="793EF1C6">
        <w:rPr>
          <w:rFonts w:ascii="Arial" w:eastAsia="Arial" w:hAnsi="Arial" w:cs="Arial"/>
          <w:sz w:val="24"/>
          <w:szCs w:val="24"/>
          <w:u w:val="single"/>
        </w:rPr>
        <w:t xml:space="preserve">etention of said </w:t>
      </w:r>
      <w:r w:rsidR="6D06061A" w:rsidRPr="793EF1C6">
        <w:rPr>
          <w:rFonts w:ascii="Arial" w:eastAsia="Arial" w:hAnsi="Arial" w:cs="Arial"/>
          <w:sz w:val="24"/>
          <w:szCs w:val="24"/>
          <w:u w:val="single"/>
        </w:rPr>
        <w:t>F</w:t>
      </w:r>
      <w:r w:rsidR="2E6120E9" w:rsidRPr="793EF1C6">
        <w:rPr>
          <w:rFonts w:ascii="Arial" w:eastAsia="Arial" w:hAnsi="Arial" w:cs="Arial"/>
          <w:sz w:val="24"/>
          <w:szCs w:val="24"/>
          <w:u w:val="single"/>
        </w:rPr>
        <w:t>ir</w:t>
      </w:r>
      <w:r w:rsidR="254454E8" w:rsidRPr="793EF1C6">
        <w:rPr>
          <w:rFonts w:ascii="Arial" w:eastAsia="Arial" w:hAnsi="Arial" w:cs="Arial"/>
          <w:sz w:val="24"/>
          <w:szCs w:val="24"/>
          <w:u w:val="single"/>
        </w:rPr>
        <w:t>m.</w:t>
      </w:r>
    </w:p>
    <w:p w14:paraId="7D3420CA" w14:textId="77777777" w:rsidR="00296DE9" w:rsidRPr="00296DE9" w:rsidRDefault="00296DE9" w:rsidP="00296DE9">
      <w:pPr>
        <w:pStyle w:val="ListParagraph"/>
        <w:rPr>
          <w:rFonts w:ascii="Arial" w:hAnsi="Arial" w:cs="Arial"/>
          <w:sz w:val="16"/>
          <w:szCs w:val="16"/>
        </w:rPr>
      </w:pPr>
    </w:p>
    <w:p w14:paraId="67FE6547" w14:textId="63D1A858" w:rsidR="00794FA1" w:rsidRPr="00C778DE" w:rsidRDefault="00794FA1" w:rsidP="00794FA1">
      <w:pPr>
        <w:pStyle w:val="ListParagraph"/>
        <w:numPr>
          <w:ilvl w:val="0"/>
          <w:numId w:val="5"/>
        </w:numPr>
        <w:rPr>
          <w:rFonts w:ascii="Arial" w:hAnsi="Arial" w:cs="Arial"/>
          <w:sz w:val="24"/>
          <w:szCs w:val="24"/>
        </w:rPr>
      </w:pPr>
      <w:r w:rsidRPr="793EF1C6">
        <w:rPr>
          <w:rFonts w:ascii="Arial" w:hAnsi="Arial" w:cs="Arial"/>
          <w:sz w:val="24"/>
          <w:szCs w:val="24"/>
        </w:rPr>
        <w:t>NEW BUSINESS (If any, pursuant to Section 311.9 of the Oklahoma Open Meeting Act.)</w:t>
      </w:r>
    </w:p>
    <w:p w14:paraId="25804676" w14:textId="77777777" w:rsidR="00794FA1" w:rsidRPr="00A66C6D" w:rsidRDefault="00794FA1" w:rsidP="00794FA1">
      <w:pPr>
        <w:pStyle w:val="ListParagraph"/>
        <w:rPr>
          <w:rFonts w:ascii="Arial" w:hAnsi="Arial" w:cs="Arial"/>
          <w:sz w:val="16"/>
          <w:szCs w:val="16"/>
        </w:rPr>
      </w:pPr>
    </w:p>
    <w:p w14:paraId="451BE566" w14:textId="77777777" w:rsidR="00794FA1" w:rsidRPr="001B0CE5" w:rsidRDefault="00794FA1" w:rsidP="00794FA1">
      <w:pPr>
        <w:pStyle w:val="ListParagraph"/>
        <w:numPr>
          <w:ilvl w:val="0"/>
          <w:numId w:val="5"/>
        </w:numPr>
        <w:rPr>
          <w:rFonts w:ascii="Arial" w:hAnsi="Arial" w:cs="Arial"/>
          <w:sz w:val="24"/>
          <w:szCs w:val="24"/>
        </w:rPr>
      </w:pPr>
      <w:r w:rsidRPr="793EF1C6">
        <w:rPr>
          <w:rFonts w:ascii="Arial" w:hAnsi="Arial" w:cs="Arial"/>
          <w:sz w:val="24"/>
          <w:szCs w:val="24"/>
        </w:rPr>
        <w:t>TRUSTEES’ COMMENTS</w:t>
      </w:r>
    </w:p>
    <w:p w14:paraId="5A3C4D4C" w14:textId="77777777" w:rsidR="00794FA1" w:rsidRPr="008E04D9" w:rsidRDefault="00794FA1" w:rsidP="00794FA1">
      <w:pPr>
        <w:pStyle w:val="ListParagraph"/>
        <w:rPr>
          <w:rFonts w:ascii="Arial" w:hAnsi="Arial" w:cs="Arial"/>
          <w:sz w:val="16"/>
          <w:szCs w:val="16"/>
        </w:rPr>
      </w:pPr>
    </w:p>
    <w:p w14:paraId="566E553E" w14:textId="77777777" w:rsidR="00794FA1" w:rsidRPr="001B0CE5" w:rsidRDefault="00794FA1" w:rsidP="00794FA1">
      <w:pPr>
        <w:pStyle w:val="ListParagraph"/>
        <w:numPr>
          <w:ilvl w:val="0"/>
          <w:numId w:val="5"/>
        </w:numPr>
        <w:rPr>
          <w:rFonts w:ascii="Arial" w:hAnsi="Arial" w:cs="Arial"/>
          <w:sz w:val="24"/>
          <w:szCs w:val="24"/>
        </w:rPr>
      </w:pPr>
      <w:r w:rsidRPr="793EF1C6">
        <w:rPr>
          <w:rFonts w:ascii="Arial" w:hAnsi="Arial" w:cs="Arial"/>
          <w:sz w:val="24"/>
          <w:szCs w:val="24"/>
        </w:rPr>
        <w:t>CITY MANAGER’S COMMENTS</w:t>
      </w:r>
    </w:p>
    <w:p w14:paraId="4DD1FFD8" w14:textId="77777777" w:rsidR="00236D5A" w:rsidRPr="00623D04" w:rsidRDefault="00236D5A" w:rsidP="00236D5A">
      <w:pPr>
        <w:numPr>
          <w:ilvl w:val="0"/>
          <w:numId w:val="5"/>
        </w:numPr>
        <w:contextualSpacing/>
        <w:jc w:val="both"/>
        <w:rPr>
          <w:rFonts w:ascii="Arial" w:hAnsi="Arial" w:cs="Arial"/>
          <w:sz w:val="24"/>
          <w:szCs w:val="24"/>
        </w:rPr>
      </w:pPr>
      <w:r w:rsidRPr="00623D04">
        <w:rPr>
          <w:rFonts w:ascii="Arial" w:hAnsi="Arial" w:cs="Arial"/>
          <w:sz w:val="24"/>
          <w:szCs w:val="24"/>
        </w:rPr>
        <w:t>AUDIENCE PARTICIPATION (According to Audience Participation Decorum Guidelines at Clinton City Council Public Meetings effective: 2/14/2017)</w:t>
      </w:r>
    </w:p>
    <w:p w14:paraId="7A69353A" w14:textId="77777777" w:rsidR="00794FA1" w:rsidRDefault="00794FA1" w:rsidP="00794FA1">
      <w:pPr>
        <w:pStyle w:val="ListParagraph"/>
        <w:numPr>
          <w:ilvl w:val="0"/>
          <w:numId w:val="5"/>
        </w:numPr>
        <w:rPr>
          <w:rFonts w:ascii="Arial" w:hAnsi="Arial" w:cs="Arial"/>
          <w:sz w:val="24"/>
          <w:szCs w:val="24"/>
        </w:rPr>
      </w:pPr>
      <w:r w:rsidRPr="793EF1C6">
        <w:rPr>
          <w:rFonts w:ascii="Arial" w:hAnsi="Arial" w:cs="Arial"/>
          <w:sz w:val="24"/>
          <w:szCs w:val="24"/>
        </w:rPr>
        <w:t>ADJOURN</w:t>
      </w:r>
    </w:p>
    <w:p w14:paraId="7C50CC50" w14:textId="5134A01C" w:rsidR="00794FA1" w:rsidRDefault="00794FA1" w:rsidP="00794FA1">
      <w:pPr>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 202</w:t>
      </w:r>
      <w:r>
        <w:rPr>
          <w:rFonts w:ascii="Arial" w:hAnsi="Arial" w:cs="Arial"/>
          <w:sz w:val="24"/>
          <w:szCs w:val="24"/>
        </w:rPr>
        <w:t>2</w:t>
      </w:r>
      <w:r>
        <w:rPr>
          <w:rFonts w:ascii="Arial" w:hAnsi="Arial" w:cs="Arial"/>
          <w:sz w:val="24"/>
          <w:szCs w:val="24"/>
        </w:rPr>
        <w:br/>
      </w:r>
      <w:r w:rsidRPr="001B0CE5">
        <w:rPr>
          <w:rFonts w:ascii="Arial" w:hAnsi="Arial" w:cs="Arial"/>
          <w:sz w:val="24"/>
          <w:szCs w:val="24"/>
        </w:rPr>
        <w:t>POSTED ON THE BULLETIN BOARD IN THE LOBBY OF THE CLINTON CITY HALL ON__________</w:t>
      </w:r>
      <w:r>
        <w:rPr>
          <w:rFonts w:ascii="Arial" w:hAnsi="Arial" w:cs="Arial"/>
          <w:sz w:val="24"/>
          <w:szCs w:val="24"/>
        </w:rPr>
        <w:t>________</w:t>
      </w:r>
      <w:r w:rsidRPr="001B0CE5">
        <w:rPr>
          <w:rFonts w:ascii="Arial" w:hAnsi="Arial" w:cs="Arial"/>
          <w:sz w:val="24"/>
          <w:szCs w:val="24"/>
        </w:rPr>
        <w:t>______, 202</w:t>
      </w:r>
      <w:r>
        <w:rPr>
          <w:rFonts w:ascii="Arial" w:hAnsi="Arial" w:cs="Arial"/>
          <w:sz w:val="24"/>
          <w:szCs w:val="24"/>
        </w:rPr>
        <w:t>2</w:t>
      </w:r>
      <w:r w:rsidRPr="001B0CE5">
        <w:rPr>
          <w:rFonts w:ascii="Arial" w:hAnsi="Arial" w:cs="Arial"/>
          <w:sz w:val="24"/>
          <w:szCs w:val="24"/>
        </w:rPr>
        <w:t xml:space="preserve">, </w:t>
      </w:r>
      <w:r>
        <w:rPr>
          <w:rFonts w:ascii="Arial" w:hAnsi="Arial" w:cs="Arial"/>
          <w:sz w:val="24"/>
          <w:szCs w:val="24"/>
        </w:rPr>
        <w:t>________</w:t>
      </w:r>
      <w:r w:rsidRPr="001B0CE5">
        <w:rPr>
          <w:rFonts w:ascii="Arial" w:hAnsi="Arial" w:cs="Arial"/>
          <w:sz w:val="24"/>
          <w:szCs w:val="24"/>
        </w:rPr>
        <w:t>_____________</w:t>
      </w:r>
      <w:r>
        <w:rPr>
          <w:rFonts w:ascii="Arial" w:hAnsi="Arial" w:cs="Arial"/>
          <w:sz w:val="24"/>
          <w:szCs w:val="24"/>
        </w:rPr>
        <w:t>__</w:t>
      </w:r>
      <w:r w:rsidRPr="001B0CE5">
        <w:rPr>
          <w:rFonts w:ascii="Arial" w:hAnsi="Arial" w:cs="Arial"/>
          <w:sz w:val="24"/>
          <w:szCs w:val="24"/>
        </w:rPr>
        <w:t>____A.M./P.M.</w:t>
      </w:r>
    </w:p>
    <w:p w14:paraId="16492A20" w14:textId="5ED0F7AF" w:rsidR="00D56FF4" w:rsidRDefault="00794FA1" w:rsidP="00296DE9">
      <w:pPr>
        <w:jc w:val="both"/>
      </w:pPr>
      <w:r w:rsidRPr="001B0CE5">
        <w:rPr>
          <w:rFonts w:ascii="Arial" w:hAnsi="Arial" w:cs="Arial"/>
          <w:sz w:val="24"/>
          <w:szCs w:val="24"/>
        </w:rPr>
        <w:t>_______________</w:t>
      </w:r>
      <w:r>
        <w:rPr>
          <w:rFonts w:ascii="Arial" w:hAnsi="Arial" w:cs="Arial"/>
          <w:sz w:val="24"/>
          <w:szCs w:val="24"/>
        </w:rPr>
        <w:t>________</w:t>
      </w:r>
      <w:r w:rsidRPr="001B0CE5">
        <w:rPr>
          <w:rFonts w:ascii="Arial" w:hAnsi="Arial" w:cs="Arial"/>
          <w:sz w:val="24"/>
          <w:szCs w:val="24"/>
        </w:rPr>
        <w:t>____</w:t>
      </w:r>
      <w:r>
        <w:br/>
      </w:r>
      <w:r w:rsidRPr="001B0CE5">
        <w:rPr>
          <w:rFonts w:ascii="Arial" w:hAnsi="Arial" w:cs="Arial"/>
          <w:sz w:val="24"/>
          <w:szCs w:val="24"/>
        </w:rPr>
        <w:t>AMY E. JONES, C</w:t>
      </w:r>
      <w:r>
        <w:rPr>
          <w:rFonts w:ascii="Arial" w:hAnsi="Arial" w:cs="Arial"/>
          <w:sz w:val="24"/>
          <w:szCs w:val="24"/>
        </w:rPr>
        <w:t>ITY CLERK</w:t>
      </w:r>
    </w:p>
    <w:sectPr w:rsidR="00D56FF4">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03E81" w14:textId="77777777" w:rsidR="00A21C11" w:rsidRDefault="00A21C11" w:rsidP="00794FA1">
      <w:pPr>
        <w:spacing w:after="0" w:line="240" w:lineRule="auto"/>
      </w:pPr>
      <w:r>
        <w:separator/>
      </w:r>
    </w:p>
  </w:endnote>
  <w:endnote w:type="continuationSeparator" w:id="0">
    <w:p w14:paraId="48C8F935" w14:textId="77777777" w:rsidR="00A21C11" w:rsidRDefault="00A21C11" w:rsidP="00794FA1">
      <w:pPr>
        <w:spacing w:after="0" w:line="240" w:lineRule="auto"/>
      </w:pPr>
      <w:r>
        <w:continuationSeparator/>
      </w:r>
    </w:p>
  </w:endnote>
  <w:endnote w:type="continuationNotice" w:id="1">
    <w:p w14:paraId="536C5562" w14:textId="77777777" w:rsidR="00A21C11" w:rsidRDefault="00A21C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AC962" w14:textId="77777777" w:rsidR="00A21C11" w:rsidRDefault="00A21C11" w:rsidP="00794FA1">
      <w:pPr>
        <w:spacing w:after="0" w:line="240" w:lineRule="auto"/>
      </w:pPr>
      <w:r>
        <w:separator/>
      </w:r>
    </w:p>
  </w:footnote>
  <w:footnote w:type="continuationSeparator" w:id="0">
    <w:p w14:paraId="6EFC6EA1" w14:textId="77777777" w:rsidR="00A21C11" w:rsidRDefault="00A21C11" w:rsidP="00794FA1">
      <w:pPr>
        <w:spacing w:after="0" w:line="240" w:lineRule="auto"/>
      </w:pPr>
      <w:r>
        <w:continuationSeparator/>
      </w:r>
    </w:p>
  </w:footnote>
  <w:footnote w:type="continuationNotice" w:id="1">
    <w:p w14:paraId="0C006ABE" w14:textId="77777777" w:rsidR="00A21C11" w:rsidRDefault="00A21C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45D88" w14:textId="467B30F8" w:rsidR="00D34382" w:rsidRPr="00D34382" w:rsidRDefault="00794FA1" w:rsidP="00E72EC1">
    <w:pPr>
      <w:spacing w:line="240" w:lineRule="auto"/>
      <w:jc w:val="both"/>
      <w:rPr>
        <w:rFonts w:ascii="Calibri" w:eastAsia="Calibri" w:hAnsi="Calibri" w:cs="Calibri"/>
        <w:sz w:val="16"/>
        <w:szCs w:val="16"/>
      </w:rPr>
    </w:pPr>
    <w:r>
      <w:rPr>
        <w:rFonts w:ascii="Calibri" w:eastAsia="Calibri" w:hAnsi="Calibri" w:cs="Calibri"/>
        <w:sz w:val="16"/>
        <w:szCs w:val="16"/>
      </w:rPr>
      <w:t>PWA01042022</w:t>
    </w:r>
  </w:p>
  <w:p w14:paraId="6E951D6B" w14:textId="77777777" w:rsidR="00E72EC1" w:rsidRPr="001B0CE5" w:rsidRDefault="00794FA1"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9968B2E" w14:textId="77777777" w:rsidR="00E72EC1" w:rsidRDefault="00794FA1"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6987AD7"/>
    <w:multiLevelType w:val="hybridMultilevel"/>
    <w:tmpl w:val="FFFFFFFF"/>
    <w:lvl w:ilvl="0" w:tplc="D7661E04">
      <w:start w:val="1"/>
      <w:numFmt w:val="decimal"/>
      <w:lvlText w:val="%1."/>
      <w:lvlJc w:val="left"/>
      <w:pPr>
        <w:ind w:left="720" w:hanging="360"/>
      </w:pPr>
    </w:lvl>
    <w:lvl w:ilvl="1" w:tplc="040469D8">
      <w:start w:val="1"/>
      <w:numFmt w:val="upperLetter"/>
      <w:lvlText w:val="%2."/>
      <w:lvlJc w:val="left"/>
      <w:pPr>
        <w:ind w:left="1440" w:hanging="360"/>
      </w:pPr>
    </w:lvl>
    <w:lvl w:ilvl="2" w:tplc="0C767C0C">
      <w:start w:val="1"/>
      <w:numFmt w:val="lowerRoman"/>
      <w:lvlText w:val="%3."/>
      <w:lvlJc w:val="right"/>
      <w:pPr>
        <w:ind w:left="2160" w:hanging="180"/>
      </w:pPr>
    </w:lvl>
    <w:lvl w:ilvl="3" w:tplc="4CDC0238">
      <w:start w:val="1"/>
      <w:numFmt w:val="decimal"/>
      <w:lvlText w:val="%4."/>
      <w:lvlJc w:val="left"/>
      <w:pPr>
        <w:ind w:left="2880" w:hanging="360"/>
      </w:pPr>
    </w:lvl>
    <w:lvl w:ilvl="4" w:tplc="9D402DDC">
      <w:start w:val="1"/>
      <w:numFmt w:val="lowerLetter"/>
      <w:lvlText w:val="%5."/>
      <w:lvlJc w:val="left"/>
      <w:pPr>
        <w:ind w:left="3600" w:hanging="360"/>
      </w:pPr>
    </w:lvl>
    <w:lvl w:ilvl="5" w:tplc="D15AF51A">
      <w:start w:val="1"/>
      <w:numFmt w:val="lowerRoman"/>
      <w:lvlText w:val="%6."/>
      <w:lvlJc w:val="right"/>
      <w:pPr>
        <w:ind w:left="4320" w:hanging="180"/>
      </w:pPr>
    </w:lvl>
    <w:lvl w:ilvl="6" w:tplc="6EF88F06">
      <w:start w:val="1"/>
      <w:numFmt w:val="decimal"/>
      <w:lvlText w:val="%7."/>
      <w:lvlJc w:val="left"/>
      <w:pPr>
        <w:ind w:left="5040" w:hanging="360"/>
      </w:pPr>
    </w:lvl>
    <w:lvl w:ilvl="7" w:tplc="75A00B08">
      <w:start w:val="1"/>
      <w:numFmt w:val="lowerLetter"/>
      <w:lvlText w:val="%8."/>
      <w:lvlJc w:val="left"/>
      <w:pPr>
        <w:ind w:left="5760" w:hanging="360"/>
      </w:pPr>
    </w:lvl>
    <w:lvl w:ilvl="8" w:tplc="88EA0028">
      <w:start w:val="1"/>
      <w:numFmt w:val="lowerRoman"/>
      <w:lvlText w:val="%9."/>
      <w:lvlJc w:val="right"/>
      <w:pPr>
        <w:ind w:left="6480" w:hanging="180"/>
      </w:pPr>
    </w:lvl>
  </w:abstractNum>
  <w:abstractNum w:abstractNumId="3" w15:restartNumberingAfterBreak="0">
    <w:nsid w:val="1B2D35C6"/>
    <w:multiLevelType w:val="hybridMultilevel"/>
    <w:tmpl w:val="FFFFFFFF"/>
    <w:lvl w:ilvl="0" w:tplc="697E7DA0">
      <w:start w:val="1"/>
      <w:numFmt w:val="decimal"/>
      <w:lvlText w:val="%1."/>
      <w:lvlJc w:val="left"/>
      <w:pPr>
        <w:ind w:left="720" w:hanging="360"/>
      </w:pPr>
    </w:lvl>
    <w:lvl w:ilvl="1" w:tplc="EF844D86">
      <w:start w:val="1"/>
      <w:numFmt w:val="upperLetter"/>
      <w:lvlText w:val="%2."/>
      <w:lvlJc w:val="left"/>
      <w:pPr>
        <w:ind w:left="1440" w:hanging="360"/>
      </w:pPr>
    </w:lvl>
    <w:lvl w:ilvl="2" w:tplc="82A6BB26">
      <w:start w:val="1"/>
      <w:numFmt w:val="lowerRoman"/>
      <w:lvlText w:val="%3."/>
      <w:lvlJc w:val="right"/>
      <w:pPr>
        <w:ind w:left="2160" w:hanging="180"/>
      </w:pPr>
    </w:lvl>
    <w:lvl w:ilvl="3" w:tplc="40904AA0">
      <w:start w:val="1"/>
      <w:numFmt w:val="decimal"/>
      <w:lvlText w:val="%4."/>
      <w:lvlJc w:val="left"/>
      <w:pPr>
        <w:ind w:left="2880" w:hanging="360"/>
      </w:pPr>
    </w:lvl>
    <w:lvl w:ilvl="4" w:tplc="5030BBB2">
      <w:start w:val="1"/>
      <w:numFmt w:val="lowerLetter"/>
      <w:lvlText w:val="%5."/>
      <w:lvlJc w:val="left"/>
      <w:pPr>
        <w:ind w:left="3600" w:hanging="360"/>
      </w:pPr>
    </w:lvl>
    <w:lvl w:ilvl="5" w:tplc="1B7839FA">
      <w:start w:val="1"/>
      <w:numFmt w:val="lowerRoman"/>
      <w:lvlText w:val="%6."/>
      <w:lvlJc w:val="right"/>
      <w:pPr>
        <w:ind w:left="4320" w:hanging="180"/>
      </w:pPr>
    </w:lvl>
    <w:lvl w:ilvl="6" w:tplc="9E189F30">
      <w:start w:val="1"/>
      <w:numFmt w:val="decimal"/>
      <w:lvlText w:val="%7."/>
      <w:lvlJc w:val="left"/>
      <w:pPr>
        <w:ind w:left="5040" w:hanging="360"/>
      </w:pPr>
    </w:lvl>
    <w:lvl w:ilvl="7" w:tplc="6C1004FE">
      <w:start w:val="1"/>
      <w:numFmt w:val="lowerLetter"/>
      <w:lvlText w:val="%8."/>
      <w:lvlJc w:val="left"/>
      <w:pPr>
        <w:ind w:left="5760" w:hanging="360"/>
      </w:pPr>
    </w:lvl>
    <w:lvl w:ilvl="8" w:tplc="EE3CFC9C">
      <w:start w:val="1"/>
      <w:numFmt w:val="lowerRoman"/>
      <w:lvlText w:val="%9."/>
      <w:lvlJc w:val="right"/>
      <w:pPr>
        <w:ind w:left="6480" w:hanging="180"/>
      </w:pPr>
    </w:lvl>
  </w:abstractNum>
  <w:abstractNum w:abstractNumId="4" w15:restartNumberingAfterBreak="0">
    <w:nsid w:val="1BAD7DD7"/>
    <w:multiLevelType w:val="hybridMultilevel"/>
    <w:tmpl w:val="FFFFFFFF"/>
    <w:lvl w:ilvl="0" w:tplc="0D105A3C">
      <w:start w:val="1"/>
      <w:numFmt w:val="decimal"/>
      <w:lvlText w:val="%1."/>
      <w:lvlJc w:val="left"/>
      <w:pPr>
        <w:ind w:left="720" w:hanging="360"/>
      </w:pPr>
    </w:lvl>
    <w:lvl w:ilvl="1" w:tplc="05EA3DB0">
      <w:start w:val="1"/>
      <w:numFmt w:val="upperLetter"/>
      <w:lvlText w:val="%2."/>
      <w:lvlJc w:val="left"/>
      <w:pPr>
        <w:ind w:left="1440" w:hanging="360"/>
      </w:pPr>
    </w:lvl>
    <w:lvl w:ilvl="2" w:tplc="D3445092">
      <w:start w:val="1"/>
      <w:numFmt w:val="lowerRoman"/>
      <w:lvlText w:val="%3."/>
      <w:lvlJc w:val="right"/>
      <w:pPr>
        <w:ind w:left="2160" w:hanging="180"/>
      </w:pPr>
    </w:lvl>
    <w:lvl w:ilvl="3" w:tplc="71DA2416">
      <w:start w:val="1"/>
      <w:numFmt w:val="decimal"/>
      <w:lvlText w:val="%4."/>
      <w:lvlJc w:val="left"/>
      <w:pPr>
        <w:ind w:left="2880" w:hanging="360"/>
      </w:pPr>
    </w:lvl>
    <w:lvl w:ilvl="4" w:tplc="DFB49A60">
      <w:start w:val="1"/>
      <w:numFmt w:val="lowerLetter"/>
      <w:lvlText w:val="%5."/>
      <w:lvlJc w:val="left"/>
      <w:pPr>
        <w:ind w:left="3600" w:hanging="360"/>
      </w:pPr>
    </w:lvl>
    <w:lvl w:ilvl="5" w:tplc="D3B4267A">
      <w:start w:val="1"/>
      <w:numFmt w:val="lowerRoman"/>
      <w:lvlText w:val="%6."/>
      <w:lvlJc w:val="right"/>
      <w:pPr>
        <w:ind w:left="4320" w:hanging="180"/>
      </w:pPr>
    </w:lvl>
    <w:lvl w:ilvl="6" w:tplc="9AE84AEA">
      <w:start w:val="1"/>
      <w:numFmt w:val="decimal"/>
      <w:lvlText w:val="%7."/>
      <w:lvlJc w:val="left"/>
      <w:pPr>
        <w:ind w:left="5040" w:hanging="360"/>
      </w:pPr>
    </w:lvl>
    <w:lvl w:ilvl="7" w:tplc="46D27E48">
      <w:start w:val="1"/>
      <w:numFmt w:val="lowerLetter"/>
      <w:lvlText w:val="%8."/>
      <w:lvlJc w:val="left"/>
      <w:pPr>
        <w:ind w:left="5760" w:hanging="360"/>
      </w:pPr>
    </w:lvl>
    <w:lvl w:ilvl="8" w:tplc="35882640">
      <w:start w:val="1"/>
      <w:numFmt w:val="lowerRoman"/>
      <w:lvlText w:val="%9."/>
      <w:lvlJc w:val="right"/>
      <w:pPr>
        <w:ind w:left="6480" w:hanging="180"/>
      </w:pPr>
    </w:lvl>
  </w:abstractNum>
  <w:abstractNum w:abstractNumId="5" w15:restartNumberingAfterBreak="0">
    <w:nsid w:val="1EC92E47"/>
    <w:multiLevelType w:val="hybridMultilevel"/>
    <w:tmpl w:val="4972EE54"/>
    <w:lvl w:ilvl="0" w:tplc="D5B87900">
      <w:start w:val="1"/>
      <w:numFmt w:val="decimal"/>
      <w:lvlText w:val="%1."/>
      <w:lvlJc w:val="left"/>
      <w:pPr>
        <w:ind w:left="720" w:hanging="360"/>
      </w:pPr>
    </w:lvl>
    <w:lvl w:ilvl="1" w:tplc="9048890E">
      <w:start w:val="1"/>
      <w:numFmt w:val="upperLetter"/>
      <w:lvlText w:val="%2."/>
      <w:lvlJc w:val="left"/>
      <w:pPr>
        <w:ind w:left="1440" w:hanging="360"/>
      </w:pPr>
    </w:lvl>
    <w:lvl w:ilvl="2" w:tplc="71C2C0BE">
      <w:start w:val="1"/>
      <w:numFmt w:val="lowerRoman"/>
      <w:lvlText w:val="%3."/>
      <w:lvlJc w:val="right"/>
      <w:pPr>
        <w:ind w:left="2160" w:hanging="180"/>
      </w:pPr>
    </w:lvl>
    <w:lvl w:ilvl="3" w:tplc="B87AAB92">
      <w:start w:val="1"/>
      <w:numFmt w:val="decimal"/>
      <w:lvlText w:val="%4."/>
      <w:lvlJc w:val="left"/>
      <w:pPr>
        <w:ind w:left="2880" w:hanging="360"/>
      </w:pPr>
    </w:lvl>
    <w:lvl w:ilvl="4" w:tplc="88C80A46">
      <w:start w:val="1"/>
      <w:numFmt w:val="lowerLetter"/>
      <w:lvlText w:val="%5."/>
      <w:lvlJc w:val="left"/>
      <w:pPr>
        <w:ind w:left="3600" w:hanging="360"/>
      </w:pPr>
    </w:lvl>
    <w:lvl w:ilvl="5" w:tplc="9D50B38E">
      <w:start w:val="1"/>
      <w:numFmt w:val="lowerRoman"/>
      <w:lvlText w:val="%6."/>
      <w:lvlJc w:val="right"/>
      <w:pPr>
        <w:ind w:left="4320" w:hanging="180"/>
      </w:pPr>
    </w:lvl>
    <w:lvl w:ilvl="6" w:tplc="BCD85890">
      <w:start w:val="1"/>
      <w:numFmt w:val="decimal"/>
      <w:lvlText w:val="%7."/>
      <w:lvlJc w:val="left"/>
      <w:pPr>
        <w:ind w:left="5040" w:hanging="360"/>
      </w:pPr>
    </w:lvl>
    <w:lvl w:ilvl="7" w:tplc="E5A23E72">
      <w:start w:val="1"/>
      <w:numFmt w:val="lowerLetter"/>
      <w:lvlText w:val="%8."/>
      <w:lvlJc w:val="left"/>
      <w:pPr>
        <w:ind w:left="5760" w:hanging="360"/>
      </w:pPr>
    </w:lvl>
    <w:lvl w:ilvl="8" w:tplc="EA7C24D0">
      <w:start w:val="1"/>
      <w:numFmt w:val="lowerRoman"/>
      <w:lvlText w:val="%9."/>
      <w:lvlJc w:val="right"/>
      <w:pPr>
        <w:ind w:left="6480" w:hanging="180"/>
      </w:pPr>
    </w:lvl>
  </w:abstractNum>
  <w:abstractNum w:abstractNumId="6" w15:restartNumberingAfterBreak="0">
    <w:nsid w:val="267F0F7B"/>
    <w:multiLevelType w:val="hybridMultilevel"/>
    <w:tmpl w:val="1AB88948"/>
    <w:lvl w:ilvl="0" w:tplc="0980D1B0">
      <w:start w:val="1"/>
      <w:numFmt w:val="decimal"/>
      <w:lvlText w:val="%1."/>
      <w:lvlJc w:val="left"/>
      <w:pPr>
        <w:ind w:left="720" w:hanging="360"/>
      </w:pPr>
    </w:lvl>
    <w:lvl w:ilvl="1" w:tplc="0A98B114">
      <w:start w:val="1"/>
      <w:numFmt w:val="upperLetter"/>
      <w:lvlText w:val="%2."/>
      <w:lvlJc w:val="left"/>
      <w:pPr>
        <w:ind w:left="1440" w:hanging="360"/>
      </w:pPr>
    </w:lvl>
    <w:lvl w:ilvl="2" w:tplc="C3147D1E">
      <w:start w:val="1"/>
      <w:numFmt w:val="lowerRoman"/>
      <w:lvlText w:val="%3."/>
      <w:lvlJc w:val="right"/>
      <w:pPr>
        <w:ind w:left="2160" w:hanging="180"/>
      </w:pPr>
    </w:lvl>
    <w:lvl w:ilvl="3" w:tplc="5A027D96">
      <w:start w:val="1"/>
      <w:numFmt w:val="decimal"/>
      <w:lvlText w:val="%4."/>
      <w:lvlJc w:val="left"/>
      <w:pPr>
        <w:ind w:left="2880" w:hanging="360"/>
      </w:pPr>
    </w:lvl>
    <w:lvl w:ilvl="4" w:tplc="8B360EE4">
      <w:start w:val="1"/>
      <w:numFmt w:val="lowerLetter"/>
      <w:lvlText w:val="%5."/>
      <w:lvlJc w:val="left"/>
      <w:pPr>
        <w:ind w:left="3600" w:hanging="360"/>
      </w:pPr>
    </w:lvl>
    <w:lvl w:ilvl="5" w:tplc="A4E8E676">
      <w:start w:val="1"/>
      <w:numFmt w:val="lowerRoman"/>
      <w:lvlText w:val="%6."/>
      <w:lvlJc w:val="right"/>
      <w:pPr>
        <w:ind w:left="4320" w:hanging="180"/>
      </w:pPr>
    </w:lvl>
    <w:lvl w:ilvl="6" w:tplc="E7E02E1E">
      <w:start w:val="1"/>
      <w:numFmt w:val="decimal"/>
      <w:lvlText w:val="%7."/>
      <w:lvlJc w:val="left"/>
      <w:pPr>
        <w:ind w:left="5040" w:hanging="360"/>
      </w:pPr>
    </w:lvl>
    <w:lvl w:ilvl="7" w:tplc="C43A6832">
      <w:start w:val="1"/>
      <w:numFmt w:val="lowerLetter"/>
      <w:lvlText w:val="%8."/>
      <w:lvlJc w:val="left"/>
      <w:pPr>
        <w:ind w:left="5760" w:hanging="360"/>
      </w:pPr>
    </w:lvl>
    <w:lvl w:ilvl="8" w:tplc="B8B0AAB2">
      <w:start w:val="1"/>
      <w:numFmt w:val="lowerRoman"/>
      <w:lvlText w:val="%9."/>
      <w:lvlJc w:val="right"/>
      <w:pPr>
        <w:ind w:left="6480" w:hanging="180"/>
      </w:pPr>
    </w:lvl>
  </w:abstractNum>
  <w:abstractNum w:abstractNumId="7" w15:restartNumberingAfterBreak="0">
    <w:nsid w:val="327D169D"/>
    <w:multiLevelType w:val="hybridMultilevel"/>
    <w:tmpl w:val="C7B04E14"/>
    <w:lvl w:ilvl="0" w:tplc="149E302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3B1977"/>
    <w:multiLevelType w:val="hybridMultilevel"/>
    <w:tmpl w:val="40EE7970"/>
    <w:lvl w:ilvl="0" w:tplc="302C7DE4">
      <w:start w:val="1"/>
      <w:numFmt w:val="decimal"/>
      <w:lvlText w:val="%1."/>
      <w:lvlJc w:val="left"/>
      <w:pPr>
        <w:ind w:left="720" w:hanging="360"/>
      </w:pPr>
    </w:lvl>
    <w:lvl w:ilvl="1" w:tplc="1D246092">
      <w:start w:val="1"/>
      <w:numFmt w:val="upperLetter"/>
      <w:lvlText w:val="%2."/>
      <w:lvlJc w:val="left"/>
      <w:pPr>
        <w:ind w:left="1440" w:hanging="360"/>
      </w:pPr>
    </w:lvl>
    <w:lvl w:ilvl="2" w:tplc="219497AA">
      <w:start w:val="1"/>
      <w:numFmt w:val="lowerRoman"/>
      <w:lvlText w:val="%3."/>
      <w:lvlJc w:val="right"/>
      <w:pPr>
        <w:ind w:left="2160" w:hanging="180"/>
      </w:pPr>
    </w:lvl>
    <w:lvl w:ilvl="3" w:tplc="F62484AA">
      <w:start w:val="1"/>
      <w:numFmt w:val="decimal"/>
      <w:lvlText w:val="%4."/>
      <w:lvlJc w:val="left"/>
      <w:pPr>
        <w:ind w:left="2880" w:hanging="360"/>
      </w:pPr>
    </w:lvl>
    <w:lvl w:ilvl="4" w:tplc="1594358C">
      <w:start w:val="1"/>
      <w:numFmt w:val="lowerLetter"/>
      <w:lvlText w:val="%5."/>
      <w:lvlJc w:val="left"/>
      <w:pPr>
        <w:ind w:left="3600" w:hanging="360"/>
      </w:pPr>
    </w:lvl>
    <w:lvl w:ilvl="5" w:tplc="B94C1812">
      <w:start w:val="1"/>
      <w:numFmt w:val="lowerRoman"/>
      <w:lvlText w:val="%6."/>
      <w:lvlJc w:val="right"/>
      <w:pPr>
        <w:ind w:left="4320" w:hanging="180"/>
      </w:pPr>
    </w:lvl>
    <w:lvl w:ilvl="6" w:tplc="D2721D68">
      <w:start w:val="1"/>
      <w:numFmt w:val="decimal"/>
      <w:lvlText w:val="%7."/>
      <w:lvlJc w:val="left"/>
      <w:pPr>
        <w:ind w:left="5040" w:hanging="360"/>
      </w:pPr>
    </w:lvl>
    <w:lvl w:ilvl="7" w:tplc="94FE70A4">
      <w:start w:val="1"/>
      <w:numFmt w:val="lowerLetter"/>
      <w:lvlText w:val="%8."/>
      <w:lvlJc w:val="left"/>
      <w:pPr>
        <w:ind w:left="5760" w:hanging="360"/>
      </w:pPr>
    </w:lvl>
    <w:lvl w:ilvl="8" w:tplc="C9D21F46">
      <w:start w:val="1"/>
      <w:numFmt w:val="lowerRoman"/>
      <w:lvlText w:val="%9."/>
      <w:lvlJc w:val="right"/>
      <w:pPr>
        <w:ind w:left="6480" w:hanging="180"/>
      </w:pPr>
    </w:lvl>
  </w:abstractNum>
  <w:abstractNum w:abstractNumId="9"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C0281C"/>
    <w:multiLevelType w:val="hybridMultilevel"/>
    <w:tmpl w:val="FFFFFFFF"/>
    <w:lvl w:ilvl="0" w:tplc="E614312E">
      <w:start w:val="1"/>
      <w:numFmt w:val="decimal"/>
      <w:lvlText w:val="%1."/>
      <w:lvlJc w:val="left"/>
      <w:pPr>
        <w:ind w:left="720" w:hanging="360"/>
      </w:pPr>
    </w:lvl>
    <w:lvl w:ilvl="1" w:tplc="2A94C438">
      <w:start w:val="1"/>
      <w:numFmt w:val="upperLetter"/>
      <w:lvlText w:val="%2."/>
      <w:lvlJc w:val="left"/>
      <w:pPr>
        <w:ind w:left="1440" w:hanging="360"/>
      </w:pPr>
    </w:lvl>
    <w:lvl w:ilvl="2" w:tplc="4732CE40">
      <w:start w:val="1"/>
      <w:numFmt w:val="lowerRoman"/>
      <w:lvlText w:val="%3."/>
      <w:lvlJc w:val="right"/>
      <w:pPr>
        <w:ind w:left="2160" w:hanging="180"/>
      </w:pPr>
    </w:lvl>
    <w:lvl w:ilvl="3" w:tplc="1E4805B2">
      <w:start w:val="1"/>
      <w:numFmt w:val="decimal"/>
      <w:lvlText w:val="%4."/>
      <w:lvlJc w:val="left"/>
      <w:pPr>
        <w:ind w:left="2880" w:hanging="360"/>
      </w:pPr>
    </w:lvl>
    <w:lvl w:ilvl="4" w:tplc="F672361C">
      <w:start w:val="1"/>
      <w:numFmt w:val="lowerLetter"/>
      <w:lvlText w:val="%5."/>
      <w:lvlJc w:val="left"/>
      <w:pPr>
        <w:ind w:left="3600" w:hanging="360"/>
      </w:pPr>
    </w:lvl>
    <w:lvl w:ilvl="5" w:tplc="1F988CC6">
      <w:start w:val="1"/>
      <w:numFmt w:val="lowerRoman"/>
      <w:lvlText w:val="%6."/>
      <w:lvlJc w:val="right"/>
      <w:pPr>
        <w:ind w:left="4320" w:hanging="180"/>
      </w:pPr>
    </w:lvl>
    <w:lvl w:ilvl="6" w:tplc="2CAADE68">
      <w:start w:val="1"/>
      <w:numFmt w:val="decimal"/>
      <w:lvlText w:val="%7."/>
      <w:lvlJc w:val="left"/>
      <w:pPr>
        <w:ind w:left="5040" w:hanging="360"/>
      </w:pPr>
    </w:lvl>
    <w:lvl w:ilvl="7" w:tplc="B764E5C6">
      <w:start w:val="1"/>
      <w:numFmt w:val="lowerLetter"/>
      <w:lvlText w:val="%8."/>
      <w:lvlJc w:val="left"/>
      <w:pPr>
        <w:ind w:left="5760" w:hanging="360"/>
      </w:pPr>
    </w:lvl>
    <w:lvl w:ilvl="8" w:tplc="6C6CFF34">
      <w:start w:val="1"/>
      <w:numFmt w:val="lowerRoman"/>
      <w:lvlText w:val="%9."/>
      <w:lvlJc w:val="right"/>
      <w:pPr>
        <w:ind w:left="6480" w:hanging="180"/>
      </w:pPr>
    </w:lvl>
  </w:abstractNum>
  <w:abstractNum w:abstractNumId="11" w15:restartNumberingAfterBreak="0">
    <w:nsid w:val="5BCF5049"/>
    <w:multiLevelType w:val="hybridMultilevel"/>
    <w:tmpl w:val="98E062F6"/>
    <w:lvl w:ilvl="0" w:tplc="F44E02E0">
      <w:start w:val="1"/>
      <w:numFmt w:val="decimal"/>
      <w:lvlText w:val="%1."/>
      <w:lvlJc w:val="left"/>
      <w:pPr>
        <w:ind w:left="720" w:hanging="360"/>
      </w:pPr>
    </w:lvl>
    <w:lvl w:ilvl="1" w:tplc="BF26B6DC">
      <w:start w:val="1"/>
      <w:numFmt w:val="upperLetter"/>
      <w:lvlText w:val="%2."/>
      <w:lvlJc w:val="left"/>
      <w:pPr>
        <w:ind w:left="1440" w:hanging="360"/>
      </w:pPr>
    </w:lvl>
    <w:lvl w:ilvl="2" w:tplc="A656D666">
      <w:start w:val="1"/>
      <w:numFmt w:val="lowerRoman"/>
      <w:lvlText w:val="%3."/>
      <w:lvlJc w:val="right"/>
      <w:pPr>
        <w:ind w:left="2160" w:hanging="180"/>
      </w:pPr>
    </w:lvl>
    <w:lvl w:ilvl="3" w:tplc="9BCC7410">
      <w:start w:val="1"/>
      <w:numFmt w:val="decimal"/>
      <w:lvlText w:val="%4."/>
      <w:lvlJc w:val="left"/>
      <w:pPr>
        <w:ind w:left="2880" w:hanging="360"/>
      </w:pPr>
    </w:lvl>
    <w:lvl w:ilvl="4" w:tplc="1B58633A">
      <w:start w:val="1"/>
      <w:numFmt w:val="lowerLetter"/>
      <w:lvlText w:val="%5."/>
      <w:lvlJc w:val="left"/>
      <w:pPr>
        <w:ind w:left="3600" w:hanging="360"/>
      </w:pPr>
    </w:lvl>
    <w:lvl w:ilvl="5" w:tplc="47C22B26">
      <w:start w:val="1"/>
      <w:numFmt w:val="lowerRoman"/>
      <w:lvlText w:val="%6."/>
      <w:lvlJc w:val="right"/>
      <w:pPr>
        <w:ind w:left="4320" w:hanging="180"/>
      </w:pPr>
    </w:lvl>
    <w:lvl w:ilvl="6" w:tplc="DDA8126E">
      <w:start w:val="1"/>
      <w:numFmt w:val="decimal"/>
      <w:lvlText w:val="%7."/>
      <w:lvlJc w:val="left"/>
      <w:pPr>
        <w:ind w:left="5040" w:hanging="360"/>
      </w:pPr>
    </w:lvl>
    <w:lvl w:ilvl="7" w:tplc="613CD804">
      <w:start w:val="1"/>
      <w:numFmt w:val="lowerLetter"/>
      <w:lvlText w:val="%8."/>
      <w:lvlJc w:val="left"/>
      <w:pPr>
        <w:ind w:left="5760" w:hanging="360"/>
      </w:pPr>
    </w:lvl>
    <w:lvl w:ilvl="8" w:tplc="A8041D0A">
      <w:start w:val="1"/>
      <w:numFmt w:val="lowerRoman"/>
      <w:lvlText w:val="%9."/>
      <w:lvlJc w:val="right"/>
      <w:pPr>
        <w:ind w:left="6480" w:hanging="180"/>
      </w:pPr>
    </w:lvl>
  </w:abstractNum>
  <w:num w:numId="1">
    <w:abstractNumId w:val="8"/>
  </w:num>
  <w:num w:numId="2">
    <w:abstractNumId w:val="5"/>
  </w:num>
  <w:num w:numId="3">
    <w:abstractNumId w:val="11"/>
  </w:num>
  <w:num w:numId="4">
    <w:abstractNumId w:val="6"/>
  </w:num>
  <w:num w:numId="5">
    <w:abstractNumId w:val="9"/>
  </w:num>
  <w:num w:numId="6">
    <w:abstractNumId w:val="1"/>
  </w:num>
  <w:num w:numId="7">
    <w:abstractNumId w:val="7"/>
  </w:num>
  <w:num w:numId="8">
    <w:abstractNumId w:val="4"/>
  </w:num>
  <w:num w:numId="9">
    <w:abstractNumId w:val="10"/>
  </w:num>
  <w:num w:numId="10">
    <w:abstractNumId w:val="2"/>
  </w:num>
  <w:num w:numId="11">
    <w:abstractNumId w:val="3"/>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FA1"/>
    <w:rsid w:val="00236D5A"/>
    <w:rsid w:val="00296DE9"/>
    <w:rsid w:val="00437644"/>
    <w:rsid w:val="004578FE"/>
    <w:rsid w:val="004F6E56"/>
    <w:rsid w:val="00703594"/>
    <w:rsid w:val="00794FA1"/>
    <w:rsid w:val="008E04D9"/>
    <w:rsid w:val="008E2BB4"/>
    <w:rsid w:val="009D759B"/>
    <w:rsid w:val="00A113BE"/>
    <w:rsid w:val="00A21C11"/>
    <w:rsid w:val="00A55103"/>
    <w:rsid w:val="00A66C6D"/>
    <w:rsid w:val="00B5235D"/>
    <w:rsid w:val="00C11DEC"/>
    <w:rsid w:val="00C204E8"/>
    <w:rsid w:val="00D54E5F"/>
    <w:rsid w:val="00D56FF4"/>
    <w:rsid w:val="00D572AC"/>
    <w:rsid w:val="00DA3610"/>
    <w:rsid w:val="00DE1F26"/>
    <w:rsid w:val="00E413F1"/>
    <w:rsid w:val="00E67831"/>
    <w:rsid w:val="0245188B"/>
    <w:rsid w:val="05187705"/>
    <w:rsid w:val="07BBC5C8"/>
    <w:rsid w:val="09272184"/>
    <w:rsid w:val="254454E8"/>
    <w:rsid w:val="2AA7AD40"/>
    <w:rsid w:val="2CD93A64"/>
    <w:rsid w:val="2E6120E9"/>
    <w:rsid w:val="2E969AE2"/>
    <w:rsid w:val="467E2DEB"/>
    <w:rsid w:val="49B5CEAD"/>
    <w:rsid w:val="6C130B4E"/>
    <w:rsid w:val="6D06061A"/>
    <w:rsid w:val="715C6F40"/>
    <w:rsid w:val="785A6E45"/>
    <w:rsid w:val="793EF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FD42C"/>
  <w15:chartTrackingRefBased/>
  <w15:docId w15:val="{B8F4BBF9-3385-4965-A0CB-5DB321E1A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F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4FA1"/>
    <w:pPr>
      <w:ind w:left="720"/>
      <w:contextualSpacing/>
    </w:pPr>
  </w:style>
  <w:style w:type="paragraph" w:styleId="Header">
    <w:name w:val="header"/>
    <w:basedOn w:val="Normal"/>
    <w:link w:val="HeaderChar"/>
    <w:uiPriority w:val="99"/>
    <w:unhideWhenUsed/>
    <w:rsid w:val="00794F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4FA1"/>
  </w:style>
  <w:style w:type="paragraph" w:styleId="Footer">
    <w:name w:val="footer"/>
    <w:basedOn w:val="Normal"/>
    <w:link w:val="FooterChar"/>
    <w:uiPriority w:val="99"/>
    <w:unhideWhenUsed/>
    <w:rsid w:val="00794F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4F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E3790FB-C5DE-44E1-BCF2-B2951D01F6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A1C7AB-87D6-4A9E-8317-AA5033D9F4A9}">
  <ds:schemaRefs>
    <ds:schemaRef ds:uri="http://schemas.microsoft.com/sharepoint/v3/contenttype/forms"/>
  </ds:schemaRefs>
</ds:datastoreItem>
</file>

<file path=customXml/itemProps3.xml><?xml version="1.0" encoding="utf-8"?>
<ds:datastoreItem xmlns:ds="http://schemas.openxmlformats.org/officeDocument/2006/customXml" ds:itemID="{0F536612-26E5-4621-A0CD-BD82AE154DC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231</Words>
  <Characters>1317</Characters>
  <Application>Microsoft Office Word</Application>
  <DocSecurity>0</DocSecurity>
  <Lines>10</Lines>
  <Paragraphs>3</Paragraphs>
  <ScaleCrop>false</ScaleCrop>
  <Company/>
  <LinksUpToDate>false</LinksUpToDate>
  <CharactersWithSpaces>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2022-01-03T16:17:00Z</cp:lastPrinted>
  <dcterms:created xsi:type="dcterms:W3CDTF">2022-01-03T20:48:00Z</dcterms:created>
  <dcterms:modified xsi:type="dcterms:W3CDTF">2022-01-03T20:48:00Z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