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680BDB" w:rsidR="00B91FF3" w:rsidP="00B91FF3" w:rsidRDefault="00B91FF3" w14:paraId="0584CC6C" w14:textId="214931C6">
      <w:pPr>
        <w:autoSpaceDE w:val="0"/>
        <w:autoSpaceDN w:val="0"/>
        <w:adjustRightInd w:val="0"/>
        <w:spacing w:after="0" w:line="240" w:lineRule="auto"/>
        <w:jc w:val="both"/>
        <w:rPr>
          <w:rFonts w:ascii="Calibri" w:hAnsi="Calibri" w:cs="Calibri"/>
          <w:sz w:val="16"/>
          <w:szCs w:val="16"/>
        </w:rPr>
      </w:pPr>
      <w:r>
        <w:rPr>
          <w:rFonts w:ascii="Calibri" w:hAnsi="Calibri" w:cs="Calibri"/>
          <w:sz w:val="16"/>
          <w:szCs w:val="16"/>
        </w:rPr>
        <w:t>IA1</w:t>
      </w:r>
      <w:r>
        <w:rPr>
          <w:rFonts w:ascii="Calibri" w:hAnsi="Calibri" w:cs="Calibri"/>
          <w:sz w:val="16"/>
          <w:szCs w:val="16"/>
        </w:rPr>
        <w:t>2</w:t>
      </w:r>
      <w:r w:rsidR="00635C6C">
        <w:rPr>
          <w:rFonts w:ascii="Calibri" w:hAnsi="Calibri" w:cs="Calibri"/>
          <w:sz w:val="16"/>
          <w:szCs w:val="16"/>
        </w:rPr>
        <w:t>21</w:t>
      </w:r>
      <w:r>
        <w:rPr>
          <w:rFonts w:ascii="Calibri" w:hAnsi="Calibri" w:cs="Calibri"/>
          <w:sz w:val="16"/>
          <w:szCs w:val="16"/>
        </w:rPr>
        <w:t>2021</w:t>
      </w:r>
    </w:p>
    <w:p w:rsidR="00B91FF3" w:rsidP="00B91FF3" w:rsidRDefault="00B91FF3" w14:paraId="52A2F4AB" w14:textId="77777777">
      <w:pPr>
        <w:autoSpaceDE w:val="0"/>
        <w:autoSpaceDN w:val="0"/>
        <w:adjustRightInd w:val="0"/>
        <w:spacing w:after="0" w:line="240" w:lineRule="auto"/>
        <w:jc w:val="both"/>
        <w:rPr>
          <w:rFonts w:ascii="Calibri" w:hAnsi="Calibri" w:cs="Calibri"/>
          <w:color w:val="FF0000"/>
          <w:sz w:val="16"/>
          <w:szCs w:val="16"/>
        </w:rPr>
      </w:pPr>
      <w:r>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Pr>
          <w:rFonts w:ascii="Calibri" w:hAnsi="Calibri" w:cs="Calibri"/>
          <w:b/>
          <w:bCs/>
          <w:color w:val="FF0000"/>
          <w:sz w:val="16"/>
          <w:szCs w:val="16"/>
        </w:rPr>
        <w:t xml:space="preserve">amendment, </w:t>
      </w:r>
      <w:r>
        <w:rPr>
          <w:rFonts w:ascii="Calibri" w:hAnsi="Calibri" w:cs="Calibri"/>
          <w:color w:val="FF0000"/>
          <w:sz w:val="16"/>
          <w:szCs w:val="16"/>
        </w:rPr>
        <w:t xml:space="preserve">including additions and/or deletions. This rule will apply to every individual agenda item without exception, and without providing this same </w:t>
      </w:r>
      <w:r>
        <w:rPr>
          <w:rFonts w:ascii="Calibri" w:hAnsi="Calibri" w:cs="Calibri"/>
          <w:b/>
          <w:bCs/>
          <w:color w:val="FF0000"/>
          <w:sz w:val="16"/>
          <w:szCs w:val="16"/>
        </w:rPr>
        <w:t xml:space="preserve">amendment </w:t>
      </w:r>
      <w:r>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rsidR="00B91FF3" w:rsidP="00B91FF3" w:rsidRDefault="00B91FF3" w14:paraId="50912F1E" w14:textId="77777777">
      <w:pPr>
        <w:autoSpaceDE w:val="0"/>
        <w:autoSpaceDN w:val="0"/>
        <w:adjustRightInd w:val="0"/>
        <w:spacing w:after="0" w:line="240" w:lineRule="auto"/>
        <w:jc w:val="both"/>
        <w:rPr>
          <w:rFonts w:ascii="Calibri" w:hAnsi="Calibri" w:cs="Calibri"/>
          <w:color w:val="FF0000"/>
          <w:sz w:val="16"/>
          <w:szCs w:val="16"/>
        </w:rPr>
      </w:pPr>
    </w:p>
    <w:p w:rsidR="00B91FF3" w:rsidP="00B91FF3" w:rsidRDefault="00B91FF3" w14:paraId="6CC97A6C" w14:textId="77777777">
      <w:pPr>
        <w:autoSpaceDE w:val="0"/>
        <w:autoSpaceDN w:val="0"/>
        <w:adjustRightInd w:val="0"/>
        <w:spacing w:after="0" w:line="240" w:lineRule="auto"/>
        <w:jc w:val="both"/>
        <w:rPr>
          <w:rFonts w:ascii="Calibri" w:hAnsi="Calibri" w:cs="Calibri"/>
          <w:color w:val="FF0000"/>
          <w:sz w:val="16"/>
          <w:szCs w:val="16"/>
        </w:rPr>
      </w:pPr>
      <w:r>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rsidRPr="00BB1A94" w:rsidR="00B91FF3" w:rsidP="00B91FF3" w:rsidRDefault="00B91FF3" w14:paraId="086A69FD" w14:textId="77777777">
      <w:pPr>
        <w:spacing w:after="0"/>
        <w:jc w:val="center"/>
        <w:rPr>
          <w:rFonts w:ascii="Arial" w:hAnsi="Arial" w:cs="Arial"/>
          <w:b/>
          <w:bCs/>
          <w:sz w:val="24"/>
          <w:szCs w:val="24"/>
        </w:rPr>
      </w:pPr>
      <w:r w:rsidRPr="159EB0EE">
        <w:rPr>
          <w:rFonts w:ascii="Arial" w:hAnsi="Arial" w:cs="Arial"/>
          <w:b/>
          <w:bCs/>
          <w:sz w:val="24"/>
          <w:szCs w:val="24"/>
        </w:rPr>
        <w:t>PUBLIC NOTICE OF A REGULAR MEETING OF THE</w:t>
      </w:r>
    </w:p>
    <w:p w:rsidRPr="00BB1A94" w:rsidR="00B91FF3" w:rsidP="00B91FF3" w:rsidRDefault="00B91FF3" w14:paraId="7570BFFC" w14:textId="77777777">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rsidRPr="00BB1A94" w:rsidR="00B91FF3" w:rsidP="00B91FF3" w:rsidRDefault="00B91FF3" w14:paraId="018225C7" w14:textId="7124834F">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DECEMBER</w:t>
      </w:r>
      <w:r>
        <w:rPr>
          <w:rFonts w:ascii="Arial" w:hAnsi="Arial" w:cs="Arial"/>
          <w:b/>
          <w:bCs/>
          <w:sz w:val="24"/>
          <w:szCs w:val="24"/>
        </w:rPr>
        <w:t xml:space="preserve"> </w:t>
      </w:r>
      <w:r>
        <w:rPr>
          <w:rFonts w:ascii="Arial" w:hAnsi="Arial" w:cs="Arial"/>
          <w:b/>
          <w:bCs/>
          <w:sz w:val="24"/>
          <w:szCs w:val="24"/>
        </w:rPr>
        <w:t>21</w:t>
      </w:r>
      <w:r w:rsidRPr="00BB1A94">
        <w:rPr>
          <w:rFonts w:ascii="Arial" w:hAnsi="Arial" w:cs="Arial"/>
          <w:b/>
          <w:bCs/>
          <w:sz w:val="24"/>
          <w:szCs w:val="24"/>
        </w:rPr>
        <w:t>, 2021, 5:30 P.M.</w:t>
      </w:r>
    </w:p>
    <w:p w:rsidR="00B91FF3" w:rsidP="00B91FF3" w:rsidRDefault="00B91FF3" w14:paraId="78F00740" w14:textId="77777777">
      <w:pPr>
        <w:spacing w:after="0"/>
        <w:jc w:val="center"/>
        <w:rPr>
          <w:rFonts w:ascii="Arial" w:hAnsi="Arial" w:cs="Arial"/>
          <w:b/>
          <w:bCs/>
          <w:sz w:val="24"/>
          <w:szCs w:val="24"/>
        </w:rPr>
      </w:pPr>
      <w:r w:rsidRPr="159EB0EE">
        <w:rPr>
          <w:rFonts w:ascii="Arial" w:hAnsi="Arial" w:cs="Arial"/>
          <w:b/>
          <w:bCs/>
          <w:sz w:val="24"/>
          <w:szCs w:val="24"/>
        </w:rPr>
        <w:t>CLINTON CITY HALL</w:t>
      </w:r>
    </w:p>
    <w:p w:rsidR="00B91FF3" w:rsidP="00B91FF3" w:rsidRDefault="00B91FF3" w14:paraId="2B5318CA" w14:textId="77777777">
      <w:pPr>
        <w:spacing w:after="0"/>
        <w:jc w:val="center"/>
        <w:rPr>
          <w:rFonts w:ascii="Calibri" w:hAnsi="Calibri" w:eastAsia="Calibri"/>
        </w:rPr>
      </w:pPr>
    </w:p>
    <w:p w:rsidR="00B91FF3" w:rsidP="00B91FF3" w:rsidRDefault="00B91FF3" w14:paraId="2DEACA09" w14:textId="77777777">
      <w:pPr>
        <w:spacing w:after="0"/>
        <w:jc w:val="center"/>
        <w:rPr>
          <w:rFonts w:ascii="Arial" w:hAnsi="Arial" w:cs="Arial"/>
          <w:b/>
          <w:bCs/>
          <w:sz w:val="24"/>
          <w:szCs w:val="24"/>
        </w:rPr>
      </w:pPr>
      <w:r>
        <w:rPr>
          <w:rFonts w:ascii="Arial" w:hAnsi="Arial" w:cs="Arial"/>
          <w:b/>
          <w:bCs/>
          <w:sz w:val="24"/>
          <w:szCs w:val="24"/>
        </w:rPr>
        <w:t>AGENDA</w:t>
      </w:r>
    </w:p>
    <w:p w:rsidRPr="00BB1A94" w:rsidR="00B91FF3" w:rsidP="00B91FF3" w:rsidRDefault="00B91FF3" w14:paraId="23558E24" w14:textId="77777777">
      <w:pPr>
        <w:spacing w:after="0"/>
        <w:jc w:val="center"/>
        <w:rPr>
          <w:rFonts w:ascii="Arial" w:hAnsi="Arial" w:cs="Arial"/>
          <w:b/>
          <w:bCs/>
          <w:sz w:val="24"/>
          <w:szCs w:val="24"/>
        </w:rPr>
      </w:pPr>
    </w:p>
    <w:p w:rsidR="00B91FF3" w:rsidP="00B91FF3" w:rsidRDefault="00B91FF3" w14:paraId="243AD0DF" w14:textId="77777777">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rsidR="00B91FF3" w:rsidP="00B91FF3" w:rsidRDefault="00B91FF3" w14:paraId="7F6BD406" w14:textId="77777777">
      <w:pPr>
        <w:pStyle w:val="ListParagraph"/>
        <w:jc w:val="both"/>
        <w:rPr>
          <w:rFonts w:ascii="Arial" w:hAnsi="Arial" w:cs="Arial"/>
          <w:sz w:val="24"/>
          <w:szCs w:val="24"/>
        </w:rPr>
      </w:pPr>
    </w:p>
    <w:p w:rsidR="00B91FF3" w:rsidP="00B91FF3" w:rsidRDefault="00B91FF3" w14:paraId="66B1E24A" w14:textId="2D5D472A">
      <w:pPr>
        <w:pStyle w:val="ListParagraph"/>
        <w:jc w:val="both"/>
        <w:rPr>
          <w:rFonts w:ascii="Arial" w:hAnsi="Arial" w:cs="Arial"/>
          <w:sz w:val="24"/>
          <w:szCs w:val="24"/>
        </w:rPr>
      </w:pPr>
      <w:r>
        <w:rPr>
          <w:rFonts w:ascii="Arial" w:hAnsi="Arial" w:cs="Arial"/>
          <w:sz w:val="24"/>
          <w:szCs w:val="24"/>
        </w:rPr>
        <w:t xml:space="preserve">Rick </w:t>
      </w:r>
      <w:proofErr w:type="spellStart"/>
      <w:r>
        <w:rPr>
          <w:rFonts w:ascii="Arial" w:hAnsi="Arial" w:cs="Arial"/>
          <w:sz w:val="24"/>
          <w:szCs w:val="24"/>
        </w:rPr>
        <w:t>Robart</w:t>
      </w:r>
      <w:proofErr w:type="spellEnd"/>
      <w:r>
        <w:rPr>
          <w:rFonts w:ascii="Arial" w:hAnsi="Arial" w:cs="Arial"/>
          <w:sz w:val="24"/>
          <w:szCs w:val="24"/>
        </w:rPr>
        <w:t>,</w:t>
      </w:r>
      <w:r>
        <w:rPr>
          <w:rFonts w:ascii="Arial" w:hAnsi="Arial" w:cs="Arial"/>
          <w:sz w:val="24"/>
          <w:szCs w:val="24"/>
        </w:rPr>
        <w:t xml:space="preserve"> </w:t>
      </w:r>
      <w:r>
        <w:rPr>
          <w:rFonts w:ascii="Arial" w:hAnsi="Arial" w:cs="Arial"/>
          <w:sz w:val="24"/>
          <w:szCs w:val="24"/>
        </w:rPr>
        <w:t xml:space="preserve">Pastor, </w:t>
      </w:r>
      <w:r>
        <w:rPr>
          <w:rFonts w:ascii="Arial" w:hAnsi="Arial" w:cs="Arial"/>
          <w:sz w:val="24"/>
          <w:szCs w:val="24"/>
        </w:rPr>
        <w:t xml:space="preserve">First United Methodist </w:t>
      </w:r>
      <w:r>
        <w:rPr>
          <w:rFonts w:ascii="Arial" w:hAnsi="Arial" w:cs="Arial"/>
          <w:sz w:val="24"/>
          <w:szCs w:val="24"/>
        </w:rPr>
        <w:t>Church</w:t>
      </w:r>
    </w:p>
    <w:p w:rsidR="00B91FF3" w:rsidP="00B91FF3" w:rsidRDefault="00B91FF3" w14:paraId="51431151" w14:textId="5738F099">
      <w:pPr>
        <w:pStyle w:val="ListParagraph"/>
        <w:jc w:val="both"/>
        <w:rPr>
          <w:rFonts w:ascii="Arial" w:hAnsi="Arial" w:cs="Arial"/>
          <w:sz w:val="24"/>
          <w:szCs w:val="24"/>
        </w:rPr>
      </w:pPr>
      <w:r>
        <w:rPr>
          <w:rFonts w:ascii="Arial" w:hAnsi="Arial" w:cs="Arial"/>
          <w:sz w:val="24"/>
          <w:szCs w:val="24"/>
        </w:rPr>
        <w:t>Donald Miller</w:t>
      </w:r>
      <w:r>
        <w:rPr>
          <w:rFonts w:ascii="Arial" w:hAnsi="Arial" w:cs="Arial"/>
          <w:sz w:val="24"/>
          <w:szCs w:val="24"/>
        </w:rPr>
        <w:t xml:space="preserve">, Post Commander, </w:t>
      </w:r>
      <w:r w:rsidRPr="159EB0EE">
        <w:rPr>
          <w:rFonts w:ascii="Arial" w:hAnsi="Arial" w:cs="Arial"/>
          <w:sz w:val="24"/>
          <w:szCs w:val="24"/>
        </w:rPr>
        <w:t>American Legion Post 41</w:t>
      </w:r>
    </w:p>
    <w:p w:rsidR="00B91FF3" w:rsidP="00B91FF3" w:rsidRDefault="00B91FF3" w14:paraId="14FC2180" w14:textId="77777777">
      <w:pPr>
        <w:pStyle w:val="ListParagraph"/>
        <w:jc w:val="both"/>
        <w:rPr>
          <w:rFonts w:ascii="Arial" w:hAnsi="Arial" w:cs="Arial"/>
          <w:sz w:val="24"/>
          <w:szCs w:val="24"/>
        </w:rPr>
      </w:pPr>
    </w:p>
    <w:p w:rsidR="00B91FF3" w:rsidP="00B91FF3" w:rsidRDefault="00B91FF3" w14:paraId="279DF382" w14:textId="77777777">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rsidRPr="00AD0E6A" w:rsidR="00B91FF3" w:rsidP="00B91FF3" w:rsidRDefault="00B91FF3" w14:paraId="71938B0E" w14:textId="77777777">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rsidR="00B91FF3" w:rsidP="00B91FF3" w:rsidRDefault="00B91FF3" w14:paraId="444A8734" w14:textId="77777777">
      <w:pPr>
        <w:pStyle w:val="ListParagraph"/>
        <w:jc w:val="both"/>
        <w:rPr>
          <w:rFonts w:ascii="Arial" w:hAnsi="Arial" w:cs="Arial"/>
          <w:sz w:val="24"/>
          <w:szCs w:val="24"/>
        </w:rPr>
      </w:pPr>
    </w:p>
    <w:p w:rsidR="00B91FF3" w:rsidP="00B91FF3" w:rsidRDefault="00B91FF3" w14:paraId="7A31BE1D" w14:textId="7D30F1C6">
      <w:pPr>
        <w:pStyle w:val="ListParagraph"/>
        <w:numPr>
          <w:ilvl w:val="0"/>
          <w:numId w:val="2"/>
        </w:numPr>
        <w:jc w:val="both"/>
        <w:rPr>
          <w:rFonts w:ascii="Arial" w:hAnsi="Arial" w:cs="Arial"/>
          <w:sz w:val="24"/>
          <w:szCs w:val="24"/>
        </w:rPr>
      </w:pPr>
      <w:r w:rsidRPr="41394AF9" w:rsidR="00B91FF3">
        <w:rPr>
          <w:rFonts w:ascii="Arial" w:hAnsi="Arial" w:cs="Arial"/>
          <w:sz w:val="24"/>
          <w:szCs w:val="24"/>
        </w:rPr>
        <w:t xml:space="preserve">Minutes from </w:t>
      </w:r>
      <w:r w:rsidRPr="41394AF9" w:rsidR="38D116E2">
        <w:rPr>
          <w:rFonts w:ascii="Arial" w:hAnsi="Arial" w:cs="Arial"/>
          <w:sz w:val="24"/>
          <w:szCs w:val="24"/>
        </w:rPr>
        <w:t xml:space="preserve">the </w:t>
      </w:r>
      <w:r w:rsidRPr="41394AF9" w:rsidR="00B91FF3">
        <w:rPr>
          <w:rFonts w:ascii="Arial" w:hAnsi="Arial" w:cs="Arial"/>
          <w:sz w:val="24"/>
          <w:szCs w:val="24"/>
        </w:rPr>
        <w:t>December 7</w:t>
      </w:r>
      <w:r w:rsidRPr="41394AF9" w:rsidR="00B91FF3">
        <w:rPr>
          <w:rFonts w:ascii="Arial" w:hAnsi="Arial" w:cs="Arial"/>
          <w:sz w:val="24"/>
          <w:szCs w:val="24"/>
        </w:rPr>
        <w:t xml:space="preserve">, </w:t>
      </w:r>
      <w:proofErr w:type="gramStart"/>
      <w:r w:rsidRPr="41394AF9" w:rsidR="00B91FF3">
        <w:rPr>
          <w:rFonts w:ascii="Arial" w:hAnsi="Arial" w:cs="Arial"/>
          <w:sz w:val="24"/>
          <w:szCs w:val="24"/>
        </w:rPr>
        <w:t>2021</w:t>
      </w:r>
      <w:proofErr w:type="gramEnd"/>
      <w:r w:rsidRPr="41394AF9" w:rsidR="00B91FF3">
        <w:rPr>
          <w:rFonts w:ascii="Arial" w:hAnsi="Arial" w:cs="Arial"/>
          <w:sz w:val="24"/>
          <w:szCs w:val="24"/>
        </w:rPr>
        <w:t xml:space="preserve"> Regular Meeting</w:t>
      </w:r>
    </w:p>
    <w:p w:rsidR="00B91FF3" w:rsidP="00B91FF3" w:rsidRDefault="00B91FF3" w14:paraId="6DE900DA" w14:textId="77777777">
      <w:pPr>
        <w:pStyle w:val="ListParagraph"/>
        <w:ind w:left="1080"/>
        <w:jc w:val="both"/>
        <w:rPr>
          <w:rFonts w:ascii="Arial" w:hAnsi="Arial" w:cs="Arial"/>
          <w:sz w:val="24"/>
          <w:szCs w:val="24"/>
        </w:rPr>
      </w:pPr>
    </w:p>
    <w:p w:rsidR="00B91FF3" w:rsidP="00B91FF3" w:rsidRDefault="00B91FF3" w14:paraId="1ED2A8ED" w14:textId="77777777">
      <w:pPr>
        <w:pStyle w:val="ListParagraph"/>
        <w:numPr>
          <w:ilvl w:val="0"/>
          <w:numId w:val="1"/>
        </w:numPr>
        <w:jc w:val="both"/>
        <w:rPr>
          <w:rFonts w:ascii="Arial" w:hAnsi="Arial" w:cs="Arial"/>
          <w:sz w:val="24"/>
          <w:szCs w:val="24"/>
        </w:rPr>
      </w:pPr>
      <w:r w:rsidRPr="22006697">
        <w:rPr>
          <w:rFonts w:ascii="Arial" w:hAnsi="Arial" w:cs="Arial"/>
          <w:sz w:val="24"/>
          <w:szCs w:val="24"/>
        </w:rPr>
        <w:t>DISCUSSION, CONSIDERATION, AND POSSIBLE ACTION REGARDING:</w:t>
      </w:r>
    </w:p>
    <w:p w:rsidR="00B91FF3" w:rsidP="00B91FF3" w:rsidRDefault="00B91FF3" w14:paraId="12A75E26" w14:textId="77777777">
      <w:pPr>
        <w:pStyle w:val="ListParagraph"/>
        <w:jc w:val="both"/>
        <w:rPr>
          <w:rFonts w:ascii="Arial" w:hAnsi="Arial" w:cs="Arial"/>
          <w:sz w:val="24"/>
          <w:szCs w:val="24"/>
        </w:rPr>
      </w:pPr>
    </w:p>
    <w:p w:rsidR="00B91FF3" w:rsidP="00B91FF3" w:rsidRDefault="00B91FF3" w14:paraId="39D3874F" w14:textId="7D0119C2">
      <w:pPr>
        <w:pStyle w:val="ListParagraph"/>
        <w:numPr>
          <w:ilvl w:val="0"/>
          <w:numId w:val="3"/>
        </w:numPr>
        <w:jc w:val="both"/>
        <w:rPr>
          <w:rFonts w:ascii="Arial" w:hAnsi="Arial" w:eastAsia="Arial" w:cs="Arial"/>
          <w:sz w:val="24"/>
          <w:szCs w:val="24"/>
        </w:rPr>
      </w:pPr>
      <w:r w:rsidRPr="6B4F9891">
        <w:rPr>
          <w:rFonts w:ascii="Arial" w:hAnsi="Arial" w:eastAsia="Arial" w:cs="Arial"/>
          <w:sz w:val="24"/>
          <w:szCs w:val="24"/>
        </w:rPr>
        <w:t>“Option for the Sale and Purchase of Real Estate”</w:t>
      </w:r>
      <w:r w:rsidRPr="6B4F9891">
        <w:rPr>
          <w:rFonts w:ascii="Arial" w:hAnsi="Arial" w:cs="Arial"/>
          <w:sz w:val="24"/>
          <w:szCs w:val="24"/>
        </w:rPr>
        <w:t xml:space="preserve"> as Submitted by Public Service Company of Oklahoma for Surplus Real Estate: </w:t>
      </w:r>
      <w:r w:rsidRPr="6B4F9891">
        <w:rPr>
          <w:rFonts w:ascii="Arial" w:hAnsi="Arial" w:eastAsia="Arial" w:cs="Arial"/>
          <w:sz w:val="24"/>
          <w:szCs w:val="24"/>
        </w:rPr>
        <w:t>Lots 1-13, Block 12, in the Original Townsite of Clinton, Custer County, Oklahoma.</w:t>
      </w:r>
    </w:p>
    <w:p w:rsidR="008930E4" w:rsidP="41394AF9" w:rsidRDefault="008930E4" w14:paraId="15251C25" w14:textId="753AD66F">
      <w:pPr>
        <w:pStyle w:val="ListParagraph"/>
        <w:numPr>
          <w:ilvl w:val="0"/>
          <w:numId w:val="3"/>
        </w:numPr>
        <w:jc w:val="both"/>
        <w:rPr>
          <w:rFonts w:ascii="Arial" w:hAnsi="Arial" w:eastAsia="Arial" w:cs="Arial" w:asciiTheme="minorAscii" w:hAnsiTheme="minorAscii" w:eastAsiaTheme="minorAscii" w:cstheme="minorAscii"/>
          <w:sz w:val="24"/>
          <w:szCs w:val="24"/>
        </w:rPr>
      </w:pPr>
      <w:r w:rsidRPr="41394AF9" w:rsidR="00635C6C">
        <w:rPr>
          <w:rFonts w:ascii="Arial" w:hAnsi="Arial" w:eastAsia="Arial" w:cs="Arial"/>
          <w:sz w:val="24"/>
          <w:szCs w:val="24"/>
        </w:rPr>
        <w:t>Meeting/</w:t>
      </w:r>
      <w:r w:rsidRPr="41394AF9" w:rsidR="00B91FF3">
        <w:rPr>
          <w:rFonts w:ascii="Arial" w:hAnsi="Arial" w:eastAsia="Arial" w:cs="Arial"/>
          <w:sz w:val="24"/>
          <w:szCs w:val="24"/>
        </w:rPr>
        <w:t xml:space="preserve"> Event Grant Application </w:t>
      </w:r>
      <w:r w:rsidRPr="41394AF9" w:rsidR="00635C6C">
        <w:rPr>
          <w:rFonts w:ascii="Arial" w:hAnsi="Arial" w:eastAsia="Arial" w:cs="Arial"/>
          <w:sz w:val="24"/>
          <w:szCs w:val="24"/>
        </w:rPr>
        <w:t>–</w:t>
      </w:r>
      <w:r w:rsidRPr="41394AF9" w:rsidR="00B91FF3">
        <w:rPr>
          <w:rFonts w:ascii="Arial" w:hAnsi="Arial" w:eastAsia="Arial" w:cs="Arial"/>
          <w:sz w:val="24"/>
          <w:szCs w:val="24"/>
        </w:rPr>
        <w:t xml:space="preserve"> </w:t>
      </w:r>
      <w:r w:rsidRPr="41394AF9" w:rsidR="00635C6C">
        <w:rPr>
          <w:rFonts w:ascii="Arial" w:hAnsi="Arial" w:eastAsia="Arial" w:cs="Arial"/>
          <w:sz w:val="24"/>
          <w:szCs w:val="24"/>
        </w:rPr>
        <w:t>Clinton Classic Run/ Wellness Fair</w:t>
      </w:r>
      <w:r w:rsidRPr="41394AF9" w:rsidR="1ED23863">
        <w:rPr>
          <w:rFonts w:ascii="Arial" w:hAnsi="Arial" w:eastAsia="Arial" w:cs="Arial"/>
          <w:sz w:val="24"/>
          <w:szCs w:val="24"/>
        </w:rPr>
        <w:t>.</w:t>
      </w:r>
    </w:p>
    <w:p w:rsidR="00B91FF3" w:rsidP="00B91FF3" w:rsidRDefault="00B91FF3" w14:paraId="02FAC1B0" w14:textId="77777777">
      <w:pPr>
        <w:pStyle w:val="ListParagraph"/>
        <w:ind w:left="1440"/>
        <w:jc w:val="both"/>
        <w:rPr>
          <w:rFonts w:ascii="Arial" w:hAnsi="Arial" w:eastAsia="Arial" w:cs="Arial"/>
          <w:sz w:val="24"/>
          <w:szCs w:val="24"/>
        </w:rPr>
      </w:pPr>
    </w:p>
    <w:p w:rsidR="00B91FF3" w:rsidP="00B91FF3" w:rsidRDefault="00B91FF3" w14:paraId="68E52433" w14:textId="77777777">
      <w:pPr>
        <w:pStyle w:val="ListParagraph"/>
        <w:numPr>
          <w:ilvl w:val="0"/>
          <w:numId w:val="1"/>
        </w:numPr>
        <w:jc w:val="both"/>
        <w:rPr>
          <w:rFonts w:ascii="Arial" w:hAnsi="Arial" w:cs="Arial"/>
          <w:sz w:val="24"/>
          <w:szCs w:val="24"/>
        </w:rPr>
      </w:pPr>
      <w:r w:rsidRPr="22006697">
        <w:rPr>
          <w:rFonts w:ascii="Arial" w:hAnsi="Arial" w:cs="Arial"/>
          <w:sz w:val="24"/>
          <w:szCs w:val="24"/>
        </w:rPr>
        <w:t>NEW BUSINESS (If any, pursuant to Section 311.9 of the Oklahoma Open Meeting Act.)</w:t>
      </w:r>
    </w:p>
    <w:p w:rsidR="00B91FF3" w:rsidP="00B91FF3" w:rsidRDefault="00B91FF3" w14:paraId="39AA9943" w14:textId="77777777">
      <w:pPr>
        <w:pStyle w:val="ListParagraph"/>
        <w:jc w:val="both"/>
        <w:rPr>
          <w:rFonts w:ascii="Arial" w:hAnsi="Arial" w:cs="Arial"/>
          <w:sz w:val="24"/>
          <w:szCs w:val="24"/>
        </w:rPr>
      </w:pPr>
    </w:p>
    <w:p w:rsidR="00B91FF3" w:rsidP="00B91FF3" w:rsidRDefault="00B91FF3" w14:paraId="60C67CEC" w14:textId="77777777">
      <w:pPr>
        <w:pStyle w:val="ListParagraph"/>
        <w:numPr>
          <w:ilvl w:val="0"/>
          <w:numId w:val="1"/>
        </w:numPr>
        <w:jc w:val="both"/>
        <w:rPr>
          <w:rFonts w:ascii="Arial" w:hAnsi="Arial" w:cs="Arial"/>
          <w:sz w:val="24"/>
          <w:szCs w:val="24"/>
        </w:rPr>
      </w:pPr>
      <w:r w:rsidRPr="22006697">
        <w:rPr>
          <w:rFonts w:ascii="Arial" w:hAnsi="Arial" w:cs="Arial"/>
          <w:sz w:val="24"/>
          <w:szCs w:val="24"/>
        </w:rPr>
        <w:t>COUNCIL COMMENTS</w:t>
      </w:r>
    </w:p>
    <w:p w:rsidR="00B91FF3" w:rsidP="00B91FF3" w:rsidRDefault="00B91FF3" w14:paraId="39B364EB" w14:textId="77777777">
      <w:pPr>
        <w:pStyle w:val="ListParagraph"/>
        <w:jc w:val="both"/>
        <w:rPr>
          <w:rFonts w:ascii="Arial" w:hAnsi="Arial" w:cs="Arial"/>
          <w:sz w:val="24"/>
          <w:szCs w:val="24"/>
        </w:rPr>
      </w:pPr>
    </w:p>
    <w:p w:rsidR="00B91FF3" w:rsidP="00B91FF3" w:rsidRDefault="00B91FF3" w14:paraId="32335686" w14:textId="77777777">
      <w:pPr>
        <w:pStyle w:val="ListParagraph"/>
        <w:numPr>
          <w:ilvl w:val="0"/>
          <w:numId w:val="1"/>
        </w:numPr>
        <w:jc w:val="both"/>
        <w:rPr>
          <w:rFonts w:ascii="Arial" w:hAnsi="Arial" w:cs="Arial"/>
          <w:sz w:val="24"/>
          <w:szCs w:val="24"/>
        </w:rPr>
      </w:pPr>
      <w:r w:rsidRPr="22006697">
        <w:rPr>
          <w:rFonts w:ascii="Arial" w:hAnsi="Arial" w:cs="Arial"/>
          <w:sz w:val="24"/>
          <w:szCs w:val="24"/>
        </w:rPr>
        <w:t>CITY MANAGER’S COMMENTS</w:t>
      </w:r>
    </w:p>
    <w:p w:rsidR="00B91FF3" w:rsidP="00B91FF3" w:rsidRDefault="00B91FF3" w14:paraId="768B33A2" w14:textId="77777777">
      <w:pPr>
        <w:pStyle w:val="ListParagraph"/>
        <w:jc w:val="both"/>
        <w:rPr>
          <w:rFonts w:ascii="Arial" w:hAnsi="Arial" w:cs="Arial"/>
          <w:sz w:val="24"/>
          <w:szCs w:val="24"/>
        </w:rPr>
      </w:pPr>
    </w:p>
    <w:p w:rsidR="00B91FF3" w:rsidP="00B91FF3" w:rsidRDefault="00B91FF3" w14:paraId="5548CFB4" w14:textId="77777777">
      <w:pPr>
        <w:pStyle w:val="ListParagraph"/>
        <w:numPr>
          <w:ilvl w:val="0"/>
          <w:numId w:val="1"/>
        </w:numPr>
        <w:jc w:val="both"/>
        <w:rPr>
          <w:rFonts w:ascii="Arial" w:hAnsi="Arial" w:cs="Arial"/>
          <w:sz w:val="24"/>
          <w:szCs w:val="24"/>
        </w:rPr>
      </w:pPr>
      <w:r w:rsidRPr="22006697">
        <w:rPr>
          <w:rFonts w:ascii="Arial" w:hAnsi="Arial" w:cs="Arial"/>
          <w:sz w:val="24"/>
          <w:szCs w:val="24"/>
        </w:rPr>
        <w:t>AUDIENCE PARTICIPATION (According to Audience Participation Decorum Guidelines at Clinton City Council Public Meetings effective: 2/14/2017)</w:t>
      </w:r>
    </w:p>
    <w:p w:rsidR="00B91FF3" w:rsidP="00B91FF3" w:rsidRDefault="00B91FF3" w14:paraId="6554FDFC" w14:textId="77777777">
      <w:pPr>
        <w:pStyle w:val="ListParagraph"/>
        <w:jc w:val="both"/>
        <w:rPr>
          <w:rFonts w:ascii="Arial" w:hAnsi="Arial" w:cs="Arial"/>
          <w:sz w:val="24"/>
          <w:szCs w:val="24"/>
        </w:rPr>
      </w:pPr>
    </w:p>
    <w:p w:rsidR="00B91FF3" w:rsidP="00B91FF3" w:rsidRDefault="00B91FF3" w14:paraId="08A0A556" w14:textId="77777777">
      <w:pPr>
        <w:pStyle w:val="ListParagraph"/>
        <w:numPr>
          <w:ilvl w:val="0"/>
          <w:numId w:val="1"/>
        </w:numPr>
        <w:jc w:val="both"/>
        <w:rPr>
          <w:rFonts w:ascii="Arial" w:hAnsi="Arial" w:cs="Arial"/>
          <w:sz w:val="24"/>
          <w:szCs w:val="24"/>
        </w:rPr>
      </w:pPr>
      <w:r w:rsidRPr="22006697">
        <w:rPr>
          <w:rFonts w:ascii="Arial" w:hAnsi="Arial" w:cs="Arial"/>
          <w:sz w:val="24"/>
          <w:szCs w:val="24"/>
        </w:rPr>
        <w:t>ADJOURN</w:t>
      </w:r>
    </w:p>
    <w:p w:rsidR="00B91FF3" w:rsidP="00B91FF3" w:rsidRDefault="00B91FF3" w14:paraId="15F3803A" w14:textId="77777777">
      <w:pPr>
        <w:ind w:left="360"/>
        <w:jc w:val="both"/>
        <w:rPr>
          <w:rFonts w:ascii="Arial" w:hAnsi="Arial" w:cs="Arial"/>
          <w:sz w:val="24"/>
          <w:szCs w:val="24"/>
        </w:rPr>
      </w:pPr>
      <w:r w:rsidRPr="00342922">
        <w:rPr>
          <w:rFonts w:ascii="Arial" w:hAnsi="Arial" w:cs="Arial"/>
          <w:sz w:val="24"/>
          <w:szCs w:val="24"/>
        </w:rPr>
        <w:t>FILED THIS __________________ DAY OF___________________________, 2021</w:t>
      </w:r>
      <w:r w:rsidRPr="00342922">
        <w:rPr>
          <w:rFonts w:ascii="Arial" w:hAnsi="Arial" w:cs="Arial"/>
          <w:sz w:val="24"/>
          <w:szCs w:val="24"/>
        </w:rPr>
        <w:br/>
      </w:r>
      <w:r w:rsidRPr="00342922">
        <w:rPr>
          <w:rFonts w:ascii="Arial" w:hAnsi="Arial" w:cs="Arial"/>
          <w:sz w:val="24"/>
          <w:szCs w:val="24"/>
        </w:rPr>
        <w:t>POSTED ON THE BULLETIN BOARD IN THE LOBBY OF THE CLINTON CITY HALL ON_</w:t>
      </w:r>
      <w:r>
        <w:rPr>
          <w:rFonts w:ascii="Arial" w:hAnsi="Arial" w:cs="Arial"/>
          <w:sz w:val="24"/>
          <w:szCs w:val="24"/>
        </w:rPr>
        <w:t>__</w:t>
      </w:r>
      <w:r w:rsidRPr="00342922">
        <w:rPr>
          <w:rFonts w:ascii="Arial" w:hAnsi="Arial" w:cs="Arial"/>
          <w:sz w:val="24"/>
          <w:szCs w:val="24"/>
        </w:rPr>
        <w:t>______________________, 2021, __________________________A.M./P.M.</w:t>
      </w:r>
    </w:p>
    <w:p w:rsidR="00B91FF3" w:rsidP="00635C6C" w:rsidRDefault="00B91FF3" w14:paraId="24039747" w14:textId="273662E6">
      <w:pPr>
        <w:ind w:left="360"/>
        <w:jc w:val="both"/>
      </w:pPr>
      <w:r w:rsidRPr="00302264">
        <w:rPr>
          <w:rFonts w:ascii="Arial" w:hAnsi="Arial" w:cs="Arial"/>
          <w:sz w:val="24"/>
          <w:szCs w:val="24"/>
        </w:rPr>
        <w:t>____________________________________</w:t>
      </w:r>
      <w:r w:rsidRPr="00302264">
        <w:rPr>
          <w:rFonts w:ascii="Arial" w:hAnsi="Arial" w:cs="Arial"/>
          <w:sz w:val="24"/>
          <w:szCs w:val="24"/>
        </w:rPr>
        <w:br/>
      </w:r>
      <w:r w:rsidRPr="00302264">
        <w:rPr>
          <w:rFonts w:ascii="Arial" w:hAnsi="Arial" w:cs="Arial"/>
          <w:sz w:val="24"/>
          <w:szCs w:val="24"/>
        </w:rPr>
        <w:t>AMY E. JONES, CITY CLERK</w:t>
      </w:r>
    </w:p>
    <w:p w:rsidR="00F35085" w:rsidRDefault="00F35085" w14:paraId="5FACD76B" w14:textId="77777777"/>
    <w:sectPr w:rsidR="00F35085" w:rsidSect="00010C5D">
      <w:pgSz w:w="12240" w:h="15840" w:orient="portrait"/>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F6862"/>
    <w:multiLevelType w:val="hybridMultilevel"/>
    <w:tmpl w:val="503C8C08"/>
    <w:lvl w:ilvl="0" w:tplc="D63A307C">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2"/>
  </w:num>
  <w:num w:numId="3">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1FF3"/>
    <w:rsid w:val="00635C6C"/>
    <w:rsid w:val="008930E4"/>
    <w:rsid w:val="00A550C0"/>
    <w:rsid w:val="00B91FF3"/>
    <w:rsid w:val="00F35085"/>
    <w:rsid w:val="1ED23863"/>
    <w:rsid w:val="38D116E2"/>
    <w:rsid w:val="41394AF9"/>
    <w:rsid w:val="54F4C7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4AEB1E"/>
  <w15:chartTrackingRefBased/>
  <w15:docId w15:val="{10BE4FFC-E167-475D-950E-A8E5F32D502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91FF3"/>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B91F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938690D-8414-4989-A769-B47F97FC84E3}"/>
</file>

<file path=customXml/itemProps2.xml><?xml version="1.0" encoding="utf-8"?>
<ds:datastoreItem xmlns:ds="http://schemas.openxmlformats.org/officeDocument/2006/customXml" ds:itemID="{9A55B5EA-0AAC-4282-9913-982C01515371}"/>
</file>

<file path=customXml/itemProps3.xml><?xml version="1.0" encoding="utf-8"?>
<ds:datastoreItem xmlns:ds="http://schemas.openxmlformats.org/officeDocument/2006/customXml" ds:itemID="{1D9F2A6A-D979-4BCF-AC73-B61D2E2FBE1F}"/>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4</revision>
  <dcterms:created xsi:type="dcterms:W3CDTF">2021-12-15T22:41:00.0000000Z</dcterms:created>
  <dcterms:modified xsi:type="dcterms:W3CDTF">2021-12-16T15:55:34.9191090Z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