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5613B" w:rsidP="00A5613B" w:rsidRDefault="00A5613B" w14:paraId="2ABC2E4D" w14:textId="7777777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 REGULAR MEETING</w:t>
      </w:r>
    </w:p>
    <w:p w:rsidR="00A5613B" w:rsidP="00A5613B" w:rsidRDefault="00A5613B" w14:paraId="10490BE1" w14:textId="20F7EA4C">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w:t>
      </w:r>
      <w:r>
        <w:rPr>
          <w:rFonts w:ascii="Arial" w:hAnsi="Arial" w:eastAsia="Times New Roman" w:cs="Arial"/>
          <w:b/>
          <w:bCs/>
          <w:snapToGrid w:val="0"/>
          <w:sz w:val="24"/>
          <w:szCs w:val="24"/>
        </w:rPr>
        <w:t xml:space="preserve"> </w:t>
      </w:r>
      <w:r>
        <w:rPr>
          <w:rFonts w:ascii="Arial" w:hAnsi="Arial" w:eastAsia="Times New Roman" w:cs="Arial"/>
          <w:b/>
          <w:bCs/>
          <w:snapToGrid w:val="0"/>
          <w:sz w:val="24"/>
          <w:szCs w:val="24"/>
        </w:rPr>
        <w:t>2</w:t>
      </w:r>
      <w:r>
        <w:rPr>
          <w:rFonts w:ascii="Arial" w:hAnsi="Arial" w:eastAsia="Times New Roman" w:cs="Arial"/>
          <w:b/>
          <w:bCs/>
          <w:snapToGrid w:val="0"/>
          <w:sz w:val="24"/>
          <w:szCs w:val="24"/>
        </w:rPr>
        <w:t>, 2021</w:t>
      </w:r>
    </w:p>
    <w:p w:rsidR="00A5613B" w:rsidP="00A5613B" w:rsidRDefault="00A5613B" w14:paraId="5D596A4A" w14:textId="77777777">
      <w:pPr>
        <w:widowControl w:val="0"/>
        <w:spacing w:after="0" w:line="240" w:lineRule="auto"/>
        <w:ind w:firstLine="720"/>
        <w:jc w:val="center"/>
        <w:rPr>
          <w:rFonts w:ascii="Arial" w:hAnsi="Arial" w:eastAsia="Times New Roman" w:cs="Arial"/>
          <w:snapToGrid w:val="0"/>
          <w:sz w:val="24"/>
          <w:szCs w:val="24"/>
        </w:rPr>
      </w:pPr>
    </w:p>
    <w:p w:rsidR="00A5613B" w:rsidP="00A5613B" w:rsidRDefault="00A5613B" w14:paraId="4A4F7186" w14:textId="66A353C1">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w:t>
      </w:r>
      <w:r>
        <w:rPr>
          <w:rFonts w:ascii="Arial" w:hAnsi="Arial" w:eastAsia="Times New Roman" w:cs="Arial"/>
          <w:snapToGrid w:val="0"/>
          <w:sz w:val="24"/>
          <w:szCs w:val="24"/>
        </w:rPr>
        <w:t>November 2</w:t>
      </w:r>
      <w:r>
        <w:rPr>
          <w:rFonts w:ascii="Arial" w:hAnsi="Arial" w:eastAsia="Times New Roman" w:cs="Arial"/>
          <w:snapToGrid w:val="0"/>
          <w:sz w:val="24"/>
          <w:szCs w:val="24"/>
        </w:rPr>
        <w:t xml:space="preserve">, 2021, at </w:t>
      </w:r>
      <w:r>
        <w:rPr>
          <w:rFonts w:ascii="Arial" w:hAnsi="Arial" w:eastAsia="Times New Roman" w:cs="Arial"/>
          <w:snapToGrid w:val="0"/>
          <w:sz w:val="24"/>
          <w:szCs w:val="24"/>
        </w:rPr>
        <w:t>5</w:t>
      </w:r>
      <w:r>
        <w:rPr>
          <w:rFonts w:ascii="Arial" w:hAnsi="Arial" w:eastAsia="Times New Roman" w:cs="Arial"/>
          <w:snapToGrid w:val="0"/>
          <w:sz w:val="24"/>
          <w:szCs w:val="24"/>
        </w:rPr>
        <w:t>:</w:t>
      </w:r>
      <w:r>
        <w:rPr>
          <w:rFonts w:ascii="Arial" w:hAnsi="Arial" w:eastAsia="Times New Roman" w:cs="Arial"/>
          <w:snapToGrid w:val="0"/>
          <w:sz w:val="24"/>
          <w:szCs w:val="24"/>
        </w:rPr>
        <w:t>3</w:t>
      </w:r>
      <w:r>
        <w:rPr>
          <w:rFonts w:ascii="Arial" w:hAnsi="Arial" w:eastAsia="Times New Roman" w:cs="Arial"/>
          <w:snapToGrid w:val="0"/>
          <w:sz w:val="24"/>
          <w:szCs w:val="24"/>
        </w:rPr>
        <w:t xml:space="preserve">0 p.m. A notice of this meeting with agenda was posted on the bulletin board in the lobby of Clinton City Hall on </w:t>
      </w:r>
      <w:r>
        <w:rPr>
          <w:rFonts w:ascii="Arial" w:hAnsi="Arial" w:eastAsia="Times New Roman" w:cs="Arial"/>
          <w:snapToGrid w:val="0"/>
          <w:sz w:val="24"/>
          <w:szCs w:val="24"/>
        </w:rPr>
        <w:t>October 29</w:t>
      </w:r>
      <w:r>
        <w:rPr>
          <w:rFonts w:ascii="Arial" w:hAnsi="Arial" w:eastAsia="Times New Roman" w:cs="Arial"/>
          <w:snapToGrid w:val="0"/>
          <w:sz w:val="24"/>
          <w:szCs w:val="24"/>
        </w:rPr>
        <w:t>, 2021, at 4:</w:t>
      </w:r>
      <w:r>
        <w:rPr>
          <w:rFonts w:ascii="Arial" w:hAnsi="Arial" w:eastAsia="Times New Roman" w:cs="Arial"/>
          <w:snapToGrid w:val="0"/>
          <w:sz w:val="24"/>
          <w:szCs w:val="24"/>
        </w:rPr>
        <w:t>3</w:t>
      </w:r>
      <w:r>
        <w:rPr>
          <w:rFonts w:ascii="Arial" w:hAnsi="Arial" w:eastAsia="Times New Roman" w:cs="Arial"/>
          <w:snapToGrid w:val="0"/>
          <w:sz w:val="24"/>
          <w:szCs w:val="24"/>
        </w:rPr>
        <w:t>0 p.m.</w:t>
      </w:r>
    </w:p>
    <w:p w:rsidR="00A5613B" w:rsidP="00A5613B" w:rsidRDefault="00A5613B" w14:paraId="64C2F6F2" w14:textId="77777777">
      <w:pPr>
        <w:widowControl w:val="0"/>
        <w:spacing w:after="0" w:line="240" w:lineRule="auto"/>
        <w:rPr>
          <w:rFonts w:ascii="Arial" w:hAnsi="Arial" w:eastAsia="Times New Roman" w:cs="Arial"/>
          <w:snapToGrid w:val="0"/>
          <w:sz w:val="24"/>
          <w:szCs w:val="24"/>
        </w:rPr>
      </w:pPr>
    </w:p>
    <w:p w:rsidR="00A5613B" w:rsidP="00A5613B" w:rsidRDefault="00A5613B" w14:paraId="268896E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4:00 p.m. with the following present:</w:t>
      </w:r>
    </w:p>
    <w:p w:rsidRPr="007F5186" w:rsidR="00A5613B" w:rsidP="00A5613B" w:rsidRDefault="00A5613B" w14:paraId="6110FDF8" w14:textId="77777777">
      <w:pPr>
        <w:widowControl w:val="0"/>
        <w:spacing w:after="0" w:line="240" w:lineRule="auto"/>
        <w:rPr>
          <w:rFonts w:ascii="Arial" w:hAnsi="Arial" w:eastAsia="Times New Roman" w:cs="Arial"/>
          <w:snapToGrid w:val="0"/>
          <w:sz w:val="24"/>
          <w:szCs w:val="24"/>
        </w:rPr>
      </w:pPr>
    </w:p>
    <w:p w:rsidRPr="007F5186" w:rsidR="00A5613B" w:rsidP="00A5613B" w:rsidRDefault="00A5613B" w14:paraId="63EBF0D4"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7F5186">
        <w:rPr>
          <w:rFonts w:ascii="Arial" w:hAnsi="Arial" w:eastAsia="Times New Roman" w:cs="Arial"/>
          <w:snapToGrid w:val="0"/>
          <w:sz w:val="24"/>
          <w:szCs w:val="24"/>
        </w:rPr>
        <w:t>: David Berrong</w:t>
      </w:r>
    </w:p>
    <w:p w:rsidRPr="00A5613B" w:rsidR="00A5613B" w:rsidP="00A5613B" w:rsidRDefault="00A5613B" w14:paraId="4D10EE08" w14:textId="3114C0A9">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COUNCILMEN</w:t>
      </w:r>
      <w:r w:rsidRPr="00A5613B">
        <w:rPr>
          <w:rFonts w:ascii="Arial" w:hAnsi="Arial" w:eastAsia="Times New Roman" w:cs="Arial"/>
          <w:snapToGrid w:val="0"/>
          <w:sz w:val="24"/>
          <w:szCs w:val="24"/>
        </w:rPr>
        <w:t>: Patch McComas, Ernie Dowdell, Arthur Lloyd, Chris Jones</w:t>
      </w:r>
    </w:p>
    <w:p w:rsidRPr="00A5613B" w:rsidR="00A5613B" w:rsidP="00A5613B" w:rsidRDefault="00A5613B" w14:paraId="1D8877A9" w14:textId="77777777">
      <w:pPr>
        <w:widowControl w:val="0"/>
        <w:spacing w:after="0" w:line="240" w:lineRule="auto"/>
        <w:rPr>
          <w:rFonts w:ascii="Arial" w:hAnsi="Arial" w:eastAsia="Times New Roman" w:cs="Arial"/>
          <w:snapToGrid w:val="0"/>
          <w:sz w:val="24"/>
          <w:szCs w:val="24"/>
        </w:rPr>
      </w:pPr>
      <w:r w:rsidRPr="00A5613B">
        <w:rPr>
          <w:rFonts w:ascii="Arial" w:hAnsi="Arial" w:eastAsia="Times New Roman" w:cs="Arial"/>
          <w:b/>
          <w:bCs/>
          <w:snapToGrid w:val="0"/>
          <w:sz w:val="24"/>
          <w:szCs w:val="24"/>
        </w:rPr>
        <w:t>MANAGER:</w:t>
      </w:r>
      <w:r w:rsidRPr="00A5613B">
        <w:rPr>
          <w:rFonts w:ascii="Arial" w:hAnsi="Arial" w:eastAsia="Times New Roman" w:cs="Arial"/>
          <w:snapToGrid w:val="0"/>
          <w:sz w:val="24"/>
          <w:szCs w:val="24"/>
        </w:rPr>
        <w:t xml:space="preserve"> Robert Johnston</w:t>
      </w:r>
    </w:p>
    <w:p w:rsidRPr="00A5613B" w:rsidR="00A5613B" w:rsidP="00A5613B" w:rsidRDefault="00A5613B" w14:paraId="17633E34" w14:textId="77777777">
      <w:pPr>
        <w:widowControl w:val="0"/>
        <w:spacing w:after="0" w:line="240" w:lineRule="auto"/>
        <w:rPr>
          <w:rFonts w:ascii="Arial" w:hAnsi="Arial" w:eastAsia="Times New Roman" w:cs="Arial"/>
          <w:snapToGrid w:val="0"/>
          <w:sz w:val="24"/>
          <w:szCs w:val="24"/>
        </w:rPr>
      </w:pPr>
      <w:r w:rsidRPr="00A5613B">
        <w:rPr>
          <w:rFonts w:ascii="Arial" w:hAnsi="Arial" w:eastAsia="Times New Roman" w:cs="Arial"/>
          <w:b/>
          <w:bCs/>
          <w:snapToGrid w:val="0"/>
          <w:sz w:val="24"/>
          <w:szCs w:val="24"/>
        </w:rPr>
        <w:t>CITY TREASURER</w:t>
      </w:r>
      <w:r w:rsidRPr="00A5613B">
        <w:rPr>
          <w:rFonts w:ascii="Arial" w:hAnsi="Arial" w:eastAsia="Times New Roman" w:cs="Arial"/>
          <w:snapToGrid w:val="0"/>
          <w:sz w:val="24"/>
          <w:szCs w:val="24"/>
        </w:rPr>
        <w:t>: Debra Blanchard</w:t>
      </w:r>
    </w:p>
    <w:p w:rsidRPr="00A5613B" w:rsidR="00A5613B" w:rsidP="00A5613B" w:rsidRDefault="00A5613B" w14:paraId="55560005" w14:textId="77777777">
      <w:pPr>
        <w:widowControl w:val="0"/>
        <w:spacing w:after="0" w:line="240" w:lineRule="auto"/>
        <w:rPr>
          <w:rFonts w:ascii="Arial" w:hAnsi="Arial" w:eastAsia="Times New Roman" w:cs="Arial"/>
          <w:b/>
          <w:bCs/>
          <w:snapToGrid w:val="0"/>
          <w:sz w:val="24"/>
          <w:szCs w:val="24"/>
        </w:rPr>
      </w:pPr>
      <w:r w:rsidRPr="00A5613B">
        <w:rPr>
          <w:rFonts w:ascii="Arial" w:hAnsi="Arial" w:eastAsia="Times New Roman" w:cs="Arial"/>
          <w:b/>
          <w:bCs/>
          <w:snapToGrid w:val="0"/>
          <w:sz w:val="24"/>
          <w:szCs w:val="24"/>
        </w:rPr>
        <w:t>CITY ATTORNEY</w:t>
      </w:r>
      <w:r w:rsidRPr="00A5613B">
        <w:rPr>
          <w:rFonts w:ascii="Arial" w:hAnsi="Arial" w:eastAsia="Times New Roman" w:cs="Arial"/>
          <w:snapToGrid w:val="0"/>
          <w:sz w:val="24"/>
          <w:szCs w:val="24"/>
        </w:rPr>
        <w:t>: Ryan Meacham</w:t>
      </w:r>
    </w:p>
    <w:p w:rsidRPr="00A5613B" w:rsidR="00A5613B" w:rsidP="00A5613B" w:rsidRDefault="00A5613B" w14:paraId="5F4BA352" w14:textId="77777777">
      <w:pPr>
        <w:widowControl w:val="0"/>
        <w:spacing w:after="0" w:line="240" w:lineRule="auto"/>
        <w:rPr>
          <w:rFonts w:ascii="Arial" w:hAnsi="Arial" w:eastAsia="Times New Roman" w:cs="Arial"/>
          <w:snapToGrid w:val="0"/>
          <w:sz w:val="24"/>
          <w:szCs w:val="24"/>
        </w:rPr>
      </w:pPr>
      <w:r w:rsidRPr="00A5613B">
        <w:rPr>
          <w:rFonts w:ascii="Arial" w:hAnsi="Arial" w:eastAsia="Times New Roman" w:cs="Arial"/>
          <w:b/>
          <w:bCs/>
          <w:snapToGrid w:val="0"/>
          <w:sz w:val="24"/>
          <w:szCs w:val="24"/>
        </w:rPr>
        <w:t xml:space="preserve">CITY CLERK: </w:t>
      </w:r>
      <w:r w:rsidRPr="00A5613B">
        <w:rPr>
          <w:rFonts w:ascii="Arial" w:hAnsi="Arial" w:eastAsia="Times New Roman" w:cs="Arial"/>
          <w:snapToGrid w:val="0"/>
          <w:sz w:val="24"/>
          <w:szCs w:val="24"/>
        </w:rPr>
        <w:t>Amy Jones</w:t>
      </w:r>
    </w:p>
    <w:p w:rsidRPr="00A5613B" w:rsidR="00A5613B" w:rsidP="00A5613B" w:rsidRDefault="00A5613B" w14:paraId="73C56304" w14:textId="77777777">
      <w:pPr>
        <w:widowControl w:val="0"/>
        <w:spacing w:after="0" w:line="240" w:lineRule="auto"/>
        <w:rPr>
          <w:rFonts w:ascii="Arial" w:hAnsi="Arial" w:eastAsia="Times New Roman" w:cs="Arial"/>
          <w:snapToGrid w:val="0"/>
          <w:sz w:val="24"/>
          <w:szCs w:val="24"/>
        </w:rPr>
      </w:pPr>
      <w:r w:rsidRPr="00A5613B">
        <w:rPr>
          <w:rFonts w:ascii="Arial" w:hAnsi="Arial" w:eastAsia="Times New Roman" w:cs="Arial"/>
          <w:b/>
          <w:bCs/>
          <w:snapToGrid w:val="0"/>
          <w:sz w:val="24"/>
          <w:szCs w:val="24"/>
        </w:rPr>
        <w:t>NEWS MEDIA</w:t>
      </w:r>
      <w:r w:rsidRPr="00A5613B">
        <w:rPr>
          <w:rFonts w:ascii="Arial" w:hAnsi="Arial" w:eastAsia="Times New Roman" w:cs="Arial"/>
          <w:snapToGrid w:val="0"/>
          <w:sz w:val="24"/>
          <w:szCs w:val="24"/>
        </w:rPr>
        <w:t xml:space="preserve">:  Mike Smith, </w:t>
      </w:r>
      <w:proofErr w:type="spellStart"/>
      <w:r w:rsidRPr="00A5613B">
        <w:rPr>
          <w:rFonts w:ascii="Arial" w:hAnsi="Arial" w:eastAsia="Times New Roman" w:cs="Arial"/>
          <w:snapToGrid w:val="0"/>
          <w:sz w:val="24"/>
          <w:szCs w:val="24"/>
        </w:rPr>
        <w:t>Kelcie</w:t>
      </w:r>
      <w:proofErr w:type="spellEnd"/>
      <w:r w:rsidRPr="00A5613B">
        <w:rPr>
          <w:rFonts w:ascii="Arial" w:hAnsi="Arial" w:eastAsia="Times New Roman" w:cs="Arial"/>
          <w:snapToGrid w:val="0"/>
          <w:sz w:val="24"/>
          <w:szCs w:val="24"/>
        </w:rPr>
        <w:t xml:space="preserve"> Hartley-Wolfe</w:t>
      </w:r>
    </w:p>
    <w:p w:rsidRPr="00A5613B" w:rsidR="00A5613B" w:rsidP="00A5613B" w:rsidRDefault="00A5613B" w14:paraId="767495AC" w14:textId="60DA9264">
      <w:pPr>
        <w:widowControl w:val="0"/>
        <w:spacing w:after="0" w:line="240" w:lineRule="auto"/>
        <w:jc w:val="both"/>
        <w:rPr>
          <w:rFonts w:ascii="Arial" w:hAnsi="Arial" w:eastAsia="Times New Roman" w:cs="Arial"/>
          <w:snapToGrid w:val="0"/>
          <w:sz w:val="24"/>
          <w:szCs w:val="24"/>
        </w:rPr>
      </w:pPr>
      <w:r w:rsidRPr="00A5613B">
        <w:rPr>
          <w:rFonts w:ascii="Arial" w:hAnsi="Arial" w:eastAsia="Times New Roman" w:cs="Arial"/>
          <w:b/>
          <w:bCs/>
          <w:snapToGrid w:val="0"/>
          <w:sz w:val="24"/>
          <w:szCs w:val="24"/>
        </w:rPr>
        <w:t xml:space="preserve">OTHERS: </w:t>
      </w:r>
      <w:r w:rsidRPr="00A5613B">
        <w:rPr>
          <w:rFonts w:ascii="Arial" w:hAnsi="Arial" w:eastAsia="Times New Roman" w:cs="Arial"/>
          <w:snapToGrid w:val="0"/>
          <w:sz w:val="24"/>
          <w:szCs w:val="24"/>
        </w:rPr>
        <w:t xml:space="preserve">Gene McCullough, Toby Anders, Samantha Aispuro, Paul Rinkel, Roland Mower, Bo </w:t>
      </w:r>
      <w:proofErr w:type="spellStart"/>
      <w:r w:rsidRPr="00A5613B">
        <w:rPr>
          <w:rFonts w:ascii="Arial" w:hAnsi="Arial" w:eastAsia="Times New Roman" w:cs="Arial"/>
          <w:snapToGrid w:val="0"/>
          <w:sz w:val="24"/>
          <w:szCs w:val="24"/>
        </w:rPr>
        <w:t>Vowell</w:t>
      </w:r>
      <w:proofErr w:type="spellEnd"/>
      <w:r w:rsidRPr="00A5613B">
        <w:rPr>
          <w:rFonts w:ascii="Arial" w:hAnsi="Arial" w:eastAsia="Times New Roman" w:cs="Arial"/>
          <w:snapToGrid w:val="0"/>
          <w:sz w:val="24"/>
          <w:szCs w:val="24"/>
        </w:rPr>
        <w:t xml:space="preserve">, Don Miller, Tyler Wolfe, Tracy Yoder, Ernesto </w:t>
      </w:r>
      <w:r w:rsidRPr="00A5613B">
        <w:rPr>
          <w:rFonts w:ascii="Arial" w:hAnsi="Arial" w:eastAsia="Times New Roman" w:cs="Arial"/>
          <w:snapToGrid w:val="0"/>
          <w:sz w:val="24"/>
          <w:szCs w:val="24"/>
        </w:rPr>
        <w:t>Villanueva</w:t>
      </w:r>
      <w:r w:rsidRPr="00A5613B">
        <w:rPr>
          <w:rFonts w:ascii="Arial" w:hAnsi="Arial" w:eastAsia="Times New Roman" w:cs="Arial"/>
          <w:snapToGrid w:val="0"/>
          <w:sz w:val="24"/>
          <w:szCs w:val="24"/>
        </w:rPr>
        <w:t>, and others.</w:t>
      </w:r>
    </w:p>
    <w:p w:rsidRPr="00A5613B" w:rsidR="00A5613B" w:rsidP="00A5613B" w:rsidRDefault="00A5613B" w14:paraId="719EE62F" w14:textId="77777777">
      <w:pPr>
        <w:widowControl w:val="0"/>
        <w:spacing w:after="0" w:line="240" w:lineRule="auto"/>
        <w:jc w:val="both"/>
        <w:rPr>
          <w:rFonts w:ascii="Arial" w:hAnsi="Arial" w:eastAsia="Times New Roman" w:cs="Arial"/>
          <w:snapToGrid w:val="0"/>
          <w:sz w:val="24"/>
          <w:szCs w:val="24"/>
        </w:rPr>
      </w:pPr>
    </w:p>
    <w:p w:rsidRPr="00A5613B" w:rsidR="00A5613B" w:rsidP="00A5613B" w:rsidRDefault="00A5613B" w14:paraId="77F19F45" w14:textId="77777777">
      <w:pPr>
        <w:widowControl w:val="0"/>
        <w:spacing w:after="0" w:line="240" w:lineRule="auto"/>
        <w:jc w:val="both"/>
        <w:rPr>
          <w:rFonts w:ascii="Arial" w:hAnsi="Arial" w:eastAsia="Times New Roman" w:cs="Arial"/>
          <w:snapToGrid w:val="0"/>
          <w:sz w:val="24"/>
          <w:szCs w:val="24"/>
        </w:rPr>
      </w:pPr>
      <w:r w:rsidRPr="00A5613B">
        <w:rPr>
          <w:rFonts w:ascii="Arial" w:hAnsi="Arial" w:eastAsia="Times New Roman" w:cs="Arial"/>
          <w:snapToGrid w:val="0"/>
          <w:sz w:val="24"/>
          <w:szCs w:val="24"/>
        </w:rPr>
        <w:t xml:space="preserve">Bo </w:t>
      </w:r>
      <w:proofErr w:type="spellStart"/>
      <w:r w:rsidRPr="00A5613B">
        <w:rPr>
          <w:rFonts w:ascii="Arial" w:hAnsi="Arial" w:eastAsia="Times New Roman" w:cs="Arial"/>
          <w:snapToGrid w:val="0"/>
          <w:sz w:val="24"/>
          <w:szCs w:val="24"/>
        </w:rPr>
        <w:t>Vowell</w:t>
      </w:r>
      <w:proofErr w:type="spellEnd"/>
      <w:r w:rsidRPr="00A5613B">
        <w:rPr>
          <w:rFonts w:ascii="Arial" w:hAnsi="Arial" w:eastAsia="Times New Roman" w:cs="Arial"/>
          <w:snapToGrid w:val="0"/>
          <w:sz w:val="24"/>
          <w:szCs w:val="24"/>
        </w:rPr>
        <w:t>, Pastor, Cumberland Presbyterian Church opened the meeting with prayer and Don Miller, Post Commander, American Legion Post 41 led the Pledge of Allegiance.</w:t>
      </w:r>
    </w:p>
    <w:p w:rsidRPr="007F5186" w:rsidR="00A5613B" w:rsidP="00A5613B" w:rsidRDefault="00A5613B" w14:paraId="4EF9A8E3" w14:textId="77777777">
      <w:pPr>
        <w:widowControl w:val="0"/>
        <w:spacing w:after="0" w:line="240" w:lineRule="auto"/>
        <w:jc w:val="both"/>
        <w:rPr>
          <w:rFonts w:ascii="Arial" w:hAnsi="Arial" w:eastAsia="Times New Roman" w:cs="Arial"/>
          <w:snapToGrid w:val="0"/>
          <w:sz w:val="24"/>
          <w:szCs w:val="24"/>
        </w:rPr>
      </w:pPr>
    </w:p>
    <w:p w:rsidR="00A5613B" w:rsidP="00A5613B" w:rsidRDefault="00A5613B" w14:paraId="5AD0F058" w14:textId="77777777">
      <w:pPr>
        <w:widowControl w:val="0"/>
        <w:spacing w:after="0" w:line="240" w:lineRule="auto"/>
        <w:jc w:val="both"/>
        <w:rPr>
          <w:rFonts w:ascii="Arial" w:hAnsi="Arial" w:eastAsia="Times New Roman" w:cs="Arial"/>
          <w:b/>
          <w:snapToGrid w:val="0"/>
          <w:sz w:val="24"/>
          <w:szCs w:val="24"/>
          <w:u w:val="single"/>
        </w:rPr>
      </w:pPr>
      <w:r w:rsidRPr="008A7C3D">
        <w:rPr>
          <w:rFonts w:ascii="Arial" w:hAnsi="Arial" w:eastAsia="Times New Roman" w:cs="Arial"/>
          <w:b/>
          <w:snapToGrid w:val="0"/>
          <w:sz w:val="24"/>
          <w:szCs w:val="24"/>
          <w:u w:val="single"/>
        </w:rPr>
        <w:t>AGENDA ITEM NO. 2: CONSENT AGENDA</w:t>
      </w:r>
    </w:p>
    <w:p w:rsidRPr="008A7C3D" w:rsidR="00A5613B" w:rsidP="00A5613B" w:rsidRDefault="00A5613B" w14:paraId="1CA13EAE" w14:textId="77777777">
      <w:pPr>
        <w:widowControl w:val="0"/>
        <w:spacing w:after="0" w:line="240" w:lineRule="auto"/>
        <w:jc w:val="both"/>
        <w:rPr>
          <w:rFonts w:ascii="Arial" w:hAnsi="Arial" w:eastAsia="Times New Roman" w:cs="Arial"/>
          <w:b/>
          <w:snapToGrid w:val="0"/>
          <w:sz w:val="24"/>
          <w:szCs w:val="24"/>
          <w:u w:val="single"/>
        </w:rPr>
      </w:pPr>
    </w:p>
    <w:p w:rsidR="00A5613B" w:rsidP="00A5613B" w:rsidRDefault="00A5613B" w14:paraId="0A7A71FA" w14:textId="4E1CEBE5">
      <w:pPr>
        <w:numPr>
          <w:ilvl w:val="0"/>
          <w:numId w:val="1"/>
        </w:numPr>
        <w:spacing w:after="0" w:line="259" w:lineRule="auto"/>
        <w:contextualSpacing/>
        <w:jc w:val="both"/>
        <w:rPr>
          <w:rFonts w:ascii="Arial" w:hAnsi="Arial" w:cs="Arial"/>
          <w:sz w:val="24"/>
          <w:szCs w:val="24"/>
        </w:rPr>
      </w:pPr>
      <w:r>
        <w:rPr>
          <w:rFonts w:ascii="Arial" w:hAnsi="Arial" w:cs="Arial"/>
          <w:sz w:val="24"/>
          <w:szCs w:val="24"/>
        </w:rPr>
        <w:t xml:space="preserve">Minutes of the </w:t>
      </w:r>
      <w:r>
        <w:rPr>
          <w:rFonts w:ascii="Arial" w:hAnsi="Arial" w:cs="Arial"/>
          <w:sz w:val="24"/>
          <w:szCs w:val="24"/>
        </w:rPr>
        <w:t xml:space="preserve">October 19, </w:t>
      </w:r>
      <w:proofErr w:type="gramStart"/>
      <w:r>
        <w:rPr>
          <w:rFonts w:ascii="Arial" w:hAnsi="Arial" w:cs="Arial"/>
          <w:sz w:val="24"/>
          <w:szCs w:val="24"/>
        </w:rPr>
        <w:t>2021</w:t>
      </w:r>
      <w:proofErr w:type="gramEnd"/>
      <w:r>
        <w:rPr>
          <w:rFonts w:ascii="Arial" w:hAnsi="Arial" w:cs="Arial"/>
          <w:sz w:val="24"/>
          <w:szCs w:val="24"/>
        </w:rPr>
        <w:t xml:space="preserve"> Regular Meeting</w:t>
      </w:r>
    </w:p>
    <w:p w:rsidR="00A5613B" w:rsidP="00A5613B" w:rsidRDefault="00A5613B" w14:paraId="1FA28F89" w14:textId="6BD3F49E">
      <w:pPr>
        <w:numPr>
          <w:ilvl w:val="0"/>
          <w:numId w:val="1"/>
        </w:numPr>
        <w:spacing w:after="0" w:line="259" w:lineRule="auto"/>
        <w:contextualSpacing/>
        <w:jc w:val="both"/>
        <w:rPr>
          <w:rFonts w:ascii="Arial" w:hAnsi="Arial" w:cs="Arial"/>
          <w:sz w:val="24"/>
          <w:szCs w:val="24"/>
        </w:rPr>
      </w:pPr>
      <w:r>
        <w:rPr>
          <w:rFonts w:ascii="Arial" w:hAnsi="Arial" w:cs="Arial"/>
          <w:sz w:val="24"/>
          <w:szCs w:val="24"/>
        </w:rPr>
        <w:t>Minutes of the Economic Development Authority October 19, 2021</w:t>
      </w:r>
    </w:p>
    <w:p w:rsidR="00A5613B" w:rsidP="00A5613B" w:rsidRDefault="00A5613B" w14:paraId="31CDC99D" w14:textId="6E467279">
      <w:pPr>
        <w:numPr>
          <w:ilvl w:val="0"/>
          <w:numId w:val="1"/>
        </w:numPr>
        <w:spacing w:after="0" w:line="259" w:lineRule="auto"/>
        <w:contextualSpacing/>
        <w:jc w:val="both"/>
        <w:rPr>
          <w:rFonts w:ascii="Arial" w:hAnsi="Arial" w:cs="Arial"/>
          <w:sz w:val="24"/>
          <w:szCs w:val="24"/>
        </w:rPr>
      </w:pPr>
      <w:r>
        <w:rPr>
          <w:rFonts w:ascii="Arial" w:hAnsi="Arial" w:cs="Arial"/>
          <w:sz w:val="24"/>
          <w:szCs w:val="24"/>
        </w:rPr>
        <w:t>Consider Claims</w:t>
      </w:r>
    </w:p>
    <w:p w:rsidR="00A5613B" w:rsidP="00A5613B" w:rsidRDefault="00A5613B" w14:paraId="7E3F0CA7" w14:textId="5DEA2180">
      <w:pPr>
        <w:numPr>
          <w:ilvl w:val="0"/>
          <w:numId w:val="1"/>
        </w:numPr>
        <w:spacing w:after="0" w:line="259" w:lineRule="auto"/>
        <w:contextualSpacing/>
        <w:jc w:val="both"/>
        <w:rPr>
          <w:rFonts w:ascii="Arial" w:hAnsi="Arial" w:cs="Arial"/>
          <w:sz w:val="24"/>
          <w:szCs w:val="24"/>
        </w:rPr>
      </w:pPr>
      <w:r>
        <w:rPr>
          <w:rFonts w:ascii="Arial" w:hAnsi="Arial" w:cs="Arial"/>
          <w:sz w:val="24"/>
          <w:szCs w:val="24"/>
        </w:rPr>
        <w:t>Continuation for AT&amp;T Phone Service for the City of Clinton</w:t>
      </w:r>
    </w:p>
    <w:p w:rsidRPr="00A5613B" w:rsidR="00A5613B" w:rsidP="00A5613B" w:rsidRDefault="00A5613B" w14:paraId="7A1418E4" w14:textId="77777777">
      <w:pPr>
        <w:spacing w:after="0" w:line="259" w:lineRule="auto"/>
        <w:ind w:left="1080"/>
        <w:contextualSpacing/>
        <w:jc w:val="both"/>
        <w:rPr>
          <w:rFonts w:ascii="Arial" w:hAnsi="Arial" w:cs="Arial"/>
          <w:sz w:val="24"/>
          <w:szCs w:val="24"/>
        </w:rPr>
      </w:pPr>
    </w:p>
    <w:p w:rsidRPr="008A7C3D" w:rsidR="00A5613B" w:rsidP="00A5613B" w:rsidRDefault="00A5613B" w14:paraId="1673386C" w14:textId="75AA041A">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Motion was made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Dowdell</w:t>
      </w:r>
      <w:r w:rsidRPr="008A7C3D">
        <w:rPr>
          <w:rFonts w:ascii="Arial" w:hAnsi="Arial" w:eastAsia="Times New Roman" w:cs="Arial"/>
          <w:snapToGrid w:val="0"/>
          <w:sz w:val="24"/>
          <w:szCs w:val="24"/>
        </w:rPr>
        <w:t xml:space="preserve"> and seconded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Jones</w:t>
      </w:r>
      <w:r w:rsidRPr="008A7C3D">
        <w:rPr>
          <w:rFonts w:ascii="Arial" w:hAnsi="Arial" w:eastAsia="Times New Roman" w:cs="Arial"/>
          <w:snapToGrid w:val="0"/>
          <w:sz w:val="24"/>
          <w:szCs w:val="24"/>
        </w:rPr>
        <w:t xml:space="preserve"> that Consent Agenda Items be approved.</w:t>
      </w:r>
    </w:p>
    <w:p w:rsidRPr="008A7C3D" w:rsidR="00A5613B" w:rsidP="00A5613B" w:rsidRDefault="00A5613B" w14:paraId="5D484E57" w14:textId="77777777">
      <w:pPr>
        <w:widowControl w:val="0"/>
        <w:spacing w:after="0" w:line="240" w:lineRule="auto"/>
        <w:jc w:val="both"/>
        <w:rPr>
          <w:rFonts w:ascii="Arial" w:hAnsi="Arial" w:eastAsia="Times New Roman" w:cs="Arial"/>
          <w:snapToGrid w:val="0"/>
          <w:sz w:val="24"/>
          <w:szCs w:val="24"/>
        </w:rPr>
      </w:pPr>
    </w:p>
    <w:p w:rsidRPr="008A7C3D" w:rsidR="00A5613B" w:rsidP="00A5613B" w:rsidRDefault="00A5613B" w14:paraId="39F247E8"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put the motion to a roll call vote:</w:t>
      </w:r>
    </w:p>
    <w:p w:rsidRPr="008A7C3D" w:rsidR="00A5613B" w:rsidP="00A5613B" w:rsidRDefault="00A5613B" w14:paraId="1EBD6321" w14:textId="77777777">
      <w:pPr>
        <w:widowControl w:val="0"/>
        <w:spacing w:after="0" w:line="240" w:lineRule="auto"/>
        <w:jc w:val="both"/>
        <w:rPr>
          <w:rFonts w:ascii="Arial" w:hAnsi="Arial" w:eastAsia="Times New Roman" w:cs="Arial"/>
          <w:snapToGrid w:val="0"/>
          <w:sz w:val="24"/>
          <w:szCs w:val="24"/>
        </w:rPr>
      </w:pPr>
    </w:p>
    <w:p w:rsidRPr="008A7C3D" w:rsidR="00A5613B" w:rsidP="00A5613B" w:rsidRDefault="00A5613B" w14:paraId="6290A647" w14:textId="7D187EAD">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McComas, Jones, Berrong</w:t>
      </w:r>
    </w:p>
    <w:p w:rsidR="00A5613B" w:rsidP="00A5613B" w:rsidRDefault="00A5613B" w14:paraId="6247E1F5"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A5613B" w:rsidP="00A5613B" w:rsidRDefault="00A5613B" w14:paraId="775F4C7C" w14:textId="77777777">
      <w:pPr>
        <w:spacing w:after="0" w:line="240" w:lineRule="auto"/>
        <w:jc w:val="both"/>
        <w:rPr>
          <w:rFonts w:ascii="Arial" w:hAnsi="Arial" w:eastAsia="Times New Roman" w:cs="Arial"/>
          <w:sz w:val="24"/>
          <w:szCs w:val="24"/>
        </w:rPr>
      </w:pPr>
    </w:p>
    <w:p w:rsidRPr="008A7C3D" w:rsidR="00A5613B" w:rsidP="00A5613B" w:rsidRDefault="00A5613B" w14:paraId="1E06224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declared the motion carried.</w:t>
      </w:r>
    </w:p>
    <w:p w:rsidR="00A5613B" w:rsidP="00A5613B" w:rsidRDefault="00A5613B" w14:paraId="6C5D4FDC" w14:textId="77777777">
      <w:pPr>
        <w:jc w:val="both"/>
        <w:rPr>
          <w:rFonts w:ascii="Arial" w:hAnsi="Arial" w:eastAsia="Times New Roman" w:cs="Arial"/>
          <w:b/>
          <w:sz w:val="24"/>
          <w:szCs w:val="24"/>
          <w:u w:val="single"/>
        </w:rPr>
      </w:pPr>
    </w:p>
    <w:p w:rsidR="00A5613B" w:rsidP="00A5613B" w:rsidRDefault="00A5613B" w14:paraId="52CD9DDC"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3 </w:t>
      </w:r>
      <w:r w:rsidRPr="00D56CD5">
        <w:rPr>
          <w:rFonts w:ascii="Arial" w:hAnsi="Arial" w:eastAsia="Times New Roman" w:cs="Arial"/>
          <w:b/>
          <w:sz w:val="24"/>
          <w:szCs w:val="24"/>
          <w:u w:val="single"/>
        </w:rPr>
        <w:t xml:space="preserve">DISCUSSION, CONSIDERATION AND POSSIBLE ACTION ITEMS: </w:t>
      </w:r>
    </w:p>
    <w:p w:rsidR="00A5613B" w:rsidP="00A5613B" w:rsidRDefault="00A5613B" w14:paraId="352DF357" w14:textId="77777777">
      <w:pPr>
        <w:widowControl w:val="0"/>
        <w:spacing w:after="0" w:line="240" w:lineRule="auto"/>
        <w:rPr>
          <w:rFonts w:ascii="Arial" w:hAnsi="Arial" w:eastAsia="Times New Roman" w:cs="Arial"/>
          <w:b/>
          <w:bCs/>
          <w:snapToGrid w:val="0"/>
          <w:sz w:val="24"/>
          <w:szCs w:val="24"/>
        </w:rPr>
      </w:pPr>
    </w:p>
    <w:p w:rsidR="00A5613B" w:rsidP="00A5613B" w:rsidRDefault="00A5613B" w14:paraId="039DE158" w14:textId="370DFFF4">
      <w:pPr>
        <w:pStyle w:val="ListParagraph"/>
        <w:numPr>
          <w:ilvl w:val="0"/>
          <w:numId w:val="2"/>
        </w:numPr>
        <w:jc w:val="both"/>
        <w:rPr>
          <w:rFonts w:ascii="Arial" w:hAnsi="Arial" w:eastAsia="Times New Roman" w:cs="Arial"/>
          <w:b/>
          <w:sz w:val="24"/>
          <w:szCs w:val="24"/>
        </w:rPr>
      </w:pPr>
      <w:r>
        <w:rPr>
          <w:rFonts w:ascii="Arial" w:hAnsi="Arial" w:eastAsia="Times New Roman" w:cs="Arial"/>
          <w:b/>
          <w:sz w:val="24"/>
          <w:szCs w:val="24"/>
        </w:rPr>
        <w:t>1733 Walton Road Condemnation</w:t>
      </w:r>
    </w:p>
    <w:p w:rsidR="00AD4F36" w:rsidP="05D6480F" w:rsidRDefault="00AD4F36" w14:paraId="2F210191" w14:textId="631E54DC">
      <w:pPr>
        <w:jc w:val="both"/>
        <w:rPr>
          <w:rFonts w:ascii="Arial" w:hAnsi="Arial" w:eastAsia="Times New Roman" w:cs="Arial"/>
          <w:sz w:val="24"/>
          <w:szCs w:val="24"/>
        </w:rPr>
      </w:pPr>
      <w:r w:rsidRPr="05D6480F" w:rsidR="00AD4F36">
        <w:rPr>
          <w:rFonts w:ascii="Arial" w:hAnsi="Arial" w:eastAsia="Times New Roman" w:cs="Arial"/>
          <w:sz w:val="24"/>
          <w:szCs w:val="24"/>
        </w:rPr>
        <w:t xml:space="preserve">City Inspector Anders presented the current condition at 1733 Walton Road that has be under condemnation by the City Council. He stated that at this time the property is secured and does not meet the key items that is required per Oklahoma State Statue 11-22-112 for </w:t>
      </w:r>
      <w:r w:rsidRPr="05D6480F" w:rsidR="56C50F75">
        <w:rPr>
          <w:rFonts w:ascii="Arial" w:hAnsi="Arial" w:eastAsia="Times New Roman" w:cs="Arial"/>
          <w:sz w:val="24"/>
          <w:szCs w:val="24"/>
        </w:rPr>
        <w:t xml:space="preserve">a </w:t>
      </w:r>
      <w:r w:rsidRPr="05D6480F" w:rsidR="00AD4F36">
        <w:rPr>
          <w:rFonts w:ascii="Arial" w:hAnsi="Arial" w:eastAsia="Times New Roman" w:cs="Arial"/>
          <w:sz w:val="24"/>
          <w:szCs w:val="24"/>
        </w:rPr>
        <w:t xml:space="preserve">dilapidated structure. City Attorney Meacham stated that if it </w:t>
      </w:r>
      <w:r w:rsidRPr="05D6480F" w:rsidR="5B0041A1">
        <w:rPr>
          <w:rFonts w:ascii="Arial" w:hAnsi="Arial" w:eastAsia="Times New Roman" w:cs="Arial"/>
          <w:sz w:val="24"/>
          <w:szCs w:val="24"/>
        </w:rPr>
        <w:t>no longer</w:t>
      </w:r>
      <w:r w:rsidRPr="05D6480F" w:rsidR="00AD4F36">
        <w:rPr>
          <w:rFonts w:ascii="Arial" w:hAnsi="Arial" w:eastAsia="Times New Roman" w:cs="Arial"/>
          <w:sz w:val="24"/>
          <w:szCs w:val="24"/>
        </w:rPr>
        <w:t xml:space="preserve"> meet</w:t>
      </w:r>
      <w:r w:rsidRPr="05D6480F" w:rsidR="7761DC17">
        <w:rPr>
          <w:rFonts w:ascii="Arial" w:hAnsi="Arial" w:eastAsia="Times New Roman" w:cs="Arial"/>
          <w:sz w:val="24"/>
          <w:szCs w:val="24"/>
        </w:rPr>
        <w:t>s</w:t>
      </w:r>
      <w:r w:rsidRPr="05D6480F" w:rsidR="00AD4F36">
        <w:rPr>
          <w:rFonts w:ascii="Arial" w:hAnsi="Arial" w:eastAsia="Times New Roman" w:cs="Arial"/>
          <w:sz w:val="24"/>
          <w:szCs w:val="24"/>
        </w:rPr>
        <w:t xml:space="preserve"> condemnation statu</w:t>
      </w:r>
      <w:r w:rsidRPr="05D6480F" w:rsidR="09121878">
        <w:rPr>
          <w:rFonts w:ascii="Arial" w:hAnsi="Arial" w:eastAsia="Times New Roman" w:cs="Arial"/>
          <w:sz w:val="24"/>
          <w:szCs w:val="24"/>
        </w:rPr>
        <w:t>t</w:t>
      </w:r>
      <w:r w:rsidRPr="05D6480F" w:rsidR="00AD4F36">
        <w:rPr>
          <w:rFonts w:ascii="Arial" w:hAnsi="Arial" w:eastAsia="Times New Roman" w:cs="Arial"/>
          <w:sz w:val="24"/>
          <w:szCs w:val="24"/>
        </w:rPr>
        <w:t>es that the Council can remove the condemnation.</w:t>
      </w:r>
    </w:p>
    <w:p w:rsidR="00AD4F36" w:rsidP="00AD4F36" w:rsidRDefault="00AD4F36" w14:paraId="5DC6748E" w14:textId="050A6023">
      <w:pPr>
        <w:jc w:val="both"/>
        <w:rPr>
          <w:rFonts w:ascii="Arial" w:hAnsi="Arial" w:eastAsia="Times New Roman" w:cs="Arial"/>
          <w:bCs/>
          <w:sz w:val="24"/>
          <w:szCs w:val="24"/>
        </w:rPr>
      </w:pPr>
      <w:r>
        <w:rPr>
          <w:rFonts w:ascii="Arial" w:hAnsi="Arial" w:eastAsia="Times New Roman" w:cs="Arial"/>
          <w:bCs/>
          <w:sz w:val="24"/>
          <w:szCs w:val="24"/>
        </w:rPr>
        <w:t>Motion was made by Councilman Lloyd and seconded by Jones to remove the Condemnation of the property located at 1733 Walton Road Clinton, OK.</w:t>
      </w:r>
    </w:p>
    <w:p w:rsidR="00AD4F36" w:rsidP="00AD4F36" w:rsidRDefault="00AD4F36" w14:paraId="7A16C693" w14:textId="2A3A58F5">
      <w:pPr>
        <w:jc w:val="both"/>
        <w:rPr>
          <w:rFonts w:ascii="Arial" w:hAnsi="Arial" w:eastAsia="Times New Roman" w:cs="Arial"/>
          <w:bCs/>
          <w:sz w:val="24"/>
          <w:szCs w:val="24"/>
        </w:rPr>
      </w:pPr>
      <w:r>
        <w:rPr>
          <w:rFonts w:ascii="Arial" w:hAnsi="Arial" w:eastAsia="Times New Roman" w:cs="Arial"/>
          <w:bCs/>
          <w:sz w:val="24"/>
          <w:szCs w:val="24"/>
        </w:rPr>
        <w:t>Mayor put the motion to a roll call vote:</w:t>
      </w:r>
    </w:p>
    <w:p w:rsidR="00AD4F36" w:rsidP="00AD4F36" w:rsidRDefault="00AD4F36" w14:paraId="61D376F0" w14:textId="1D2612BE">
      <w:pPr>
        <w:rPr>
          <w:rFonts w:ascii="Arial" w:hAnsi="Arial" w:eastAsia="Times New Roman" w:cs="Arial"/>
          <w:bCs/>
          <w:sz w:val="24"/>
          <w:szCs w:val="24"/>
        </w:rPr>
      </w:pPr>
      <w:r>
        <w:rPr>
          <w:rFonts w:ascii="Arial" w:hAnsi="Arial" w:eastAsia="Times New Roman" w:cs="Arial"/>
          <w:bCs/>
          <w:sz w:val="24"/>
          <w:szCs w:val="24"/>
        </w:rPr>
        <w:t>Aye: Dowdell, Jones, Lloyd, McComas, Berrong</w:t>
      </w:r>
      <w:r>
        <w:rPr>
          <w:rFonts w:ascii="Arial" w:hAnsi="Arial" w:eastAsia="Times New Roman" w:cs="Arial"/>
          <w:bCs/>
          <w:sz w:val="24"/>
          <w:szCs w:val="24"/>
        </w:rPr>
        <w:br/>
      </w:r>
      <w:r>
        <w:rPr>
          <w:rFonts w:ascii="Arial" w:hAnsi="Arial" w:eastAsia="Times New Roman" w:cs="Arial"/>
          <w:bCs/>
          <w:sz w:val="24"/>
          <w:szCs w:val="24"/>
        </w:rPr>
        <w:t>Nay: None</w:t>
      </w:r>
    </w:p>
    <w:p w:rsidRPr="00AD4F36" w:rsidR="00AD4F36" w:rsidP="00AD4F36" w:rsidRDefault="00AD4F36" w14:paraId="3A707AA8" w14:textId="319BEE21">
      <w:pPr>
        <w:rPr>
          <w:rFonts w:ascii="Arial" w:hAnsi="Arial" w:eastAsia="Times New Roman" w:cs="Arial"/>
          <w:bCs/>
          <w:sz w:val="24"/>
          <w:szCs w:val="24"/>
        </w:rPr>
      </w:pPr>
      <w:r>
        <w:rPr>
          <w:rFonts w:ascii="Arial" w:hAnsi="Arial" w:eastAsia="Times New Roman" w:cs="Arial"/>
          <w:bCs/>
          <w:sz w:val="24"/>
          <w:szCs w:val="24"/>
        </w:rPr>
        <w:t>Mayor declared the motion carried.</w:t>
      </w:r>
    </w:p>
    <w:p w:rsidR="00A5613B" w:rsidP="00A5613B" w:rsidRDefault="00A5613B" w14:paraId="3EE4C331" w14:textId="460B3876">
      <w:pPr>
        <w:pStyle w:val="ListParagraph"/>
        <w:numPr>
          <w:ilvl w:val="0"/>
          <w:numId w:val="2"/>
        </w:numPr>
        <w:jc w:val="both"/>
        <w:rPr>
          <w:rFonts w:ascii="Arial" w:hAnsi="Arial" w:eastAsia="Times New Roman" w:cs="Arial"/>
          <w:b/>
          <w:sz w:val="24"/>
          <w:szCs w:val="24"/>
        </w:rPr>
      </w:pPr>
      <w:r>
        <w:rPr>
          <w:rFonts w:ascii="Arial" w:hAnsi="Arial" w:eastAsia="Times New Roman" w:cs="Arial"/>
          <w:b/>
          <w:sz w:val="24"/>
          <w:szCs w:val="24"/>
        </w:rPr>
        <w:t xml:space="preserve">Supplemental Budget Appropriation – ARPA </w:t>
      </w:r>
      <w:r w:rsidR="00AD4F36">
        <w:rPr>
          <w:rFonts w:ascii="Arial" w:hAnsi="Arial" w:eastAsia="Times New Roman" w:cs="Arial"/>
          <w:b/>
          <w:sz w:val="24"/>
          <w:szCs w:val="24"/>
        </w:rPr>
        <w:t>Funds</w:t>
      </w:r>
    </w:p>
    <w:p w:rsidR="00AD4F36" w:rsidP="00AD4F36" w:rsidRDefault="00AD4F36" w14:paraId="3781E3DB" w14:textId="5B10212B">
      <w:pPr>
        <w:jc w:val="both"/>
        <w:rPr>
          <w:rFonts w:ascii="Arial" w:hAnsi="Arial" w:eastAsia="Times New Roman" w:cs="Arial"/>
          <w:bCs/>
          <w:sz w:val="24"/>
          <w:szCs w:val="24"/>
        </w:rPr>
      </w:pPr>
      <w:r>
        <w:rPr>
          <w:rFonts w:ascii="Arial" w:hAnsi="Arial" w:eastAsia="Times New Roman" w:cs="Arial"/>
          <w:bCs/>
          <w:sz w:val="24"/>
          <w:szCs w:val="24"/>
        </w:rPr>
        <w:t xml:space="preserve">City Manager Johnston state that this is Supplemental appropriations to budget ARPA Grant Funds received </w:t>
      </w:r>
      <w:r w:rsidR="00375736">
        <w:rPr>
          <w:rFonts w:ascii="Arial" w:hAnsi="Arial" w:eastAsia="Times New Roman" w:cs="Arial"/>
          <w:bCs/>
          <w:sz w:val="24"/>
          <w:szCs w:val="24"/>
        </w:rPr>
        <w:t>to ARPA Project Construction (projects still to be determined) in the amount of $793,546.00 to the Capital Improvement Fund.</w:t>
      </w:r>
    </w:p>
    <w:p w:rsidR="00375736" w:rsidP="00AD4F36" w:rsidRDefault="00375736" w14:paraId="14D563D0" w14:textId="3699AB22">
      <w:pPr>
        <w:jc w:val="both"/>
        <w:rPr>
          <w:rFonts w:ascii="Arial" w:hAnsi="Arial" w:eastAsia="Times New Roman" w:cs="Arial"/>
          <w:bCs/>
          <w:sz w:val="24"/>
          <w:szCs w:val="24"/>
        </w:rPr>
      </w:pPr>
      <w:r>
        <w:rPr>
          <w:rFonts w:ascii="Arial" w:hAnsi="Arial" w:eastAsia="Times New Roman" w:cs="Arial"/>
          <w:bCs/>
          <w:sz w:val="24"/>
          <w:szCs w:val="24"/>
        </w:rPr>
        <w:t xml:space="preserve">Motion was made by Councilman McComas and seconded by Councilman Lloyd to approve the </w:t>
      </w:r>
      <w:r>
        <w:rPr>
          <w:rFonts w:ascii="Arial" w:hAnsi="Arial" w:eastAsia="Times New Roman" w:cs="Arial"/>
          <w:bCs/>
          <w:sz w:val="24"/>
          <w:szCs w:val="24"/>
        </w:rPr>
        <w:t>Supplemental appropriations to budget ARPA Grant Funds received to ARPA Project Construction (projects still to be determined)</w:t>
      </w:r>
      <w:r>
        <w:rPr>
          <w:rFonts w:ascii="Arial" w:hAnsi="Arial" w:eastAsia="Times New Roman" w:cs="Arial"/>
          <w:bCs/>
          <w:sz w:val="24"/>
          <w:szCs w:val="24"/>
        </w:rPr>
        <w:t>.</w:t>
      </w:r>
    </w:p>
    <w:p w:rsidR="00375736" w:rsidP="00375736" w:rsidRDefault="00375736" w14:paraId="41A21024" w14:textId="77777777">
      <w:pPr>
        <w:jc w:val="both"/>
        <w:rPr>
          <w:rFonts w:ascii="Arial" w:hAnsi="Arial" w:eastAsia="Times New Roman" w:cs="Arial"/>
          <w:bCs/>
          <w:sz w:val="24"/>
          <w:szCs w:val="24"/>
        </w:rPr>
      </w:pPr>
      <w:r>
        <w:rPr>
          <w:rFonts w:ascii="Arial" w:hAnsi="Arial" w:eastAsia="Times New Roman" w:cs="Arial"/>
          <w:bCs/>
          <w:sz w:val="24"/>
          <w:szCs w:val="24"/>
        </w:rPr>
        <w:t>Mayor put the motion to a roll call vote:</w:t>
      </w:r>
    </w:p>
    <w:p w:rsidR="00375736" w:rsidP="00375736" w:rsidRDefault="00375736" w14:paraId="015208ED" w14:textId="77777777">
      <w:pPr>
        <w:rPr>
          <w:rFonts w:ascii="Arial" w:hAnsi="Arial" w:eastAsia="Times New Roman" w:cs="Arial"/>
          <w:bCs/>
          <w:sz w:val="24"/>
          <w:szCs w:val="24"/>
        </w:rPr>
      </w:pPr>
      <w:r>
        <w:rPr>
          <w:rFonts w:ascii="Arial" w:hAnsi="Arial" w:eastAsia="Times New Roman" w:cs="Arial"/>
          <w:bCs/>
          <w:sz w:val="24"/>
          <w:szCs w:val="24"/>
        </w:rPr>
        <w:t>Aye: Dowdell, Jones, Lloyd, McComas, Berrong</w:t>
      </w:r>
      <w:r>
        <w:rPr>
          <w:rFonts w:ascii="Arial" w:hAnsi="Arial" w:eastAsia="Times New Roman" w:cs="Arial"/>
          <w:bCs/>
          <w:sz w:val="24"/>
          <w:szCs w:val="24"/>
        </w:rPr>
        <w:br/>
      </w:r>
      <w:r>
        <w:rPr>
          <w:rFonts w:ascii="Arial" w:hAnsi="Arial" w:eastAsia="Times New Roman" w:cs="Arial"/>
          <w:bCs/>
          <w:sz w:val="24"/>
          <w:szCs w:val="24"/>
        </w:rPr>
        <w:t>Nay: None</w:t>
      </w:r>
    </w:p>
    <w:p w:rsidRPr="00AD4F36" w:rsidR="00375736" w:rsidP="00375736" w:rsidRDefault="00375736" w14:paraId="432D2964" w14:textId="77777777">
      <w:pPr>
        <w:rPr>
          <w:rFonts w:ascii="Arial" w:hAnsi="Arial" w:eastAsia="Times New Roman" w:cs="Arial"/>
          <w:bCs/>
          <w:sz w:val="24"/>
          <w:szCs w:val="24"/>
        </w:rPr>
      </w:pPr>
      <w:r>
        <w:rPr>
          <w:rFonts w:ascii="Arial" w:hAnsi="Arial" w:eastAsia="Times New Roman" w:cs="Arial"/>
          <w:bCs/>
          <w:sz w:val="24"/>
          <w:szCs w:val="24"/>
        </w:rPr>
        <w:t>Mayor declared the motion carried.</w:t>
      </w:r>
    </w:p>
    <w:p w:rsidR="00A5613B" w:rsidP="00A5613B" w:rsidRDefault="00A5613B" w14:paraId="2885414C"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5 COUNCIL COMMENTS</w:t>
      </w:r>
    </w:p>
    <w:p w:rsidR="00A5613B" w:rsidP="00A5613B" w:rsidRDefault="00A5613B" w14:paraId="1B26C984" w14:textId="77777777">
      <w:pPr>
        <w:keepNext/>
        <w:widowControl w:val="0"/>
        <w:spacing w:after="0" w:line="240" w:lineRule="auto"/>
        <w:jc w:val="both"/>
        <w:outlineLvl w:val="7"/>
        <w:rPr>
          <w:rFonts w:ascii="Arial" w:hAnsi="Arial" w:eastAsia="Times New Roman" w:cs="Arial"/>
          <w:bCs/>
          <w:snapToGrid w:val="0"/>
          <w:sz w:val="24"/>
          <w:szCs w:val="24"/>
        </w:rPr>
      </w:pPr>
    </w:p>
    <w:p w:rsidRPr="00293939" w:rsidR="00A5613B" w:rsidP="0F3A3AE2" w:rsidRDefault="00A5613B" w14:paraId="73581E1C" w14:textId="491378DF">
      <w:pPr>
        <w:keepNext/>
        <w:widowControl w:val="0"/>
        <w:spacing w:after="0" w:line="240" w:lineRule="auto"/>
        <w:jc w:val="both"/>
        <w:rPr>
          <w:rFonts w:ascii="Arial" w:hAnsi="Arial" w:eastAsia="Times New Roman" w:cs="Arial"/>
          <w:sz w:val="24"/>
          <w:szCs w:val="24"/>
        </w:rPr>
      </w:pPr>
      <w:r w:rsidRPr="0F3A3AE2" w:rsidR="745DAD60">
        <w:rPr>
          <w:rFonts w:ascii="Arial" w:hAnsi="Arial" w:eastAsia="Times New Roman" w:cs="Arial"/>
          <w:sz w:val="24"/>
          <w:szCs w:val="24"/>
        </w:rPr>
        <w:t xml:space="preserve">Mayor Berrong recognized Chris Jones, Councilman Ward 1 for his dedication and loyalty to the City of Clinton and for serving on the Council for his two-year term from September of 2019 to November or 2021. Cookies and punch were </w:t>
      </w:r>
      <w:r w:rsidRPr="0F3A3AE2" w:rsidR="68837B64">
        <w:rPr>
          <w:rFonts w:ascii="Arial" w:hAnsi="Arial" w:eastAsia="Times New Roman" w:cs="Arial"/>
          <w:sz w:val="24"/>
          <w:szCs w:val="24"/>
        </w:rPr>
        <w:t>serv</w:t>
      </w:r>
      <w:r w:rsidRPr="0F3A3AE2" w:rsidR="745DAD60">
        <w:rPr>
          <w:rFonts w:ascii="Arial" w:hAnsi="Arial" w:eastAsia="Times New Roman" w:cs="Arial"/>
          <w:sz w:val="24"/>
          <w:szCs w:val="24"/>
        </w:rPr>
        <w:t>ed.</w:t>
      </w:r>
    </w:p>
    <w:p w:rsidRPr="00293939" w:rsidR="00A5613B" w:rsidP="0F3A3AE2" w:rsidRDefault="00A5613B" w14:paraId="3A0D9CAD" w14:textId="77777777">
      <w:pPr>
        <w:pStyle w:val="Normal"/>
        <w:keepNext/>
        <w:widowControl w:val="0"/>
        <w:spacing w:after="0" w:line="240" w:lineRule="auto"/>
        <w:jc w:val="both"/>
        <w:outlineLvl w:val="7"/>
        <w:rPr>
          <w:rFonts w:ascii="Arial" w:hAnsi="Arial" w:eastAsia="Times New Roman" w:cs="Arial"/>
          <w:snapToGrid w:val="0"/>
          <w:sz w:val="24"/>
          <w:szCs w:val="24"/>
        </w:rPr>
      </w:pPr>
    </w:p>
    <w:p w:rsidR="00A5613B" w:rsidP="00A5613B" w:rsidRDefault="00A5613B" w14:paraId="40038A05"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6 CITY MANAGER’S COMMENTS</w:t>
      </w:r>
    </w:p>
    <w:bookmarkEnd w:id="0"/>
    <w:p w:rsidR="00A5613B" w:rsidP="00A5613B" w:rsidRDefault="00A5613B" w14:paraId="4BA3949D" w14:textId="6200B05E">
      <w:pPr>
        <w:widowControl w:val="0"/>
        <w:spacing w:after="0" w:line="240" w:lineRule="auto"/>
        <w:jc w:val="both"/>
        <w:rPr>
          <w:rFonts w:ascii="Arial" w:hAnsi="Arial" w:eastAsia="Times New Roman" w:cs="Arial"/>
          <w:b/>
          <w:snapToGrid w:val="0"/>
          <w:sz w:val="24"/>
          <w:szCs w:val="24"/>
          <w:u w:val="single"/>
        </w:rPr>
      </w:pPr>
    </w:p>
    <w:p w:rsidRPr="009E7A6B" w:rsidR="00A5613B" w:rsidP="0F3A3AE2" w:rsidRDefault="00A5613B" w14:paraId="5D892A91" w14:textId="64FC5114">
      <w:pPr>
        <w:pStyle w:val="Normal"/>
        <w:widowControl w:val="0"/>
        <w:spacing w:after="0" w:line="240" w:lineRule="auto"/>
        <w:jc w:val="both"/>
        <w:rPr>
          <w:rFonts w:ascii="Arial" w:hAnsi="Arial" w:eastAsia="Times New Roman" w:cs="Arial"/>
          <w:snapToGrid w:val="0"/>
          <w:sz w:val="24"/>
          <w:szCs w:val="24"/>
        </w:rPr>
      </w:pPr>
      <w:r w:rsidRPr="0F3A3AE2" w:rsidR="5D7E430B">
        <w:rPr>
          <w:rFonts w:ascii="Arial" w:hAnsi="Arial" w:eastAsia="Times New Roman" w:cs="Arial"/>
          <w:sz w:val="24"/>
          <w:szCs w:val="24"/>
        </w:rPr>
        <w:t>None</w:t>
      </w:r>
    </w:p>
    <w:p w:rsidR="00A5613B" w:rsidP="00A5613B" w:rsidRDefault="00A5613B" w14:paraId="7232ED37"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A5613B" w:rsidP="00A5613B" w:rsidRDefault="00A5613B" w14:paraId="26C35071" w14:textId="77777777">
      <w:pPr>
        <w:widowControl w:val="0"/>
        <w:spacing w:after="0" w:line="240" w:lineRule="auto"/>
        <w:jc w:val="both"/>
        <w:rPr>
          <w:rFonts w:ascii="Arial" w:hAnsi="Arial" w:eastAsia="Times New Roman" w:cs="Arial"/>
          <w:b/>
          <w:bCs/>
          <w:snapToGrid w:val="0"/>
          <w:sz w:val="24"/>
          <w:szCs w:val="24"/>
          <w:u w:val="single"/>
        </w:rPr>
      </w:pPr>
    </w:p>
    <w:p w:rsidR="00A5613B" w:rsidP="00A5613B" w:rsidRDefault="00A5613B" w14:paraId="2DF1C376" w14:textId="163856A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Moved by Councilman </w:t>
      </w:r>
      <w:r w:rsidR="00375736">
        <w:rPr>
          <w:rFonts w:ascii="Arial" w:hAnsi="Arial" w:eastAsia="Times New Roman" w:cs="Arial"/>
          <w:snapToGrid w:val="0"/>
          <w:sz w:val="24"/>
          <w:szCs w:val="24"/>
        </w:rPr>
        <w:t>McComas</w:t>
      </w:r>
      <w:r>
        <w:rPr>
          <w:rFonts w:ascii="Arial" w:hAnsi="Arial" w:eastAsia="Times New Roman" w:cs="Arial"/>
          <w:snapToGrid w:val="0"/>
          <w:sz w:val="24"/>
          <w:szCs w:val="24"/>
        </w:rPr>
        <w:t xml:space="preserve"> and seconded by Councilman </w:t>
      </w:r>
      <w:r w:rsidR="00375736">
        <w:rPr>
          <w:rFonts w:ascii="Arial" w:hAnsi="Arial" w:eastAsia="Times New Roman" w:cs="Arial"/>
          <w:snapToGrid w:val="0"/>
          <w:sz w:val="24"/>
          <w:szCs w:val="24"/>
        </w:rPr>
        <w:t>Lloyd</w:t>
      </w:r>
      <w:r>
        <w:rPr>
          <w:rFonts w:ascii="Arial" w:hAnsi="Arial" w:eastAsia="Times New Roman" w:cs="Arial"/>
          <w:snapToGrid w:val="0"/>
          <w:sz w:val="24"/>
          <w:szCs w:val="24"/>
        </w:rPr>
        <w:t xml:space="preserve"> to adjourn the meeting.</w:t>
      </w:r>
    </w:p>
    <w:p w:rsidR="00A5613B" w:rsidP="00A5613B" w:rsidRDefault="00A5613B" w14:paraId="2EE4597D" w14:textId="77777777">
      <w:pPr>
        <w:widowControl w:val="0"/>
        <w:spacing w:after="0" w:line="240" w:lineRule="auto"/>
        <w:jc w:val="both"/>
        <w:rPr>
          <w:rFonts w:ascii="Arial" w:hAnsi="Arial" w:eastAsia="Times New Roman" w:cs="Arial"/>
          <w:snapToGrid w:val="0"/>
          <w:sz w:val="24"/>
          <w:szCs w:val="24"/>
        </w:rPr>
      </w:pPr>
    </w:p>
    <w:p w:rsidR="00A5613B" w:rsidP="0F3A3AE2" w:rsidRDefault="00A5613B" w14:paraId="0949DF2A" w14:textId="77777777">
      <w:pPr>
        <w:widowControl w:val="0"/>
        <w:spacing w:after="0" w:line="240" w:lineRule="auto"/>
        <w:jc w:val="both"/>
        <w:rPr>
          <w:rFonts w:ascii="Arial" w:hAnsi="Arial" w:eastAsia="Times New Roman" w:cs="Arial"/>
          <w:snapToGrid w:val="0"/>
          <w:sz w:val="24"/>
          <w:szCs w:val="24"/>
        </w:rPr>
      </w:pPr>
      <w:r w:rsidRPr="0F3A3AE2" w:rsidR="00A5613B">
        <w:rPr>
          <w:rFonts w:ascii="Arial" w:hAnsi="Arial" w:eastAsia="Times New Roman" w:cs="Arial"/>
          <w:snapToGrid w:val="0"/>
          <w:sz w:val="24"/>
          <w:szCs w:val="24"/>
        </w:rPr>
        <w:t>Mayor put the motion to a roll call vote:</w:t>
      </w:r>
    </w:p>
    <w:p w:rsidR="0F3A3AE2" w:rsidP="0F3A3AE2" w:rsidRDefault="0F3A3AE2" w14:paraId="59FFCC6D" w14:textId="2AB37490">
      <w:pPr>
        <w:pStyle w:val="Normal"/>
        <w:spacing w:after="0" w:line="240" w:lineRule="auto"/>
        <w:jc w:val="both"/>
        <w:rPr>
          <w:rFonts w:ascii="Arial" w:hAnsi="Arial" w:eastAsia="Times New Roman" w:cs="Arial"/>
          <w:sz w:val="24"/>
          <w:szCs w:val="24"/>
        </w:rPr>
      </w:pPr>
    </w:p>
    <w:p w:rsidR="00A5613B" w:rsidP="00A5613B" w:rsidRDefault="00A5613B" w14:paraId="7202FE0F" w14:textId="77777777">
      <w:pPr>
        <w:widowControl w:val="0"/>
        <w:spacing w:after="0" w:line="240" w:lineRule="auto"/>
        <w:jc w:val="both"/>
        <w:rPr>
          <w:rFonts w:ascii="Arial" w:hAnsi="Arial" w:eastAsia="Times New Roman" w:cs="Arial"/>
          <w:bCs/>
          <w:snapToGrid w:val="0"/>
          <w:sz w:val="24"/>
          <w:szCs w:val="24"/>
        </w:rPr>
      </w:pPr>
    </w:p>
    <w:p w:rsidR="00A5613B" w:rsidP="00A5613B" w:rsidRDefault="00A5613B" w14:paraId="77D9814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McComas, Berrong </w:t>
      </w:r>
    </w:p>
    <w:p w:rsidR="00A5613B" w:rsidP="00A5613B" w:rsidRDefault="00A5613B" w14:paraId="6E4270EA"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A5613B" w:rsidP="00A5613B" w:rsidRDefault="00A5613B" w14:paraId="05F2AA49" w14:textId="77777777">
      <w:pPr>
        <w:widowControl w:val="0"/>
        <w:spacing w:after="0" w:line="240" w:lineRule="auto"/>
        <w:jc w:val="both"/>
        <w:rPr>
          <w:rFonts w:ascii="Arial" w:hAnsi="Arial" w:eastAsia="Times New Roman" w:cs="Arial"/>
          <w:snapToGrid w:val="0"/>
          <w:sz w:val="24"/>
          <w:szCs w:val="24"/>
        </w:rPr>
      </w:pPr>
    </w:p>
    <w:p w:rsidR="00A5613B" w:rsidP="00A5613B" w:rsidRDefault="00A5613B" w14:paraId="497B6DF0" w14:textId="3A3EAFC5">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Mayor declared the meeting adjourned at </w:t>
      </w:r>
      <w:r w:rsidR="00375736">
        <w:rPr>
          <w:rFonts w:ascii="Arial" w:hAnsi="Arial" w:eastAsia="Times New Roman" w:cs="Arial"/>
          <w:bCs/>
          <w:snapToGrid w:val="0"/>
          <w:sz w:val="24"/>
          <w:szCs w:val="24"/>
        </w:rPr>
        <w:t>5:55</w:t>
      </w:r>
      <w:r>
        <w:rPr>
          <w:rFonts w:ascii="Arial" w:hAnsi="Arial" w:eastAsia="Times New Roman" w:cs="Arial"/>
          <w:bCs/>
          <w:snapToGrid w:val="0"/>
          <w:sz w:val="24"/>
          <w:szCs w:val="24"/>
        </w:rPr>
        <w:t xml:space="preserve"> p.m.</w:t>
      </w:r>
    </w:p>
    <w:p w:rsidR="00A5613B" w:rsidP="00A5613B" w:rsidRDefault="00A5613B" w14:paraId="1F356B9A" w14:textId="77777777">
      <w:pPr>
        <w:widowControl w:val="0"/>
        <w:spacing w:after="0" w:line="240" w:lineRule="auto"/>
        <w:jc w:val="both"/>
        <w:rPr>
          <w:rFonts w:ascii="Arial" w:hAnsi="Arial" w:eastAsia="Times New Roman" w:cs="Arial"/>
          <w:bCs/>
          <w:snapToGrid w:val="0"/>
          <w:sz w:val="24"/>
          <w:szCs w:val="24"/>
        </w:rPr>
      </w:pPr>
    </w:p>
    <w:p w:rsidR="00A5613B" w:rsidP="00A5613B" w:rsidRDefault="00A5613B" w14:paraId="5F6DBD7F"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A5613B" w:rsidP="00A5613B" w:rsidRDefault="00A5613B" w14:paraId="100BA714" w14:textId="77777777">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A5613B" w:rsidP="00A5613B" w:rsidRDefault="00A5613B" w14:paraId="2A1559FF" w14:textId="77777777"/>
    <w:p w:rsidR="00A5613B" w:rsidP="00A5613B" w:rsidRDefault="00A5613B" w14:paraId="102A5A2A" w14:textId="77777777"/>
    <w:p w:rsidR="00A5613B" w:rsidP="00A5613B" w:rsidRDefault="00A5613B" w14:paraId="43D1BE85" w14:textId="77777777"/>
    <w:p w:rsidR="00815334" w:rsidRDefault="00815334" w14:paraId="54F1AAC2" w14:textId="77777777"/>
    <w:sectPr w:rsidR="00815334">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5613B" w:rsidP="00A5613B" w:rsidRDefault="00A5613B" w14:paraId="6C907D61" w14:textId="77777777">
      <w:pPr>
        <w:spacing w:after="0" w:line="240" w:lineRule="auto"/>
      </w:pPr>
      <w:r>
        <w:separator/>
      </w:r>
    </w:p>
  </w:endnote>
  <w:endnote w:type="continuationSeparator" w:id="0">
    <w:p w:rsidR="00A5613B" w:rsidP="00A5613B" w:rsidRDefault="00A5613B" w14:paraId="22DCDF6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rsidR="00345590" w:rsidRDefault="00375736" w14:paraId="35BC0814"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345590" w:rsidRDefault="00375736" w14:paraId="098EB9D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5613B" w:rsidP="00A5613B" w:rsidRDefault="00A5613B" w14:paraId="38EF3514" w14:textId="77777777">
      <w:pPr>
        <w:spacing w:after="0" w:line="240" w:lineRule="auto"/>
      </w:pPr>
      <w:r>
        <w:separator/>
      </w:r>
    </w:p>
  </w:footnote>
  <w:footnote w:type="continuationSeparator" w:id="0">
    <w:p w:rsidR="00A5613B" w:rsidP="00A5613B" w:rsidRDefault="00A5613B" w14:paraId="289B2CB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5590" w:rsidRDefault="00375736" w14:paraId="6086D62C" w14:textId="62992F63">
    <w:pPr>
      <w:pStyle w:val="Header"/>
    </w:pPr>
    <w:r>
      <w:t>CRM1</w:t>
    </w:r>
    <w:r w:rsidR="00A5613B">
      <w:t>102</w:t>
    </w:r>
    <w:r>
      <w:t>2021</w:t>
    </w:r>
  </w:p>
  <w:p w:rsidR="00345590" w:rsidRDefault="00375736" w14:paraId="2FD3385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216F4"/>
    <w:multiLevelType w:val="hybridMultilevel"/>
    <w:tmpl w:val="5DF270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13B"/>
    <w:rsid w:val="00375736"/>
    <w:rsid w:val="00815334"/>
    <w:rsid w:val="00A5613B"/>
    <w:rsid w:val="00AD4F36"/>
    <w:rsid w:val="05D6480F"/>
    <w:rsid w:val="09121878"/>
    <w:rsid w:val="0F3A3AE2"/>
    <w:rsid w:val="22E22D43"/>
    <w:rsid w:val="4022899A"/>
    <w:rsid w:val="4CE7E445"/>
    <w:rsid w:val="56C50F75"/>
    <w:rsid w:val="5B0041A1"/>
    <w:rsid w:val="5CE7C5DC"/>
    <w:rsid w:val="5D4D07A7"/>
    <w:rsid w:val="5D7E430B"/>
    <w:rsid w:val="68837B64"/>
    <w:rsid w:val="745DAD60"/>
    <w:rsid w:val="7761DC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F04D2"/>
  <w15:chartTrackingRefBased/>
  <w15:docId w15:val="{C6070968-38AF-4895-B964-26CF5EBE1F4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5613B"/>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5613B"/>
    <w:pPr>
      <w:ind w:left="720"/>
      <w:contextualSpacing/>
    </w:pPr>
  </w:style>
  <w:style w:type="paragraph" w:styleId="Header">
    <w:name w:val="header"/>
    <w:basedOn w:val="Normal"/>
    <w:link w:val="HeaderChar"/>
    <w:uiPriority w:val="99"/>
    <w:unhideWhenUsed/>
    <w:rsid w:val="00A5613B"/>
    <w:pPr>
      <w:tabs>
        <w:tab w:val="center" w:pos="4680"/>
        <w:tab w:val="right" w:pos="9360"/>
      </w:tabs>
      <w:spacing w:after="0" w:line="240" w:lineRule="auto"/>
    </w:pPr>
  </w:style>
  <w:style w:type="character" w:styleId="HeaderChar" w:customStyle="1">
    <w:name w:val="Header Char"/>
    <w:basedOn w:val="DefaultParagraphFont"/>
    <w:link w:val="Header"/>
    <w:uiPriority w:val="99"/>
    <w:rsid w:val="00A5613B"/>
  </w:style>
  <w:style w:type="paragraph" w:styleId="Footer">
    <w:name w:val="footer"/>
    <w:basedOn w:val="Normal"/>
    <w:link w:val="FooterChar"/>
    <w:uiPriority w:val="99"/>
    <w:unhideWhenUsed/>
    <w:rsid w:val="00A5613B"/>
    <w:pPr>
      <w:tabs>
        <w:tab w:val="center" w:pos="4680"/>
        <w:tab w:val="right" w:pos="9360"/>
      </w:tabs>
      <w:spacing w:after="0" w:line="240" w:lineRule="auto"/>
    </w:pPr>
  </w:style>
  <w:style w:type="character" w:styleId="FooterChar" w:customStyle="1">
    <w:name w:val="Footer Char"/>
    <w:basedOn w:val="DefaultParagraphFont"/>
    <w:link w:val="Footer"/>
    <w:uiPriority w:val="99"/>
    <w:rsid w:val="00A56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word/glossary/document.xml" Id="R8762b9207b7f4808"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b98c160-eae0-4cf4-8ccf-c90f512f2374}"/>
      </w:docPartPr>
      <w:docPartBody>
        <w:p w14:paraId="1E039AEB">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56087C-1A3C-462A-9C71-0B726EB43C93}"/>
</file>

<file path=customXml/itemProps2.xml><?xml version="1.0" encoding="utf-8"?>
<ds:datastoreItem xmlns:ds="http://schemas.openxmlformats.org/officeDocument/2006/customXml" ds:itemID="{9ADEA9E4-F9D2-4FAC-AB78-8529D04E2065}"/>
</file>

<file path=customXml/itemProps3.xml><?xml version="1.0" encoding="utf-8"?>
<ds:datastoreItem xmlns:ds="http://schemas.openxmlformats.org/officeDocument/2006/customXml" ds:itemID="{FA80D85A-9707-4B6F-B0D9-B97E2123771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2021-11-08T16:11:00.0000000Z</dcterms:created>
  <dcterms:modified xsi:type="dcterms:W3CDTF">2021-11-09T21:25:07.0730503Z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