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D224FC" w14:textId="77777777" w:rsidR="00883B92" w:rsidRPr="001B0CE5" w:rsidRDefault="00883B92" w:rsidP="00883B92">
      <w:pPr>
        <w:spacing w:after="0"/>
        <w:jc w:val="center"/>
        <w:rPr>
          <w:rFonts w:ascii="Arial" w:hAnsi="Arial" w:cs="Arial"/>
          <w:b/>
          <w:bCs/>
          <w:sz w:val="24"/>
          <w:szCs w:val="24"/>
        </w:rPr>
      </w:pPr>
      <w:r w:rsidRPr="081BA771">
        <w:rPr>
          <w:rFonts w:ascii="Arial" w:hAnsi="Arial" w:cs="Arial"/>
          <w:b/>
          <w:bCs/>
          <w:sz w:val="24"/>
          <w:szCs w:val="24"/>
        </w:rPr>
        <w:t>PUBLIC NOTICE OF A REGULAR MEETING OF THE</w:t>
      </w:r>
    </w:p>
    <w:p w14:paraId="07E1B656" w14:textId="77777777" w:rsidR="00883B92" w:rsidRPr="001B0CE5" w:rsidRDefault="00883B92" w:rsidP="00883B92">
      <w:pPr>
        <w:spacing w:after="0"/>
        <w:jc w:val="center"/>
        <w:rPr>
          <w:rFonts w:ascii="Arial" w:hAnsi="Arial" w:cs="Arial"/>
          <w:b/>
          <w:bCs/>
          <w:sz w:val="24"/>
          <w:szCs w:val="24"/>
        </w:rPr>
      </w:pPr>
      <w:r w:rsidRPr="081BA771">
        <w:rPr>
          <w:rFonts w:ascii="Arial" w:hAnsi="Arial" w:cs="Arial"/>
          <w:b/>
          <w:bCs/>
          <w:sz w:val="24"/>
          <w:szCs w:val="24"/>
        </w:rPr>
        <w:t xml:space="preserve"> CLINTON PUBLIC WORKS AUTHORITY</w:t>
      </w:r>
    </w:p>
    <w:p w14:paraId="791CAC19" w14:textId="77777777" w:rsidR="00883B92" w:rsidRPr="001B0CE5" w:rsidRDefault="00883B92" w:rsidP="00883B92">
      <w:pPr>
        <w:spacing w:after="0"/>
        <w:jc w:val="center"/>
        <w:rPr>
          <w:rFonts w:ascii="Arial" w:hAnsi="Arial" w:cs="Arial"/>
          <w:b/>
          <w:bCs/>
          <w:sz w:val="24"/>
          <w:szCs w:val="24"/>
        </w:rPr>
      </w:pPr>
      <w:r w:rsidRPr="001B0CE5">
        <w:rPr>
          <w:rFonts w:ascii="Arial" w:hAnsi="Arial" w:cs="Arial"/>
          <w:b/>
          <w:bCs/>
          <w:sz w:val="24"/>
          <w:szCs w:val="24"/>
        </w:rPr>
        <w:t>CLINTON CITY HALL</w:t>
      </w:r>
    </w:p>
    <w:p w14:paraId="5C033763" w14:textId="70AED527" w:rsidR="00883B92" w:rsidRPr="001B0CE5" w:rsidRDefault="00883B92" w:rsidP="00883B92">
      <w:pPr>
        <w:spacing w:after="0"/>
        <w:jc w:val="center"/>
        <w:rPr>
          <w:rFonts w:ascii="Arial" w:hAnsi="Arial" w:cs="Arial"/>
          <w:b/>
          <w:bCs/>
          <w:sz w:val="24"/>
          <w:szCs w:val="24"/>
        </w:rPr>
      </w:pPr>
      <w:r w:rsidRPr="5B1DFED9">
        <w:rPr>
          <w:rFonts w:ascii="Arial" w:hAnsi="Arial" w:cs="Arial"/>
          <w:b/>
          <w:bCs/>
          <w:sz w:val="24"/>
          <w:szCs w:val="24"/>
        </w:rPr>
        <w:t xml:space="preserve">TUESDAY, </w:t>
      </w:r>
      <w:r>
        <w:rPr>
          <w:rFonts w:ascii="Arial" w:hAnsi="Arial" w:cs="Arial"/>
          <w:b/>
          <w:bCs/>
          <w:sz w:val="24"/>
          <w:szCs w:val="24"/>
        </w:rPr>
        <w:t>NOVEMBER 2</w:t>
      </w:r>
      <w:r w:rsidRPr="5B1DFED9">
        <w:rPr>
          <w:rFonts w:ascii="Arial" w:hAnsi="Arial" w:cs="Arial"/>
          <w:b/>
          <w:bCs/>
          <w:sz w:val="24"/>
          <w:szCs w:val="24"/>
        </w:rPr>
        <w:t>, 2021, 5:30 P.M.</w:t>
      </w:r>
    </w:p>
    <w:p w14:paraId="0270B7FF" w14:textId="77777777" w:rsidR="00883B92" w:rsidRPr="006F0764" w:rsidRDefault="00883B92" w:rsidP="00883B92">
      <w:pPr>
        <w:spacing w:after="0"/>
        <w:jc w:val="center"/>
        <w:rPr>
          <w:rFonts w:ascii="Arial" w:hAnsi="Arial" w:cs="Arial"/>
          <w:b/>
          <w:bCs/>
          <w:sz w:val="16"/>
          <w:szCs w:val="16"/>
        </w:rPr>
      </w:pPr>
    </w:p>
    <w:p w14:paraId="394F5BBF" w14:textId="77777777" w:rsidR="00883B92" w:rsidRDefault="00883B92" w:rsidP="00883B92">
      <w:pPr>
        <w:spacing w:after="0"/>
        <w:jc w:val="center"/>
        <w:rPr>
          <w:rFonts w:ascii="Arial" w:hAnsi="Arial" w:cs="Arial"/>
          <w:b/>
          <w:bCs/>
          <w:sz w:val="24"/>
          <w:szCs w:val="24"/>
        </w:rPr>
      </w:pPr>
      <w:r w:rsidRPr="001B0CE5">
        <w:rPr>
          <w:rFonts w:ascii="Arial" w:hAnsi="Arial" w:cs="Arial"/>
          <w:b/>
          <w:bCs/>
          <w:sz w:val="24"/>
          <w:szCs w:val="24"/>
        </w:rPr>
        <w:t>AGENDA</w:t>
      </w:r>
    </w:p>
    <w:p w14:paraId="347F8B60" w14:textId="77777777" w:rsidR="00883B92" w:rsidRPr="002F5C57" w:rsidRDefault="00883B92" w:rsidP="00883B92">
      <w:pPr>
        <w:spacing w:after="0"/>
        <w:jc w:val="center"/>
        <w:rPr>
          <w:rFonts w:ascii="Arial" w:hAnsi="Arial" w:cs="Arial"/>
          <w:b/>
          <w:bCs/>
          <w:sz w:val="16"/>
          <w:szCs w:val="16"/>
        </w:rPr>
      </w:pPr>
    </w:p>
    <w:p w14:paraId="1C12BC51" w14:textId="77777777" w:rsidR="00883B92" w:rsidRPr="00497F08" w:rsidRDefault="00883B92" w:rsidP="00883B92">
      <w:pPr>
        <w:pStyle w:val="ListParagraph"/>
        <w:numPr>
          <w:ilvl w:val="0"/>
          <w:numId w:val="1"/>
        </w:numPr>
        <w:rPr>
          <w:rFonts w:ascii="Arial" w:hAnsi="Arial" w:cs="Arial"/>
          <w:sz w:val="24"/>
          <w:szCs w:val="24"/>
        </w:rPr>
      </w:pPr>
      <w:r w:rsidRPr="3FD8BA59">
        <w:rPr>
          <w:rFonts w:ascii="Arial" w:hAnsi="Arial" w:cs="Arial"/>
          <w:sz w:val="24"/>
          <w:szCs w:val="24"/>
        </w:rPr>
        <w:t>CALL TO ORDER, OPENING PRAYER/PLEDGE OF ALLEGIANCE</w:t>
      </w:r>
    </w:p>
    <w:p w14:paraId="15CF2C1F" w14:textId="23A040BB" w:rsidR="00883B92" w:rsidRDefault="00883B92" w:rsidP="00883B92">
      <w:pPr>
        <w:spacing w:after="0"/>
        <w:ind w:firstLine="720"/>
        <w:jc w:val="both"/>
        <w:rPr>
          <w:rFonts w:ascii="Arial" w:hAnsi="Arial" w:cs="Arial"/>
          <w:sz w:val="24"/>
          <w:szCs w:val="24"/>
        </w:rPr>
      </w:pPr>
      <w:r>
        <w:rPr>
          <w:rFonts w:ascii="Arial" w:hAnsi="Arial" w:cs="Arial"/>
          <w:sz w:val="24"/>
          <w:szCs w:val="24"/>
        </w:rPr>
        <w:t xml:space="preserve">Bo </w:t>
      </w:r>
      <w:proofErr w:type="spellStart"/>
      <w:r>
        <w:rPr>
          <w:rFonts w:ascii="Arial" w:hAnsi="Arial" w:cs="Arial"/>
          <w:sz w:val="24"/>
          <w:szCs w:val="24"/>
        </w:rPr>
        <w:t>Vowell</w:t>
      </w:r>
      <w:proofErr w:type="spellEnd"/>
      <w:r w:rsidRPr="68B2A3F0">
        <w:rPr>
          <w:rFonts w:ascii="Arial" w:hAnsi="Arial" w:cs="Arial"/>
          <w:sz w:val="24"/>
          <w:szCs w:val="24"/>
        </w:rPr>
        <w:t xml:space="preserve"> </w:t>
      </w:r>
      <w:r>
        <w:rPr>
          <w:rFonts w:ascii="Arial" w:hAnsi="Arial" w:cs="Arial"/>
          <w:sz w:val="24"/>
          <w:szCs w:val="24"/>
        </w:rPr>
        <w:t xml:space="preserve">Pastor, Cumberland Presbyterian </w:t>
      </w:r>
      <w:r w:rsidRPr="68B2A3F0">
        <w:rPr>
          <w:rFonts w:ascii="Arial" w:hAnsi="Arial" w:cs="Arial"/>
          <w:sz w:val="24"/>
          <w:szCs w:val="24"/>
        </w:rPr>
        <w:t>Church</w:t>
      </w:r>
    </w:p>
    <w:p w14:paraId="47DC59AF" w14:textId="4249F2F7" w:rsidR="00883B92" w:rsidRPr="00E46F8D" w:rsidRDefault="00883B92" w:rsidP="00883B92">
      <w:pPr>
        <w:spacing w:after="0"/>
        <w:ind w:firstLine="720"/>
        <w:jc w:val="both"/>
        <w:rPr>
          <w:rFonts w:ascii="Arial" w:hAnsi="Arial" w:cs="Arial"/>
          <w:sz w:val="24"/>
          <w:szCs w:val="24"/>
        </w:rPr>
      </w:pPr>
      <w:r w:rsidRPr="5B1DFED9">
        <w:rPr>
          <w:rFonts w:ascii="Arial" w:hAnsi="Arial" w:cs="Arial"/>
          <w:sz w:val="24"/>
          <w:szCs w:val="24"/>
        </w:rPr>
        <w:t xml:space="preserve"> </w:t>
      </w:r>
      <w:r w:rsidR="00DE505B">
        <w:rPr>
          <w:rFonts w:ascii="Arial" w:hAnsi="Arial" w:cs="Arial"/>
          <w:sz w:val="24"/>
          <w:szCs w:val="24"/>
        </w:rPr>
        <w:t xml:space="preserve">Tom </w:t>
      </w:r>
      <w:proofErr w:type="spellStart"/>
      <w:r w:rsidR="00DE505B">
        <w:rPr>
          <w:rFonts w:ascii="Arial" w:hAnsi="Arial" w:cs="Arial"/>
          <w:sz w:val="24"/>
          <w:szCs w:val="24"/>
        </w:rPr>
        <w:t>Jaworsky</w:t>
      </w:r>
      <w:proofErr w:type="spellEnd"/>
      <w:r w:rsidR="00DE505B">
        <w:rPr>
          <w:rFonts w:ascii="Arial" w:hAnsi="Arial" w:cs="Arial"/>
          <w:sz w:val="24"/>
          <w:szCs w:val="24"/>
        </w:rPr>
        <w:t xml:space="preserve">, Post Sr. Vice Commander, </w:t>
      </w:r>
      <w:r w:rsidRPr="5B1DFED9">
        <w:rPr>
          <w:rFonts w:ascii="Arial" w:hAnsi="Arial" w:cs="Arial"/>
          <w:sz w:val="24"/>
          <w:szCs w:val="24"/>
        </w:rPr>
        <w:t>American Legion, Post 41</w:t>
      </w:r>
    </w:p>
    <w:p w14:paraId="6B695FCB" w14:textId="77777777" w:rsidR="00883B92" w:rsidRPr="002F5C57" w:rsidRDefault="00883B92" w:rsidP="00883B92">
      <w:pPr>
        <w:pStyle w:val="ListParagraph"/>
        <w:rPr>
          <w:rFonts w:ascii="Arial" w:hAnsi="Arial" w:cs="Arial"/>
          <w:sz w:val="16"/>
          <w:szCs w:val="16"/>
        </w:rPr>
      </w:pPr>
    </w:p>
    <w:p w14:paraId="448CEB0D" w14:textId="77777777" w:rsidR="00883B92" w:rsidRPr="001B0CE5" w:rsidRDefault="00883B92" w:rsidP="00883B92">
      <w:pPr>
        <w:pStyle w:val="ListParagraph"/>
        <w:numPr>
          <w:ilvl w:val="0"/>
          <w:numId w:val="1"/>
        </w:numPr>
        <w:rPr>
          <w:rFonts w:ascii="Arial" w:hAnsi="Arial" w:cs="Arial"/>
          <w:sz w:val="24"/>
          <w:szCs w:val="24"/>
        </w:rPr>
      </w:pPr>
      <w:r w:rsidRPr="001B0CE5">
        <w:rPr>
          <w:rFonts w:ascii="Arial" w:hAnsi="Arial" w:cs="Arial"/>
          <w:sz w:val="24"/>
          <w:szCs w:val="24"/>
        </w:rPr>
        <w:t>CONSENT AGENDA</w:t>
      </w:r>
    </w:p>
    <w:p w14:paraId="6D2238BF" w14:textId="77777777" w:rsidR="00883B92" w:rsidRDefault="00883B92" w:rsidP="00883B92">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54E7EE39" w14:textId="77777777" w:rsidR="00883B92" w:rsidRPr="002F5C57" w:rsidRDefault="00883B92" w:rsidP="00883B92">
      <w:pPr>
        <w:pStyle w:val="ListParagraph"/>
        <w:jc w:val="center"/>
        <w:rPr>
          <w:rFonts w:ascii="Arial" w:hAnsi="Arial" w:cs="Arial"/>
          <w:sz w:val="16"/>
          <w:szCs w:val="16"/>
        </w:rPr>
      </w:pPr>
    </w:p>
    <w:p w14:paraId="60AADDD7" w14:textId="5FF08FCF" w:rsidR="00883B92" w:rsidRDefault="00883B92" w:rsidP="00883B92">
      <w:pPr>
        <w:pStyle w:val="ListParagraph"/>
        <w:numPr>
          <w:ilvl w:val="0"/>
          <w:numId w:val="2"/>
        </w:numPr>
        <w:rPr>
          <w:rFonts w:ascii="Arial" w:hAnsi="Arial" w:cs="Arial"/>
          <w:sz w:val="24"/>
          <w:szCs w:val="24"/>
        </w:rPr>
      </w:pPr>
      <w:r w:rsidRPr="488C296B">
        <w:rPr>
          <w:rFonts w:ascii="Arial" w:hAnsi="Arial" w:cs="Arial"/>
          <w:sz w:val="24"/>
          <w:szCs w:val="24"/>
        </w:rPr>
        <w:t xml:space="preserve">Minutes of October </w:t>
      </w:r>
      <w:r>
        <w:rPr>
          <w:rFonts w:ascii="Arial" w:hAnsi="Arial" w:cs="Arial"/>
          <w:sz w:val="24"/>
          <w:szCs w:val="24"/>
        </w:rPr>
        <w:t>19</w:t>
      </w:r>
      <w:r w:rsidRPr="488C296B">
        <w:rPr>
          <w:rFonts w:ascii="Arial" w:hAnsi="Arial" w:cs="Arial"/>
          <w:sz w:val="24"/>
          <w:szCs w:val="24"/>
        </w:rPr>
        <w:t>, 2021 Regular Meeting;</w:t>
      </w:r>
    </w:p>
    <w:p w14:paraId="2AC9E7FE" w14:textId="543D34FD" w:rsidR="00C867C2" w:rsidRDefault="00C867C2" w:rsidP="00883B92">
      <w:pPr>
        <w:pStyle w:val="ListParagraph"/>
        <w:numPr>
          <w:ilvl w:val="0"/>
          <w:numId w:val="2"/>
        </w:numPr>
        <w:rPr>
          <w:rFonts w:ascii="Arial" w:hAnsi="Arial" w:cs="Arial"/>
          <w:sz w:val="24"/>
          <w:szCs w:val="24"/>
        </w:rPr>
      </w:pPr>
      <w:r>
        <w:rPr>
          <w:rFonts w:ascii="Arial" w:hAnsi="Arial" w:cs="Arial"/>
          <w:sz w:val="24"/>
          <w:szCs w:val="24"/>
        </w:rPr>
        <w:t>Consider Claims</w:t>
      </w:r>
    </w:p>
    <w:p w14:paraId="1DE1B3FD" w14:textId="77777777" w:rsidR="00883B92" w:rsidRPr="00C778DE" w:rsidRDefault="00883B92" w:rsidP="00883B92">
      <w:pPr>
        <w:pStyle w:val="ListParagraph"/>
        <w:ind w:left="1080"/>
        <w:rPr>
          <w:rFonts w:ascii="Arial" w:hAnsi="Arial" w:cs="Arial"/>
          <w:sz w:val="16"/>
          <w:szCs w:val="16"/>
        </w:rPr>
      </w:pPr>
    </w:p>
    <w:p w14:paraId="76C2A941" w14:textId="77777777" w:rsidR="00883B92" w:rsidRDefault="00883B92" w:rsidP="00883B92">
      <w:pPr>
        <w:pStyle w:val="ListParagraph"/>
        <w:numPr>
          <w:ilvl w:val="0"/>
          <w:numId w:val="1"/>
        </w:numPr>
        <w:rPr>
          <w:rFonts w:ascii="Arial" w:hAnsi="Arial" w:cs="Arial"/>
          <w:sz w:val="24"/>
          <w:szCs w:val="24"/>
        </w:rPr>
      </w:pPr>
      <w:r w:rsidRPr="488C296B">
        <w:rPr>
          <w:rFonts w:ascii="Arial" w:hAnsi="Arial" w:cs="Arial"/>
          <w:sz w:val="24"/>
          <w:szCs w:val="24"/>
        </w:rPr>
        <w:t>DISCUSSION, CONSIDERATION, AND POSSIBLE ACTION REGARDING:</w:t>
      </w:r>
    </w:p>
    <w:p w14:paraId="24E4133C" w14:textId="77777777" w:rsidR="00883B92" w:rsidRPr="00C778DE" w:rsidRDefault="00883B92" w:rsidP="00883B92">
      <w:pPr>
        <w:pStyle w:val="ListParagraph"/>
        <w:ind w:left="1080"/>
        <w:jc w:val="both"/>
        <w:rPr>
          <w:rFonts w:ascii="Arial" w:hAnsi="Arial" w:cs="Arial"/>
          <w:sz w:val="16"/>
          <w:szCs w:val="16"/>
        </w:rPr>
      </w:pPr>
    </w:p>
    <w:p w14:paraId="2B36590F" w14:textId="77777777" w:rsidR="00106DA3" w:rsidRDefault="00106DA3" w:rsidP="00106DA3">
      <w:pPr>
        <w:pStyle w:val="ListParagraph"/>
        <w:numPr>
          <w:ilvl w:val="0"/>
          <w:numId w:val="3"/>
        </w:numPr>
        <w:jc w:val="both"/>
        <w:rPr>
          <w:rFonts w:ascii="Arial" w:hAnsi="Arial" w:cs="Arial"/>
          <w:sz w:val="24"/>
          <w:szCs w:val="24"/>
        </w:rPr>
      </w:pPr>
      <w:r w:rsidRPr="6FE4B2F3">
        <w:rPr>
          <w:rFonts w:ascii="Arial" w:hAnsi="Arial" w:cs="Arial"/>
          <w:sz w:val="24"/>
          <w:szCs w:val="24"/>
        </w:rPr>
        <w:t xml:space="preserve">Clinton Public Works Authority Utility System &amp; Sales Tax Revenue Bonds Series 2014 Authorized Signatures for </w:t>
      </w:r>
      <w:proofErr w:type="spellStart"/>
      <w:r w:rsidRPr="6FE4B2F3">
        <w:rPr>
          <w:rFonts w:ascii="Arial" w:hAnsi="Arial" w:cs="Arial"/>
          <w:sz w:val="24"/>
          <w:szCs w:val="24"/>
        </w:rPr>
        <w:t>BancFirst</w:t>
      </w:r>
      <w:proofErr w:type="spellEnd"/>
      <w:r w:rsidRPr="6FE4B2F3">
        <w:rPr>
          <w:rFonts w:ascii="Arial" w:hAnsi="Arial" w:cs="Arial"/>
          <w:sz w:val="24"/>
          <w:szCs w:val="24"/>
        </w:rPr>
        <w:t>;</w:t>
      </w:r>
    </w:p>
    <w:p w14:paraId="6B127D14" w14:textId="77777777" w:rsidR="00106DA3" w:rsidRDefault="00106DA3" w:rsidP="00106DA3">
      <w:pPr>
        <w:pStyle w:val="ListParagraph"/>
        <w:rPr>
          <w:rFonts w:ascii="Arial" w:hAnsi="Arial" w:cs="Arial"/>
          <w:sz w:val="24"/>
          <w:szCs w:val="24"/>
        </w:rPr>
      </w:pPr>
    </w:p>
    <w:p w14:paraId="085D7167" w14:textId="29E25638" w:rsidR="00883B92" w:rsidRPr="00C778DE" w:rsidRDefault="00883B92" w:rsidP="00883B92">
      <w:pPr>
        <w:pStyle w:val="ListParagraph"/>
        <w:numPr>
          <w:ilvl w:val="0"/>
          <w:numId w:val="1"/>
        </w:numPr>
        <w:rPr>
          <w:rFonts w:ascii="Arial" w:hAnsi="Arial" w:cs="Arial"/>
          <w:sz w:val="24"/>
          <w:szCs w:val="24"/>
        </w:rPr>
      </w:pPr>
      <w:r w:rsidRPr="00C778DE">
        <w:rPr>
          <w:rFonts w:ascii="Arial" w:hAnsi="Arial" w:cs="Arial"/>
          <w:sz w:val="24"/>
          <w:szCs w:val="24"/>
        </w:rPr>
        <w:t>NEW BUSINESS (If any, pursuant to Section 311.9 of the Oklahoma Open Meeting Act.)</w:t>
      </w:r>
    </w:p>
    <w:p w14:paraId="03D425C8" w14:textId="77777777" w:rsidR="00883B92" w:rsidRPr="00C778DE" w:rsidRDefault="00883B92" w:rsidP="00883B92">
      <w:pPr>
        <w:pStyle w:val="ListParagraph"/>
        <w:rPr>
          <w:rFonts w:ascii="Arial" w:hAnsi="Arial" w:cs="Arial"/>
          <w:sz w:val="16"/>
          <w:szCs w:val="16"/>
        </w:rPr>
      </w:pPr>
    </w:p>
    <w:p w14:paraId="7CBA2752" w14:textId="77777777" w:rsidR="00883B92" w:rsidRPr="001B0CE5" w:rsidRDefault="00883B92" w:rsidP="00883B92">
      <w:pPr>
        <w:pStyle w:val="ListParagraph"/>
        <w:numPr>
          <w:ilvl w:val="0"/>
          <w:numId w:val="1"/>
        </w:numPr>
        <w:rPr>
          <w:rFonts w:ascii="Arial" w:hAnsi="Arial" w:cs="Arial"/>
          <w:sz w:val="24"/>
          <w:szCs w:val="24"/>
        </w:rPr>
      </w:pPr>
      <w:r w:rsidRPr="488C296B">
        <w:rPr>
          <w:rFonts w:ascii="Arial" w:hAnsi="Arial" w:cs="Arial"/>
          <w:sz w:val="24"/>
          <w:szCs w:val="24"/>
        </w:rPr>
        <w:t>TRUSTEES’ COMMENTS</w:t>
      </w:r>
    </w:p>
    <w:p w14:paraId="0C836170" w14:textId="77777777" w:rsidR="00883B92" w:rsidRPr="00C778DE" w:rsidRDefault="00883B92" w:rsidP="00883B92">
      <w:pPr>
        <w:pStyle w:val="ListParagraph"/>
        <w:rPr>
          <w:rFonts w:ascii="Arial" w:hAnsi="Arial" w:cs="Arial"/>
          <w:sz w:val="16"/>
          <w:szCs w:val="16"/>
        </w:rPr>
      </w:pPr>
    </w:p>
    <w:p w14:paraId="273DC7DA" w14:textId="77777777" w:rsidR="00883B92" w:rsidRPr="001B0CE5" w:rsidRDefault="00883B92" w:rsidP="00883B92">
      <w:pPr>
        <w:pStyle w:val="ListParagraph"/>
        <w:numPr>
          <w:ilvl w:val="0"/>
          <w:numId w:val="1"/>
        </w:numPr>
        <w:rPr>
          <w:rFonts w:ascii="Arial" w:hAnsi="Arial" w:cs="Arial"/>
          <w:sz w:val="24"/>
          <w:szCs w:val="24"/>
        </w:rPr>
      </w:pPr>
      <w:r w:rsidRPr="488C296B">
        <w:rPr>
          <w:rFonts w:ascii="Arial" w:hAnsi="Arial" w:cs="Arial"/>
          <w:sz w:val="24"/>
          <w:szCs w:val="24"/>
        </w:rPr>
        <w:t>CITY MANAGER’S COMMENTS</w:t>
      </w:r>
    </w:p>
    <w:p w14:paraId="0828B896" w14:textId="77777777" w:rsidR="00883B92" w:rsidRPr="00C778DE" w:rsidRDefault="00883B92" w:rsidP="00883B92">
      <w:pPr>
        <w:pStyle w:val="ListParagraph"/>
        <w:rPr>
          <w:rFonts w:ascii="Arial" w:hAnsi="Arial" w:cs="Arial"/>
          <w:sz w:val="16"/>
          <w:szCs w:val="16"/>
        </w:rPr>
      </w:pPr>
    </w:p>
    <w:p w14:paraId="1D3E036C" w14:textId="77777777" w:rsidR="00883B92" w:rsidRDefault="00883B92" w:rsidP="00883B92">
      <w:pPr>
        <w:pStyle w:val="ListParagraph"/>
        <w:numPr>
          <w:ilvl w:val="0"/>
          <w:numId w:val="1"/>
        </w:numPr>
        <w:rPr>
          <w:rFonts w:ascii="Arial" w:hAnsi="Arial" w:cs="Arial"/>
          <w:sz w:val="24"/>
          <w:szCs w:val="24"/>
        </w:rPr>
      </w:pPr>
      <w:r w:rsidRPr="488C296B">
        <w:rPr>
          <w:rFonts w:ascii="Arial" w:hAnsi="Arial" w:cs="Arial"/>
          <w:sz w:val="24"/>
          <w:szCs w:val="24"/>
        </w:rPr>
        <w:t>ADJOURN</w:t>
      </w:r>
    </w:p>
    <w:p w14:paraId="6F161129" w14:textId="77777777" w:rsidR="00883B92" w:rsidRPr="000D6BB9" w:rsidRDefault="00883B92" w:rsidP="00883B92">
      <w:pPr>
        <w:pStyle w:val="ListParagraph"/>
        <w:rPr>
          <w:rFonts w:ascii="Arial" w:hAnsi="Arial" w:cs="Arial"/>
          <w:sz w:val="24"/>
          <w:szCs w:val="24"/>
        </w:rPr>
      </w:pPr>
    </w:p>
    <w:p w14:paraId="3C9D4450" w14:textId="77777777" w:rsidR="00883B92" w:rsidRDefault="00883B92" w:rsidP="00883B92">
      <w:pPr>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2021</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 xml:space="preserve">______, 2021, </w:t>
      </w:r>
      <w:r>
        <w:rPr>
          <w:rFonts w:ascii="Arial" w:hAnsi="Arial" w:cs="Arial"/>
          <w:sz w:val="24"/>
          <w:szCs w:val="24"/>
        </w:rPr>
        <w:t>________</w:t>
      </w:r>
      <w:r w:rsidRPr="001B0CE5">
        <w:rPr>
          <w:rFonts w:ascii="Arial" w:hAnsi="Arial" w:cs="Arial"/>
          <w:sz w:val="24"/>
          <w:szCs w:val="24"/>
        </w:rPr>
        <w:t>_______</w:t>
      </w:r>
      <w:r>
        <w:rPr>
          <w:rFonts w:ascii="Arial" w:hAnsi="Arial" w:cs="Arial"/>
          <w:sz w:val="24"/>
          <w:szCs w:val="24"/>
        </w:rPr>
        <w:t xml:space="preserve">     </w:t>
      </w:r>
      <w:r w:rsidRPr="001B0CE5">
        <w:rPr>
          <w:rFonts w:ascii="Arial" w:hAnsi="Arial" w:cs="Arial"/>
          <w:sz w:val="24"/>
          <w:szCs w:val="24"/>
        </w:rPr>
        <w:t>______</w:t>
      </w:r>
      <w:r>
        <w:rPr>
          <w:rFonts w:ascii="Arial" w:hAnsi="Arial" w:cs="Arial"/>
          <w:sz w:val="24"/>
          <w:szCs w:val="24"/>
        </w:rPr>
        <w:t>__</w:t>
      </w:r>
      <w:r w:rsidRPr="001B0CE5">
        <w:rPr>
          <w:rFonts w:ascii="Arial" w:hAnsi="Arial" w:cs="Arial"/>
          <w:sz w:val="24"/>
          <w:szCs w:val="24"/>
        </w:rPr>
        <w:t>____A.M./P.M.</w:t>
      </w:r>
    </w:p>
    <w:p w14:paraId="7852729F" w14:textId="77777777" w:rsidR="00883B92" w:rsidRDefault="00883B92" w:rsidP="00883B92">
      <w:pPr>
        <w:jc w:val="both"/>
        <w:rPr>
          <w:rFonts w:ascii="Arial" w:hAnsi="Arial" w:cs="Arial"/>
          <w:sz w:val="24"/>
          <w:szCs w:val="24"/>
        </w:rPr>
      </w:pPr>
    </w:p>
    <w:p w14:paraId="1D2CDC1E" w14:textId="719A4B98" w:rsidR="00964DAE" w:rsidRDefault="00883B92" w:rsidP="00044419">
      <w:pPr>
        <w:jc w:val="both"/>
      </w:pPr>
      <w:r w:rsidRPr="001B0CE5">
        <w:rPr>
          <w:rFonts w:ascii="Arial" w:hAnsi="Arial" w:cs="Arial"/>
          <w:sz w:val="24"/>
          <w:szCs w:val="24"/>
        </w:rPr>
        <w:t>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w:t>
      </w:r>
      <w:r>
        <w:rPr>
          <w:rFonts w:ascii="Arial" w:hAnsi="Arial" w:cs="Arial"/>
          <w:sz w:val="24"/>
          <w:szCs w:val="24"/>
        </w:rPr>
        <w:t>ITY CLERK</w:t>
      </w:r>
    </w:p>
    <w:sectPr w:rsidR="00964DA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E31E0" w14:textId="77777777" w:rsidR="00946016" w:rsidRDefault="00946016" w:rsidP="00883B92">
      <w:pPr>
        <w:spacing w:after="0" w:line="240" w:lineRule="auto"/>
      </w:pPr>
      <w:r>
        <w:separator/>
      </w:r>
    </w:p>
  </w:endnote>
  <w:endnote w:type="continuationSeparator" w:id="0">
    <w:p w14:paraId="3DF6ED58" w14:textId="77777777" w:rsidR="00946016" w:rsidRDefault="00946016" w:rsidP="00883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1F278" w14:textId="77777777" w:rsidR="00946016" w:rsidRDefault="00946016" w:rsidP="00883B92">
      <w:pPr>
        <w:spacing w:after="0" w:line="240" w:lineRule="auto"/>
      </w:pPr>
      <w:r>
        <w:separator/>
      </w:r>
    </w:p>
  </w:footnote>
  <w:footnote w:type="continuationSeparator" w:id="0">
    <w:p w14:paraId="6D47D4DE" w14:textId="77777777" w:rsidR="00946016" w:rsidRDefault="00946016" w:rsidP="00883B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B22D2" w14:textId="20877E05" w:rsidR="00D34382" w:rsidRPr="00D34382" w:rsidRDefault="00883B92" w:rsidP="00E72EC1">
    <w:pPr>
      <w:spacing w:line="240" w:lineRule="auto"/>
      <w:jc w:val="both"/>
      <w:rPr>
        <w:rFonts w:ascii="Calibri" w:eastAsia="Calibri" w:hAnsi="Calibri" w:cs="Calibri"/>
        <w:sz w:val="16"/>
        <w:szCs w:val="16"/>
      </w:rPr>
    </w:pPr>
    <w:r>
      <w:rPr>
        <w:rFonts w:ascii="Calibri" w:eastAsia="Calibri" w:hAnsi="Calibri" w:cs="Calibri"/>
        <w:sz w:val="16"/>
        <w:szCs w:val="16"/>
      </w:rPr>
      <w:t>PWA11022021</w:t>
    </w:r>
  </w:p>
  <w:p w14:paraId="5023A828" w14:textId="77777777" w:rsidR="00E72EC1" w:rsidRPr="001B0CE5" w:rsidRDefault="00883B92"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2F6E685" w14:textId="77777777" w:rsidR="00E72EC1" w:rsidRDefault="00883B92"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7955BAD"/>
    <w:multiLevelType w:val="hybridMultilevel"/>
    <w:tmpl w:val="CF68651A"/>
    <w:lvl w:ilvl="0" w:tplc="5F56025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92"/>
    <w:rsid w:val="00044419"/>
    <w:rsid w:val="00106DA3"/>
    <w:rsid w:val="00291DC7"/>
    <w:rsid w:val="00776AC6"/>
    <w:rsid w:val="00883B92"/>
    <w:rsid w:val="00946016"/>
    <w:rsid w:val="00964DAE"/>
    <w:rsid w:val="00C867C2"/>
    <w:rsid w:val="00DE505B"/>
    <w:rsid w:val="6FE4B2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9AFD1"/>
  <w15:chartTrackingRefBased/>
  <w15:docId w15:val="{C61D6121-C802-477B-A8DE-8D4967054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B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3B92"/>
    <w:pPr>
      <w:ind w:left="720"/>
      <w:contextualSpacing/>
    </w:pPr>
  </w:style>
  <w:style w:type="paragraph" w:styleId="Header">
    <w:name w:val="header"/>
    <w:basedOn w:val="Normal"/>
    <w:link w:val="HeaderChar"/>
    <w:uiPriority w:val="99"/>
    <w:unhideWhenUsed/>
    <w:rsid w:val="00883B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3B92"/>
  </w:style>
  <w:style w:type="paragraph" w:styleId="Footer">
    <w:name w:val="footer"/>
    <w:basedOn w:val="Normal"/>
    <w:link w:val="FooterChar"/>
    <w:uiPriority w:val="99"/>
    <w:unhideWhenUsed/>
    <w:rsid w:val="00883B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3B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D8D4B9-8BFF-489B-8B03-BFC3EF3427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2A0A33F-1758-45CE-9369-6DCA6AEF2B40}">
  <ds:schemaRefs>
    <ds:schemaRef ds:uri="http://schemas.microsoft.com/sharepoint/v3/contenttype/forms"/>
  </ds:schemaRefs>
</ds:datastoreItem>
</file>

<file path=customXml/itemProps3.xml><?xml version="1.0" encoding="utf-8"?>
<ds:datastoreItem xmlns:ds="http://schemas.openxmlformats.org/officeDocument/2006/customXml" ds:itemID="{7E7F3183-4A9F-452F-8FF1-390C324736A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188</Words>
  <Characters>1029</Characters>
  <Application>Microsoft Office Word</Application>
  <DocSecurity>0</DocSecurity>
  <Lines>42</Lines>
  <Paragraphs>23</Paragraphs>
  <ScaleCrop>false</ScaleCrop>
  <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2021-10-26T15:55:00Z</dcterms:created>
  <dcterms:modified xsi:type="dcterms:W3CDTF">2021-10-29T16:56:00Z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