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B5CBC" w:rsidP="007B5CBC" w:rsidRDefault="007B5CBC" w14:paraId="0892590E" w14:textId="77777777">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MINUTES OF THE CLINTON CITY COUNCIL MEETING</w:t>
      </w:r>
    </w:p>
    <w:p w:rsidR="007B5CBC" w:rsidP="007B5CBC" w:rsidRDefault="007B5CBC" w14:paraId="716F3172" w14:textId="798A1DF9">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OCTOBER 5, 2021</w:t>
      </w:r>
    </w:p>
    <w:p w:rsidR="007B5CBC" w:rsidP="007B5CBC" w:rsidRDefault="007B5CBC" w14:paraId="51C8C791" w14:textId="77777777">
      <w:pPr>
        <w:widowControl w:val="0"/>
        <w:spacing w:after="0" w:line="240" w:lineRule="auto"/>
        <w:ind w:firstLine="720"/>
        <w:jc w:val="center"/>
        <w:rPr>
          <w:rFonts w:ascii="Arial" w:hAnsi="Arial" w:eastAsia="Times New Roman" w:cs="Arial"/>
          <w:snapToGrid w:val="0"/>
          <w:sz w:val="24"/>
          <w:szCs w:val="24"/>
        </w:rPr>
      </w:pPr>
    </w:p>
    <w:p w:rsidR="007B5CBC" w:rsidP="007B5CBC" w:rsidRDefault="007B5CBC" w14:paraId="1E9CE7E9" w14:textId="3B8ECFB1">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Minutes of the meeting of the Mayor and Council of the Clinton City Council, City of Clinton, Oklahoma, Custer County, held in the City Council Room, City Hall on Tuesday, October 5, 2021, at 5:30 p.m.  A notice of this meeting with agenda was posted on the bulletin board in the lobby of Clinton City Hall on October 1, 2021, at 5:00 p.m.</w:t>
      </w:r>
    </w:p>
    <w:p w:rsidR="007B5CBC" w:rsidP="007B5CBC" w:rsidRDefault="007B5CBC" w14:paraId="04798E25" w14:textId="77777777">
      <w:pPr>
        <w:widowControl w:val="0"/>
        <w:spacing w:after="0" w:line="240" w:lineRule="auto"/>
        <w:rPr>
          <w:rFonts w:ascii="Arial" w:hAnsi="Arial" w:eastAsia="Times New Roman" w:cs="Arial"/>
          <w:snapToGrid w:val="0"/>
          <w:sz w:val="24"/>
          <w:szCs w:val="24"/>
        </w:rPr>
      </w:pPr>
    </w:p>
    <w:p w:rsidR="007B5CBC" w:rsidP="007B5CBC" w:rsidRDefault="007B5CBC" w14:paraId="464ED345" w14:textId="51485902">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David Berrong called the meeting to order at 5:35 p.m. with the following present:</w:t>
      </w:r>
    </w:p>
    <w:p w:rsidRPr="007F5186" w:rsidR="007B5CBC" w:rsidP="007B5CBC" w:rsidRDefault="007B5CBC" w14:paraId="590BCFE3" w14:textId="77777777">
      <w:pPr>
        <w:widowControl w:val="0"/>
        <w:spacing w:after="0" w:line="240" w:lineRule="auto"/>
        <w:rPr>
          <w:rFonts w:ascii="Arial" w:hAnsi="Arial" w:eastAsia="Times New Roman" w:cs="Arial"/>
          <w:snapToGrid w:val="0"/>
          <w:sz w:val="24"/>
          <w:szCs w:val="24"/>
        </w:rPr>
      </w:pPr>
    </w:p>
    <w:p w:rsidRPr="007F5186" w:rsidR="007B5CBC" w:rsidP="007B5CBC" w:rsidRDefault="007B5CBC" w14:paraId="35331ECB"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MAYOR</w:t>
      </w:r>
      <w:r w:rsidRPr="007F5186">
        <w:rPr>
          <w:rFonts w:ascii="Arial" w:hAnsi="Arial" w:eastAsia="Times New Roman" w:cs="Arial"/>
          <w:snapToGrid w:val="0"/>
          <w:sz w:val="24"/>
          <w:szCs w:val="24"/>
        </w:rPr>
        <w:t>: David Berrong</w:t>
      </w:r>
    </w:p>
    <w:p w:rsidRPr="007F5186" w:rsidR="007B5CBC" w:rsidP="007B5CBC" w:rsidRDefault="007B5CBC" w14:paraId="053117BC" w14:textId="40DEE772">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TRUSTEES</w:t>
      </w:r>
      <w:r w:rsidRPr="007F5186">
        <w:rPr>
          <w:rFonts w:ascii="Arial" w:hAnsi="Arial" w:eastAsia="Times New Roman" w:cs="Arial"/>
          <w:snapToGrid w:val="0"/>
          <w:sz w:val="24"/>
          <w:szCs w:val="24"/>
        </w:rPr>
        <w:t>: Patch McComas, Ernie Dowdell, Arthur Lloyd, Chris Jones</w:t>
      </w:r>
    </w:p>
    <w:p w:rsidRPr="007F5186" w:rsidR="007B5CBC" w:rsidP="007B5CBC" w:rsidRDefault="007B5CBC" w14:paraId="47682D6F" w14:textId="205CB239">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MANAGER:</w:t>
      </w:r>
      <w:r w:rsidRPr="007F5186">
        <w:rPr>
          <w:rFonts w:ascii="Arial" w:hAnsi="Arial" w:eastAsia="Times New Roman" w:cs="Arial"/>
          <w:snapToGrid w:val="0"/>
          <w:sz w:val="24"/>
          <w:szCs w:val="24"/>
        </w:rPr>
        <w:t xml:space="preserve"> Robert Johnston</w:t>
      </w:r>
      <w:r w:rsidR="00AB3481">
        <w:rPr>
          <w:rFonts w:ascii="Arial" w:hAnsi="Arial" w:eastAsia="Times New Roman" w:cs="Arial"/>
          <w:snapToGrid w:val="0"/>
          <w:sz w:val="24"/>
          <w:szCs w:val="24"/>
        </w:rPr>
        <w:t xml:space="preserve"> (absent)</w:t>
      </w:r>
    </w:p>
    <w:p w:rsidRPr="007F5186" w:rsidR="007B5CBC" w:rsidP="007B5CBC" w:rsidRDefault="007B5CBC" w14:paraId="02A3E6A0"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CITY TREASURER</w:t>
      </w:r>
      <w:r w:rsidRPr="007F5186">
        <w:rPr>
          <w:rFonts w:ascii="Arial" w:hAnsi="Arial" w:eastAsia="Times New Roman" w:cs="Arial"/>
          <w:snapToGrid w:val="0"/>
          <w:sz w:val="24"/>
          <w:szCs w:val="24"/>
        </w:rPr>
        <w:t>: Debra Blanchard</w:t>
      </w:r>
    </w:p>
    <w:p w:rsidRPr="007F5186" w:rsidR="007B5CBC" w:rsidP="007B5CBC" w:rsidRDefault="007B5CBC" w14:paraId="64D33FCB" w14:textId="77777777">
      <w:pPr>
        <w:widowControl w:val="0"/>
        <w:spacing w:after="0" w:line="240" w:lineRule="auto"/>
        <w:rPr>
          <w:rFonts w:ascii="Arial" w:hAnsi="Arial" w:eastAsia="Times New Roman" w:cs="Arial"/>
          <w:b/>
          <w:bCs/>
          <w:snapToGrid w:val="0"/>
          <w:sz w:val="24"/>
          <w:szCs w:val="24"/>
        </w:rPr>
      </w:pPr>
      <w:r w:rsidRPr="007F5186">
        <w:rPr>
          <w:rFonts w:ascii="Arial" w:hAnsi="Arial" w:eastAsia="Times New Roman" w:cs="Arial"/>
          <w:b/>
          <w:bCs/>
          <w:snapToGrid w:val="0"/>
          <w:sz w:val="24"/>
          <w:szCs w:val="24"/>
        </w:rPr>
        <w:t>CITY ATTORNEY</w:t>
      </w:r>
      <w:r w:rsidRPr="007F5186">
        <w:rPr>
          <w:rFonts w:ascii="Arial" w:hAnsi="Arial" w:eastAsia="Times New Roman" w:cs="Arial"/>
          <w:snapToGrid w:val="0"/>
          <w:sz w:val="24"/>
          <w:szCs w:val="24"/>
        </w:rPr>
        <w:t>: Ryan Meacham</w:t>
      </w:r>
    </w:p>
    <w:p w:rsidRPr="007F5186" w:rsidR="007B5CBC" w:rsidP="007B5CBC" w:rsidRDefault="007B5CBC" w14:paraId="17434D61"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 xml:space="preserve">CITY CLERK: </w:t>
      </w:r>
      <w:r w:rsidRPr="007F5186">
        <w:rPr>
          <w:rFonts w:ascii="Arial" w:hAnsi="Arial" w:eastAsia="Times New Roman" w:cs="Arial"/>
          <w:snapToGrid w:val="0"/>
          <w:sz w:val="24"/>
          <w:szCs w:val="24"/>
        </w:rPr>
        <w:t>Amy Jones</w:t>
      </w:r>
    </w:p>
    <w:p w:rsidRPr="007F5186" w:rsidR="007B5CBC" w:rsidP="007B5CBC" w:rsidRDefault="007B5CBC" w14:paraId="0BFC4BAC"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NEWS MEDIA</w:t>
      </w:r>
      <w:r w:rsidRPr="007F5186">
        <w:rPr>
          <w:rFonts w:ascii="Arial" w:hAnsi="Arial" w:eastAsia="Times New Roman" w:cs="Arial"/>
          <w:snapToGrid w:val="0"/>
          <w:sz w:val="24"/>
          <w:szCs w:val="24"/>
        </w:rPr>
        <w:t>:  Mike Smith, Kelcie Hartley-Wolfe</w:t>
      </w:r>
    </w:p>
    <w:p w:rsidRPr="007F5186" w:rsidR="007B5CBC" w:rsidP="007B5CBC" w:rsidRDefault="007B5CBC" w14:paraId="68EFB942" w14:textId="10C84693">
      <w:pPr>
        <w:widowControl w:val="0"/>
        <w:spacing w:after="0" w:line="240" w:lineRule="auto"/>
        <w:jc w:val="both"/>
        <w:rPr>
          <w:rFonts w:ascii="Arial" w:hAnsi="Arial" w:eastAsia="Times New Roman" w:cs="Arial"/>
          <w:snapToGrid w:val="0"/>
          <w:sz w:val="24"/>
          <w:szCs w:val="24"/>
        </w:rPr>
      </w:pPr>
      <w:r w:rsidRPr="007F5186">
        <w:rPr>
          <w:rFonts w:ascii="Arial" w:hAnsi="Arial" w:eastAsia="Times New Roman" w:cs="Arial"/>
          <w:b/>
          <w:bCs/>
          <w:snapToGrid w:val="0"/>
          <w:sz w:val="24"/>
          <w:szCs w:val="24"/>
        </w:rPr>
        <w:t xml:space="preserve">OTHERS: </w:t>
      </w:r>
      <w:r w:rsidRPr="007F5186">
        <w:rPr>
          <w:rFonts w:ascii="Arial" w:hAnsi="Arial" w:eastAsia="Times New Roman" w:cs="Arial"/>
          <w:snapToGrid w:val="0"/>
          <w:sz w:val="24"/>
          <w:szCs w:val="24"/>
        </w:rPr>
        <w:t xml:space="preserve">Gene McCullough, Toby Anders,  Samantha Aispuro, Paul Rinkel, Crystobal Martinez, William Gerstenkorn, Roland Mower, </w:t>
      </w:r>
      <w:r>
        <w:rPr>
          <w:rFonts w:ascii="Arial" w:hAnsi="Arial" w:eastAsia="Times New Roman" w:cs="Arial"/>
          <w:snapToGrid w:val="0"/>
          <w:sz w:val="24"/>
          <w:szCs w:val="24"/>
        </w:rPr>
        <w:t>Rick Robart</w:t>
      </w:r>
      <w:r w:rsidRPr="007F5186">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Doug Greer, </w:t>
      </w:r>
      <w:r w:rsidRPr="007F5186">
        <w:rPr>
          <w:rFonts w:ascii="Arial" w:hAnsi="Arial" w:eastAsia="Times New Roman" w:cs="Arial"/>
          <w:snapToGrid w:val="0"/>
          <w:sz w:val="24"/>
          <w:szCs w:val="24"/>
        </w:rPr>
        <w:t>Tyler Wolfe, Barbara Bracy, and others.</w:t>
      </w:r>
    </w:p>
    <w:p w:rsidRPr="007F5186" w:rsidR="007B5CBC" w:rsidP="007B5CBC" w:rsidRDefault="007B5CBC" w14:paraId="4FA30685" w14:textId="77777777">
      <w:pPr>
        <w:widowControl w:val="0"/>
        <w:spacing w:after="0" w:line="240" w:lineRule="auto"/>
        <w:jc w:val="both"/>
        <w:rPr>
          <w:rFonts w:ascii="Arial" w:hAnsi="Arial" w:eastAsia="Times New Roman" w:cs="Arial"/>
          <w:snapToGrid w:val="0"/>
          <w:sz w:val="24"/>
          <w:szCs w:val="24"/>
        </w:rPr>
      </w:pPr>
    </w:p>
    <w:p w:rsidRPr="007F5186" w:rsidR="007B5CBC" w:rsidP="007B5CBC" w:rsidRDefault="007B5CBC" w14:paraId="3C3E0B96" w14:textId="515D3A23">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Rick Robart</w:t>
      </w:r>
      <w:r w:rsidRPr="007F5186">
        <w:rPr>
          <w:rFonts w:ascii="Arial" w:hAnsi="Arial" w:eastAsia="Times New Roman" w:cs="Arial"/>
          <w:snapToGrid w:val="0"/>
          <w:sz w:val="24"/>
          <w:szCs w:val="24"/>
        </w:rPr>
        <w:t xml:space="preserve">, </w:t>
      </w:r>
      <w:r>
        <w:rPr>
          <w:rFonts w:ascii="Arial" w:hAnsi="Arial" w:eastAsia="Times New Roman" w:cs="Arial"/>
          <w:snapToGrid w:val="0"/>
          <w:sz w:val="24"/>
          <w:szCs w:val="24"/>
        </w:rPr>
        <w:t>Pastor First United Methodist Church</w:t>
      </w:r>
      <w:r w:rsidRPr="007F5186">
        <w:rPr>
          <w:rFonts w:ascii="Arial" w:hAnsi="Arial" w:eastAsia="Times New Roman" w:cs="Arial"/>
          <w:snapToGrid w:val="0"/>
          <w:sz w:val="24"/>
          <w:szCs w:val="24"/>
        </w:rPr>
        <w:t xml:space="preserve"> opened the meeting with prayer and Do</w:t>
      </w:r>
      <w:r>
        <w:rPr>
          <w:rFonts w:ascii="Arial" w:hAnsi="Arial" w:eastAsia="Times New Roman" w:cs="Arial"/>
          <w:snapToGrid w:val="0"/>
          <w:sz w:val="24"/>
          <w:szCs w:val="24"/>
        </w:rPr>
        <w:t>ug Greer</w:t>
      </w:r>
      <w:r w:rsidRPr="007F5186">
        <w:rPr>
          <w:rFonts w:ascii="Arial" w:hAnsi="Arial" w:eastAsia="Times New Roman" w:cs="Arial"/>
          <w:snapToGrid w:val="0"/>
          <w:sz w:val="24"/>
          <w:szCs w:val="24"/>
        </w:rPr>
        <w:t>, Post</w:t>
      </w:r>
      <w:r>
        <w:rPr>
          <w:rFonts w:ascii="Arial" w:hAnsi="Arial" w:eastAsia="Times New Roman" w:cs="Arial"/>
          <w:snapToGrid w:val="0"/>
          <w:sz w:val="24"/>
          <w:szCs w:val="24"/>
        </w:rPr>
        <w:t xml:space="preserve"> Sgt.-At-Arms</w:t>
      </w:r>
      <w:r w:rsidRPr="007F5186">
        <w:rPr>
          <w:rFonts w:ascii="Arial" w:hAnsi="Arial" w:eastAsia="Times New Roman" w:cs="Arial"/>
          <w:snapToGrid w:val="0"/>
          <w:sz w:val="24"/>
          <w:szCs w:val="24"/>
        </w:rPr>
        <w:t>, American Legion Post 41 led the Pledge of Allegiance.</w:t>
      </w:r>
    </w:p>
    <w:p w:rsidR="007B5CBC" w:rsidP="007B5CBC" w:rsidRDefault="007B5CBC" w14:paraId="334F4938" w14:textId="77777777">
      <w:pPr>
        <w:widowControl w:val="0"/>
        <w:spacing w:after="0" w:line="240" w:lineRule="auto"/>
        <w:rPr>
          <w:rFonts w:ascii="Arial" w:hAnsi="Arial" w:eastAsia="Times New Roman" w:cs="Arial"/>
          <w:b/>
          <w:bCs/>
          <w:snapToGrid w:val="0"/>
          <w:sz w:val="24"/>
          <w:szCs w:val="24"/>
        </w:rPr>
      </w:pPr>
    </w:p>
    <w:p w:rsidR="007B5CBC" w:rsidP="007B5CBC" w:rsidRDefault="007B5CBC" w14:paraId="03B8A704" w14:textId="77777777">
      <w:pPr>
        <w:widowControl w:val="0"/>
        <w:spacing w:after="0" w:line="240" w:lineRule="auto"/>
        <w:jc w:val="both"/>
        <w:rPr>
          <w:rFonts w:ascii="Arial" w:hAnsi="Arial" w:eastAsia="Times New Roman" w:cs="Arial"/>
          <w:b/>
          <w:snapToGrid w:val="0"/>
          <w:sz w:val="24"/>
          <w:szCs w:val="24"/>
          <w:u w:val="single"/>
        </w:rPr>
      </w:pPr>
      <w:r w:rsidRPr="008A7C3D">
        <w:rPr>
          <w:rFonts w:ascii="Arial" w:hAnsi="Arial" w:eastAsia="Times New Roman" w:cs="Arial"/>
          <w:b/>
          <w:snapToGrid w:val="0"/>
          <w:sz w:val="24"/>
          <w:szCs w:val="24"/>
          <w:u w:val="single"/>
        </w:rPr>
        <w:t>AGENDA ITEM NO. 2: CONSENT AGENDA</w:t>
      </w:r>
    </w:p>
    <w:p w:rsidRPr="008A7C3D" w:rsidR="007B5CBC" w:rsidP="007B5CBC" w:rsidRDefault="007B5CBC" w14:paraId="5DEBE45F" w14:textId="77777777">
      <w:pPr>
        <w:widowControl w:val="0"/>
        <w:spacing w:after="0" w:line="240" w:lineRule="auto"/>
        <w:jc w:val="both"/>
        <w:rPr>
          <w:rFonts w:ascii="Arial" w:hAnsi="Arial" w:eastAsia="Times New Roman" w:cs="Arial"/>
          <w:b/>
          <w:snapToGrid w:val="0"/>
          <w:sz w:val="24"/>
          <w:szCs w:val="24"/>
          <w:u w:val="single"/>
        </w:rPr>
      </w:pPr>
    </w:p>
    <w:p w:rsidR="007B5CBC" w:rsidP="007B5CBC" w:rsidRDefault="007B5CBC" w14:paraId="1F1DBAAC" w14:textId="77777777">
      <w:pPr>
        <w:numPr>
          <w:ilvl w:val="0"/>
          <w:numId w:val="1"/>
        </w:numPr>
        <w:spacing w:after="0" w:line="259" w:lineRule="auto"/>
        <w:contextualSpacing/>
        <w:jc w:val="both"/>
        <w:rPr>
          <w:rFonts w:ascii="Arial" w:hAnsi="Arial" w:cs="Arial"/>
          <w:sz w:val="24"/>
          <w:szCs w:val="24"/>
        </w:rPr>
      </w:pPr>
      <w:r w:rsidRPr="005D4AFA">
        <w:rPr>
          <w:rFonts w:ascii="Arial" w:hAnsi="Arial" w:cs="Arial"/>
          <w:sz w:val="24"/>
          <w:szCs w:val="24"/>
        </w:rPr>
        <w:t>Minutes from Au</w:t>
      </w:r>
      <w:r>
        <w:rPr>
          <w:rFonts w:ascii="Arial" w:hAnsi="Arial" w:cs="Arial"/>
          <w:sz w:val="24"/>
          <w:szCs w:val="24"/>
        </w:rPr>
        <w:t>gust 17</w:t>
      </w:r>
      <w:r w:rsidRPr="005D4AFA">
        <w:rPr>
          <w:rFonts w:ascii="Arial" w:hAnsi="Arial" w:cs="Arial"/>
          <w:sz w:val="24"/>
          <w:szCs w:val="24"/>
        </w:rPr>
        <w:t>, 2021 Regular Meeting</w:t>
      </w:r>
    </w:p>
    <w:p w:rsidR="007B5CBC" w:rsidP="007B5CBC" w:rsidRDefault="007B5CBC" w14:paraId="3DA4F8E3" w14:textId="18699157">
      <w:pPr>
        <w:numPr>
          <w:ilvl w:val="0"/>
          <w:numId w:val="1"/>
        </w:numPr>
        <w:spacing w:after="0" w:line="259" w:lineRule="auto"/>
        <w:contextualSpacing/>
        <w:jc w:val="both"/>
        <w:rPr>
          <w:rFonts w:ascii="Arial" w:hAnsi="Arial" w:cs="Arial"/>
          <w:sz w:val="24"/>
          <w:szCs w:val="24"/>
        </w:rPr>
      </w:pPr>
      <w:r>
        <w:rPr>
          <w:rFonts w:ascii="Arial" w:hAnsi="Arial" w:cs="Arial"/>
          <w:sz w:val="24"/>
          <w:szCs w:val="24"/>
        </w:rPr>
        <w:t>Claims</w:t>
      </w:r>
    </w:p>
    <w:p w:rsidR="007B5CBC" w:rsidP="007B5CBC" w:rsidRDefault="007B5CBC" w14:paraId="24F9850F" w14:textId="13AA319F">
      <w:pPr>
        <w:numPr>
          <w:ilvl w:val="0"/>
          <w:numId w:val="1"/>
        </w:numPr>
        <w:spacing w:after="0" w:line="259" w:lineRule="auto"/>
        <w:contextualSpacing/>
        <w:jc w:val="both"/>
        <w:rPr>
          <w:rFonts w:ascii="Arial" w:hAnsi="Arial" w:cs="Arial"/>
          <w:sz w:val="24"/>
          <w:szCs w:val="24"/>
        </w:rPr>
      </w:pPr>
      <w:r>
        <w:rPr>
          <w:rFonts w:ascii="Arial" w:hAnsi="Arial" w:cs="Arial"/>
          <w:sz w:val="24"/>
          <w:szCs w:val="24"/>
        </w:rPr>
        <w:t>Request from Bar-S/Sigma for a Community Event in Celebration of “World Food Day” on October 16, 2021 at and Near Engleman Park in Downtown Clinton.</w:t>
      </w:r>
    </w:p>
    <w:p w:rsidR="007B5CBC" w:rsidP="007B5CBC" w:rsidRDefault="007B5CBC" w14:paraId="033E6853" w14:textId="2A3E812F">
      <w:pPr>
        <w:numPr>
          <w:ilvl w:val="0"/>
          <w:numId w:val="1"/>
        </w:numPr>
        <w:spacing w:after="0" w:line="259" w:lineRule="auto"/>
        <w:contextualSpacing/>
        <w:jc w:val="both"/>
        <w:rPr>
          <w:rFonts w:ascii="Arial" w:hAnsi="Arial" w:cs="Arial"/>
          <w:sz w:val="24"/>
          <w:szCs w:val="24"/>
        </w:rPr>
      </w:pPr>
      <w:r w:rsidRPr="2D58FA87">
        <w:rPr>
          <w:rFonts w:ascii="Arial" w:hAnsi="Arial" w:cs="Arial"/>
          <w:sz w:val="24"/>
          <w:szCs w:val="24"/>
        </w:rPr>
        <w:t>Proposal from Merritt Tennis &amp;Track Systems for Park Improvements Funded by a MODA Grant/Capital Improvement Funds.</w:t>
      </w:r>
    </w:p>
    <w:p w:rsidRPr="008A7C3D" w:rsidR="007B5CBC" w:rsidP="007B5CBC" w:rsidRDefault="007B5CBC" w14:paraId="7CECF746" w14:textId="77777777">
      <w:pPr>
        <w:widowControl w:val="0"/>
        <w:spacing w:after="0" w:line="240" w:lineRule="auto"/>
        <w:ind w:left="1080"/>
        <w:jc w:val="both"/>
        <w:rPr>
          <w:rFonts w:ascii="Arial" w:hAnsi="Arial" w:eastAsia="Times New Roman" w:cs="Arial"/>
          <w:bCs/>
          <w:snapToGrid w:val="0"/>
          <w:sz w:val="24"/>
          <w:szCs w:val="24"/>
        </w:rPr>
      </w:pPr>
    </w:p>
    <w:p w:rsidRPr="008A7C3D" w:rsidR="007B5CBC" w:rsidP="007B5CBC" w:rsidRDefault="007B5CBC" w14:paraId="29D73E54" w14:textId="143D02A3">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Motion was made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McComas</w:t>
      </w:r>
      <w:r w:rsidRPr="008A7C3D">
        <w:rPr>
          <w:rFonts w:ascii="Arial" w:hAnsi="Arial" w:eastAsia="Times New Roman" w:cs="Arial"/>
          <w:snapToGrid w:val="0"/>
          <w:sz w:val="24"/>
          <w:szCs w:val="24"/>
        </w:rPr>
        <w:t xml:space="preserve"> and seconded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8A7C3D">
        <w:rPr>
          <w:rFonts w:ascii="Arial" w:hAnsi="Arial" w:eastAsia="Times New Roman" w:cs="Arial"/>
          <w:snapToGrid w:val="0"/>
          <w:sz w:val="24"/>
          <w:szCs w:val="24"/>
        </w:rPr>
        <w:t xml:space="preserve"> that Consent Agenda Items be approved.</w:t>
      </w:r>
    </w:p>
    <w:p w:rsidRPr="008A7C3D" w:rsidR="007B5CBC" w:rsidP="007B5CBC" w:rsidRDefault="007B5CBC" w14:paraId="417EE6C5" w14:textId="77777777">
      <w:pPr>
        <w:widowControl w:val="0"/>
        <w:spacing w:after="0" w:line="240" w:lineRule="auto"/>
        <w:jc w:val="both"/>
        <w:rPr>
          <w:rFonts w:ascii="Arial" w:hAnsi="Arial" w:eastAsia="Times New Roman" w:cs="Arial"/>
          <w:snapToGrid w:val="0"/>
          <w:sz w:val="24"/>
          <w:szCs w:val="24"/>
        </w:rPr>
      </w:pPr>
    </w:p>
    <w:p w:rsidRPr="008A7C3D" w:rsidR="007B5CBC" w:rsidP="007B5CBC" w:rsidRDefault="007B5CBC" w14:paraId="3C67EDA1" w14:textId="647E956B">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put the motion to a roll call vote:</w:t>
      </w:r>
    </w:p>
    <w:p w:rsidRPr="008A7C3D" w:rsidR="007B5CBC" w:rsidP="007B5CBC" w:rsidRDefault="007B5CBC" w14:paraId="7A142010" w14:textId="77777777">
      <w:pPr>
        <w:widowControl w:val="0"/>
        <w:spacing w:after="0" w:line="240" w:lineRule="auto"/>
        <w:jc w:val="both"/>
        <w:rPr>
          <w:rFonts w:ascii="Arial" w:hAnsi="Arial" w:eastAsia="Times New Roman" w:cs="Arial"/>
          <w:snapToGrid w:val="0"/>
          <w:sz w:val="24"/>
          <w:szCs w:val="24"/>
        </w:rPr>
      </w:pPr>
    </w:p>
    <w:p w:rsidRPr="008A7C3D" w:rsidR="007B5CBC" w:rsidP="007B5CBC" w:rsidRDefault="007B5CBC" w14:paraId="711EF933" w14:textId="6399A55B">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Aye:  Dowdell,</w:t>
      </w:r>
      <w:r>
        <w:rPr>
          <w:rFonts w:ascii="Arial" w:hAnsi="Arial" w:eastAsia="Times New Roman" w:cs="Arial"/>
          <w:snapToGrid w:val="0"/>
          <w:sz w:val="24"/>
          <w:szCs w:val="24"/>
        </w:rPr>
        <w:t xml:space="preserve"> Lloyd, </w:t>
      </w:r>
      <w:r w:rsidRPr="008A7C3D">
        <w:rPr>
          <w:rFonts w:ascii="Arial" w:hAnsi="Arial" w:eastAsia="Times New Roman" w:cs="Arial"/>
          <w:snapToGrid w:val="0"/>
          <w:sz w:val="24"/>
          <w:szCs w:val="24"/>
        </w:rPr>
        <w:t>McComas, Jones, Berrong</w:t>
      </w:r>
    </w:p>
    <w:p w:rsidRPr="008A7C3D" w:rsidR="007B5CBC" w:rsidP="007B5CBC" w:rsidRDefault="007B5CBC" w14:paraId="4C4B0F3D"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7B5CBC" w:rsidP="007B5CBC" w:rsidRDefault="007B5CBC" w14:paraId="76947EC8" w14:textId="77777777">
      <w:pPr>
        <w:spacing w:after="0" w:line="240" w:lineRule="auto"/>
        <w:jc w:val="both"/>
        <w:rPr>
          <w:rFonts w:ascii="Arial" w:hAnsi="Arial" w:eastAsia="Times New Roman" w:cs="Arial"/>
          <w:sz w:val="24"/>
          <w:szCs w:val="24"/>
        </w:rPr>
      </w:pPr>
    </w:p>
    <w:p w:rsidRPr="008A7C3D" w:rsidR="007B5CBC" w:rsidP="007B5CBC" w:rsidRDefault="007B5CBC" w14:paraId="39D0C6E0" w14:textId="09E0F93E">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declared the motion carried.</w:t>
      </w:r>
    </w:p>
    <w:p w:rsidR="00216CA4" w:rsidP="2D58FA87" w:rsidRDefault="00216CA4" w14:paraId="54F2583E" w14:textId="77777777">
      <w:pPr>
        <w:jc w:val="both"/>
        <w:rPr>
          <w:rFonts w:ascii="Arial" w:hAnsi="Arial" w:eastAsia="Times New Roman" w:cs="Arial"/>
          <w:b/>
          <w:bCs/>
          <w:sz w:val="24"/>
          <w:szCs w:val="24"/>
          <w:u w:val="single"/>
        </w:rPr>
      </w:pPr>
    </w:p>
    <w:p w:rsidR="2D58FA87" w:rsidP="2D58FA87" w:rsidRDefault="2D58FA87" w14:paraId="6C73D0EA" w14:textId="283E3002">
      <w:pPr>
        <w:jc w:val="both"/>
        <w:rPr>
          <w:rFonts w:ascii="Arial" w:hAnsi="Arial" w:eastAsia="Times New Roman" w:cs="Arial"/>
          <w:b/>
          <w:bCs/>
          <w:sz w:val="24"/>
          <w:szCs w:val="24"/>
          <w:u w:val="single"/>
        </w:rPr>
      </w:pPr>
    </w:p>
    <w:p w:rsidR="00216CA4" w:rsidP="00216CA4" w:rsidRDefault="00216CA4" w14:paraId="599B5318" w14:textId="00B72DB8">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3 </w:t>
      </w:r>
      <w:r w:rsidRPr="00D56CD5">
        <w:rPr>
          <w:rFonts w:ascii="Arial" w:hAnsi="Arial" w:eastAsia="Times New Roman" w:cs="Arial"/>
          <w:b/>
          <w:sz w:val="24"/>
          <w:szCs w:val="24"/>
          <w:u w:val="single"/>
        </w:rPr>
        <w:t xml:space="preserve">DISCUSSION, CONSIDERATION AND POSSIBLE ACTION ITEMS: </w:t>
      </w:r>
    </w:p>
    <w:p w:rsidR="007B5CBC" w:rsidP="007B5CBC" w:rsidRDefault="007B5CBC" w14:paraId="196A61E9" w14:textId="77777777">
      <w:pPr>
        <w:widowControl w:val="0"/>
        <w:spacing w:after="0" w:line="240" w:lineRule="auto"/>
        <w:rPr>
          <w:rFonts w:ascii="Arial" w:hAnsi="Arial" w:eastAsia="Times New Roman" w:cs="Arial"/>
          <w:b/>
          <w:bCs/>
          <w:snapToGrid w:val="0"/>
          <w:sz w:val="24"/>
          <w:szCs w:val="24"/>
        </w:rPr>
      </w:pPr>
    </w:p>
    <w:p w:rsidR="007B5CBC" w:rsidP="007B5CBC" w:rsidRDefault="007B5CBC" w14:paraId="42AB809B" w14:textId="3FA8AECE">
      <w:pPr>
        <w:pStyle w:val="ListParagraph"/>
        <w:numPr>
          <w:ilvl w:val="0"/>
          <w:numId w:val="2"/>
        </w:numPr>
        <w:jc w:val="both"/>
        <w:rPr>
          <w:rFonts w:ascii="Arial" w:hAnsi="Arial" w:eastAsia="Times New Roman" w:cs="Arial"/>
          <w:b/>
          <w:sz w:val="24"/>
          <w:szCs w:val="24"/>
          <w:u w:val="single"/>
        </w:rPr>
      </w:pPr>
      <w:r>
        <w:rPr>
          <w:rFonts w:ascii="Arial" w:hAnsi="Arial" w:eastAsia="Times New Roman" w:cs="Arial"/>
          <w:b/>
          <w:sz w:val="24"/>
          <w:szCs w:val="24"/>
          <w:u w:val="single"/>
        </w:rPr>
        <w:t>Ordinance No. 1009- Changing the Zoning of Real Property Within the City of Clinton, OK;</w:t>
      </w:r>
    </w:p>
    <w:p w:rsidR="007B5CBC" w:rsidP="51DF36E9" w:rsidRDefault="00080A33" w14:paraId="4546EB87" w14:textId="7BEC687C">
      <w:pPr>
        <w:jc w:val="both"/>
        <w:rPr>
          <w:rFonts w:ascii="Arial" w:hAnsi="Arial" w:eastAsia="Times New Roman" w:cs="Arial"/>
          <w:sz w:val="24"/>
          <w:szCs w:val="24"/>
        </w:rPr>
      </w:pPr>
      <w:r w:rsidRPr="51DF36E9">
        <w:rPr>
          <w:rFonts w:ascii="Arial" w:hAnsi="Arial" w:eastAsia="Times New Roman" w:cs="Arial"/>
          <w:sz w:val="24"/>
          <w:szCs w:val="24"/>
        </w:rPr>
        <w:t>Ordinance N</w:t>
      </w:r>
      <w:r w:rsidRPr="51DF36E9" w:rsidR="441B0B77">
        <w:rPr>
          <w:rFonts w:ascii="Arial" w:hAnsi="Arial" w:eastAsia="Times New Roman" w:cs="Arial"/>
          <w:sz w:val="24"/>
          <w:szCs w:val="24"/>
        </w:rPr>
        <w:t>o</w:t>
      </w:r>
      <w:r w:rsidRPr="51DF36E9">
        <w:rPr>
          <w:rFonts w:ascii="Arial" w:hAnsi="Arial" w:eastAsia="Times New Roman" w:cs="Arial"/>
          <w:sz w:val="24"/>
          <w:szCs w:val="24"/>
        </w:rPr>
        <w:t xml:space="preserve">. 1009 changing the zoning of real property within the City of Clinton, OK requested by Cristobal Martinez that the described property be changed from C-4 (general commercial district)  to C-5 (heavy commercial district).   </w:t>
      </w:r>
      <w:r w:rsidRPr="51DF36E9" w:rsidR="11622E42">
        <w:rPr>
          <w:rFonts w:ascii="Arial" w:hAnsi="Arial" w:eastAsia="Times New Roman" w:cs="Arial"/>
          <w:sz w:val="24"/>
          <w:szCs w:val="24"/>
        </w:rPr>
        <w:t>A</w:t>
      </w:r>
      <w:r w:rsidRPr="51DF36E9">
        <w:rPr>
          <w:rFonts w:ascii="Arial" w:hAnsi="Arial" w:eastAsia="Times New Roman" w:cs="Arial"/>
          <w:sz w:val="24"/>
          <w:szCs w:val="24"/>
        </w:rPr>
        <w:t xml:space="preserve">t  September 7, 2021 </w:t>
      </w:r>
      <w:r w:rsidRPr="51DF36E9" w:rsidR="08E5BF64">
        <w:rPr>
          <w:rFonts w:ascii="Arial" w:hAnsi="Arial" w:eastAsia="Times New Roman" w:cs="Arial"/>
          <w:sz w:val="24"/>
          <w:szCs w:val="24"/>
        </w:rPr>
        <w:t xml:space="preserve">regular </w:t>
      </w:r>
      <w:r w:rsidRPr="51DF36E9">
        <w:rPr>
          <w:rFonts w:ascii="Arial" w:hAnsi="Arial" w:eastAsia="Times New Roman" w:cs="Arial"/>
          <w:sz w:val="24"/>
          <w:szCs w:val="24"/>
        </w:rPr>
        <w:t xml:space="preserve">meeting </w:t>
      </w:r>
      <w:r w:rsidRPr="51DF36E9" w:rsidR="44606128">
        <w:rPr>
          <w:rFonts w:ascii="Arial" w:hAnsi="Arial" w:eastAsia="Times New Roman" w:cs="Arial"/>
          <w:sz w:val="24"/>
          <w:szCs w:val="24"/>
        </w:rPr>
        <w:t xml:space="preserve">the Council </w:t>
      </w:r>
      <w:r w:rsidRPr="51DF36E9">
        <w:rPr>
          <w:rFonts w:ascii="Arial" w:hAnsi="Arial" w:eastAsia="Times New Roman" w:cs="Arial"/>
          <w:sz w:val="24"/>
          <w:szCs w:val="24"/>
        </w:rPr>
        <w:t>requested more time to review information regarding the requested</w:t>
      </w:r>
      <w:r w:rsidRPr="51DF36E9" w:rsidR="77ECE1A7">
        <w:rPr>
          <w:rFonts w:ascii="Arial" w:hAnsi="Arial" w:eastAsia="Arial" w:cs="Arial"/>
          <w:color w:val="000000" w:themeColor="text1"/>
          <w:sz w:val="24"/>
          <w:szCs w:val="24"/>
        </w:rPr>
        <w:t xml:space="preserve"> rezoning</w:t>
      </w:r>
      <w:r w:rsidRPr="51DF36E9">
        <w:rPr>
          <w:rFonts w:ascii="Arial" w:hAnsi="Arial" w:eastAsia="Times New Roman" w:cs="Arial"/>
          <w:sz w:val="24"/>
          <w:szCs w:val="24"/>
        </w:rPr>
        <w:t>.  City Attorney Meacham explained the City Council</w:t>
      </w:r>
      <w:r w:rsidRPr="51DF36E9" w:rsidR="55593EE4">
        <w:rPr>
          <w:rFonts w:ascii="Arial" w:hAnsi="Arial" w:eastAsia="Times New Roman" w:cs="Arial"/>
          <w:sz w:val="24"/>
          <w:szCs w:val="24"/>
        </w:rPr>
        <w:t>’</w:t>
      </w:r>
      <w:r w:rsidRPr="51DF36E9">
        <w:rPr>
          <w:rFonts w:ascii="Arial" w:hAnsi="Arial" w:eastAsia="Times New Roman" w:cs="Arial"/>
          <w:sz w:val="24"/>
          <w:szCs w:val="24"/>
        </w:rPr>
        <w:t xml:space="preserve">s role in the zoning of the City and the burden is the elected City Officials to consider </w:t>
      </w:r>
      <w:r w:rsidRPr="51DF36E9" w:rsidR="21231C65">
        <w:rPr>
          <w:rFonts w:ascii="Arial" w:hAnsi="Arial" w:eastAsia="Times New Roman" w:cs="Arial"/>
          <w:sz w:val="24"/>
          <w:szCs w:val="24"/>
        </w:rPr>
        <w:t>rezoning</w:t>
      </w:r>
      <w:r w:rsidRPr="51DF36E9">
        <w:rPr>
          <w:rFonts w:ascii="Arial" w:hAnsi="Arial" w:eastAsia="Times New Roman" w:cs="Arial"/>
          <w:sz w:val="24"/>
          <w:szCs w:val="24"/>
        </w:rPr>
        <w:t xml:space="preserve"> requests.  Mayor Berrong commented </w:t>
      </w:r>
      <w:r w:rsidRPr="51DF36E9" w:rsidR="2E09F19A">
        <w:rPr>
          <w:rFonts w:ascii="Arial" w:hAnsi="Arial" w:eastAsia="Times New Roman" w:cs="Arial"/>
          <w:sz w:val="24"/>
          <w:szCs w:val="24"/>
        </w:rPr>
        <w:t xml:space="preserve">that </w:t>
      </w:r>
      <w:r w:rsidRPr="51DF36E9">
        <w:rPr>
          <w:rFonts w:ascii="Arial" w:hAnsi="Arial" w:eastAsia="Times New Roman" w:cs="Arial"/>
          <w:sz w:val="24"/>
          <w:szCs w:val="24"/>
        </w:rPr>
        <w:t>when considering</w:t>
      </w:r>
      <w:r w:rsidRPr="51DF36E9" w:rsidR="6CF11E2D">
        <w:rPr>
          <w:rFonts w:ascii="Arial" w:hAnsi="Arial" w:eastAsia="Times New Roman" w:cs="Arial"/>
          <w:sz w:val="24"/>
          <w:szCs w:val="24"/>
        </w:rPr>
        <w:t xml:space="preserve"> any</w:t>
      </w:r>
      <w:r w:rsidRPr="51DF36E9">
        <w:rPr>
          <w:rFonts w:ascii="Arial" w:hAnsi="Arial" w:eastAsia="Times New Roman" w:cs="Arial"/>
          <w:sz w:val="24"/>
          <w:szCs w:val="24"/>
        </w:rPr>
        <w:t xml:space="preserve"> rezoning </w:t>
      </w:r>
      <w:r w:rsidRPr="51DF36E9" w:rsidR="10433435">
        <w:rPr>
          <w:rFonts w:ascii="Arial" w:hAnsi="Arial" w:eastAsia="Times New Roman" w:cs="Arial"/>
          <w:sz w:val="24"/>
          <w:szCs w:val="24"/>
        </w:rPr>
        <w:t xml:space="preserve">request </w:t>
      </w:r>
      <w:r w:rsidRPr="51DF36E9">
        <w:rPr>
          <w:rFonts w:ascii="Arial" w:hAnsi="Arial" w:eastAsia="Times New Roman" w:cs="Arial"/>
          <w:sz w:val="24"/>
          <w:szCs w:val="24"/>
        </w:rPr>
        <w:t>the Council has to consider the ‘big picture</w:t>
      </w:r>
      <w:r w:rsidRPr="51DF36E9" w:rsidR="16834D28">
        <w:rPr>
          <w:rFonts w:ascii="Arial" w:hAnsi="Arial" w:eastAsia="Times New Roman" w:cs="Arial"/>
          <w:sz w:val="24"/>
          <w:szCs w:val="24"/>
        </w:rPr>
        <w:t>’</w:t>
      </w:r>
      <w:r w:rsidRPr="51DF36E9">
        <w:rPr>
          <w:rFonts w:ascii="Arial" w:hAnsi="Arial" w:eastAsia="Times New Roman" w:cs="Arial"/>
          <w:sz w:val="24"/>
          <w:szCs w:val="24"/>
        </w:rPr>
        <w:t xml:space="preserve"> of the zoning of the </w:t>
      </w:r>
      <w:r w:rsidRPr="51DF36E9" w:rsidR="7F04636A">
        <w:rPr>
          <w:rFonts w:ascii="Arial" w:hAnsi="Arial" w:eastAsia="Times New Roman" w:cs="Arial"/>
          <w:sz w:val="24"/>
          <w:szCs w:val="24"/>
        </w:rPr>
        <w:t xml:space="preserve">entire </w:t>
      </w:r>
      <w:r w:rsidRPr="51DF36E9">
        <w:rPr>
          <w:rFonts w:ascii="Arial" w:hAnsi="Arial" w:eastAsia="Times New Roman" w:cs="Arial"/>
          <w:sz w:val="24"/>
          <w:szCs w:val="24"/>
        </w:rPr>
        <w:t xml:space="preserve">City and that the change is a permanent change.  </w:t>
      </w:r>
      <w:r w:rsidRPr="51DF36E9" w:rsidR="00216CA4">
        <w:rPr>
          <w:rFonts w:ascii="Arial" w:hAnsi="Arial" w:eastAsia="Times New Roman" w:cs="Arial"/>
          <w:sz w:val="24"/>
          <w:szCs w:val="24"/>
        </w:rPr>
        <w:t xml:space="preserve"> </w:t>
      </w:r>
    </w:p>
    <w:p w:rsidR="00216CA4" w:rsidP="51DF36E9" w:rsidRDefault="00216CA4" w14:paraId="21AFEFEA" w14:textId="418099ED">
      <w:pPr>
        <w:jc w:val="both"/>
        <w:rPr>
          <w:rFonts w:ascii="Arial" w:hAnsi="Arial" w:eastAsia="Times New Roman" w:cs="Arial"/>
          <w:sz w:val="24"/>
          <w:szCs w:val="24"/>
        </w:rPr>
      </w:pPr>
      <w:r w:rsidRPr="51DF36E9">
        <w:rPr>
          <w:rFonts w:ascii="Arial" w:hAnsi="Arial" w:eastAsia="Times New Roman" w:cs="Arial"/>
          <w:sz w:val="24"/>
          <w:szCs w:val="24"/>
        </w:rPr>
        <w:t xml:space="preserve">Motion was made by Councilman Lloyd </w:t>
      </w:r>
      <w:r w:rsidRPr="51DF36E9" w:rsidR="79F8534D">
        <w:rPr>
          <w:rFonts w:ascii="Arial" w:hAnsi="Arial" w:eastAsia="Times New Roman" w:cs="Arial"/>
          <w:sz w:val="24"/>
          <w:szCs w:val="24"/>
        </w:rPr>
        <w:t xml:space="preserve">and seconded by Councilman </w:t>
      </w:r>
      <w:r w:rsidRPr="51DF36E9" w:rsidR="45AB1240">
        <w:rPr>
          <w:rFonts w:ascii="Arial" w:hAnsi="Arial" w:eastAsia="Times New Roman" w:cs="Arial"/>
          <w:sz w:val="24"/>
          <w:szCs w:val="24"/>
        </w:rPr>
        <w:t>Dowdell</w:t>
      </w:r>
      <w:r w:rsidRPr="51DF36E9" w:rsidR="79F8534D">
        <w:rPr>
          <w:rFonts w:ascii="Arial" w:hAnsi="Arial" w:eastAsia="Times New Roman" w:cs="Arial"/>
          <w:sz w:val="24"/>
          <w:szCs w:val="24"/>
        </w:rPr>
        <w:t xml:space="preserve">  to </w:t>
      </w:r>
      <w:r w:rsidRPr="51DF36E9">
        <w:rPr>
          <w:rFonts w:ascii="Arial" w:hAnsi="Arial" w:eastAsia="Times New Roman" w:cs="Arial"/>
          <w:sz w:val="24"/>
          <w:szCs w:val="24"/>
        </w:rPr>
        <w:t xml:space="preserve">not approve Ordinance No. 1009 Changing the Zoning of Real Property </w:t>
      </w:r>
      <w:r w:rsidRPr="51DF36E9" w:rsidR="0B5FE288">
        <w:rPr>
          <w:rFonts w:ascii="Arial" w:hAnsi="Arial" w:eastAsia="Times New Roman" w:cs="Arial"/>
          <w:sz w:val="24"/>
          <w:szCs w:val="24"/>
        </w:rPr>
        <w:t>w</w:t>
      </w:r>
      <w:r w:rsidRPr="51DF36E9">
        <w:rPr>
          <w:rFonts w:ascii="Arial" w:hAnsi="Arial" w:eastAsia="Times New Roman" w:cs="Arial"/>
          <w:sz w:val="24"/>
          <w:szCs w:val="24"/>
        </w:rPr>
        <w:t>ithin the City of Clinton, OK.</w:t>
      </w:r>
    </w:p>
    <w:p w:rsidRPr="008A7C3D" w:rsidR="00216CA4" w:rsidP="00216CA4" w:rsidRDefault="00216CA4" w14:paraId="27E756FB"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put the motion to a roll call vote:</w:t>
      </w:r>
    </w:p>
    <w:p w:rsidRPr="008A7C3D" w:rsidR="00216CA4" w:rsidP="00216CA4" w:rsidRDefault="00216CA4" w14:paraId="7100A85B" w14:textId="77777777">
      <w:pPr>
        <w:widowControl w:val="0"/>
        <w:spacing w:after="0" w:line="240" w:lineRule="auto"/>
        <w:jc w:val="both"/>
        <w:rPr>
          <w:rFonts w:ascii="Arial" w:hAnsi="Arial" w:eastAsia="Times New Roman" w:cs="Arial"/>
          <w:snapToGrid w:val="0"/>
          <w:sz w:val="24"/>
          <w:szCs w:val="24"/>
        </w:rPr>
      </w:pPr>
    </w:p>
    <w:p w:rsidRPr="008A7C3D" w:rsidR="00216CA4" w:rsidP="00216CA4" w:rsidRDefault="00216CA4" w14:paraId="4147AEB5"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Aye:  Dowdell,</w:t>
      </w:r>
      <w:r>
        <w:rPr>
          <w:rFonts w:ascii="Arial" w:hAnsi="Arial" w:eastAsia="Times New Roman" w:cs="Arial"/>
          <w:snapToGrid w:val="0"/>
          <w:sz w:val="24"/>
          <w:szCs w:val="24"/>
        </w:rPr>
        <w:t xml:space="preserve"> Lloyd, </w:t>
      </w:r>
      <w:r w:rsidRPr="008A7C3D">
        <w:rPr>
          <w:rFonts w:ascii="Arial" w:hAnsi="Arial" w:eastAsia="Times New Roman" w:cs="Arial"/>
          <w:snapToGrid w:val="0"/>
          <w:sz w:val="24"/>
          <w:szCs w:val="24"/>
        </w:rPr>
        <w:t>McComas, Jones, Berrong</w:t>
      </w:r>
    </w:p>
    <w:p w:rsidRPr="008A7C3D" w:rsidR="00216CA4" w:rsidP="00216CA4" w:rsidRDefault="00216CA4" w14:paraId="76063522"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216CA4" w:rsidP="00216CA4" w:rsidRDefault="00216CA4" w14:paraId="67316252" w14:textId="77777777">
      <w:pPr>
        <w:spacing w:after="0" w:line="240" w:lineRule="auto"/>
        <w:jc w:val="both"/>
        <w:rPr>
          <w:rFonts w:ascii="Arial" w:hAnsi="Arial" w:eastAsia="Times New Roman" w:cs="Arial"/>
          <w:sz w:val="24"/>
          <w:szCs w:val="24"/>
        </w:rPr>
      </w:pPr>
    </w:p>
    <w:p w:rsidRPr="008A7C3D" w:rsidR="00216CA4" w:rsidP="00216CA4" w:rsidRDefault="00216CA4" w14:paraId="6C95BF20"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declared the motion carried.</w:t>
      </w:r>
    </w:p>
    <w:p w:rsidRPr="00216CA4" w:rsidR="00216CA4" w:rsidP="00216CA4" w:rsidRDefault="00216CA4" w14:paraId="33BD437F" w14:textId="77777777">
      <w:pPr>
        <w:jc w:val="both"/>
        <w:rPr>
          <w:rFonts w:ascii="Arial" w:hAnsi="Arial" w:eastAsia="Times New Roman" w:cs="Arial"/>
          <w:bCs/>
          <w:sz w:val="24"/>
          <w:szCs w:val="24"/>
        </w:rPr>
      </w:pPr>
    </w:p>
    <w:p w:rsidRPr="00216CA4" w:rsidR="00216CA4" w:rsidP="00216CA4" w:rsidRDefault="00216CA4" w14:paraId="039D8D4E" w14:textId="5E1C56F5">
      <w:pPr>
        <w:pStyle w:val="ListParagraph"/>
        <w:numPr>
          <w:ilvl w:val="0"/>
          <w:numId w:val="2"/>
        </w:numPr>
        <w:spacing w:after="0" w:line="259" w:lineRule="auto"/>
        <w:jc w:val="both"/>
        <w:rPr>
          <w:rFonts w:ascii="Arial" w:hAnsi="Arial" w:cs="Arial"/>
          <w:b/>
          <w:bCs/>
          <w:sz w:val="24"/>
          <w:szCs w:val="24"/>
        </w:rPr>
      </w:pPr>
      <w:r w:rsidRPr="00216CA4">
        <w:rPr>
          <w:rFonts w:ascii="Arial" w:hAnsi="Arial" w:eastAsia="Calibri" w:cs="Arial"/>
          <w:b/>
          <w:bCs/>
          <w:sz w:val="24"/>
          <w:szCs w:val="24"/>
          <w:u w:val="single"/>
        </w:rPr>
        <w:t>Emergency Provision of Ordinance No. 1009</w:t>
      </w:r>
      <w:r w:rsidRPr="00216CA4">
        <w:rPr>
          <w:rFonts w:ascii="Arial" w:hAnsi="Arial" w:eastAsia="Calibri" w:cs="Arial"/>
          <w:b/>
          <w:bCs/>
          <w:sz w:val="24"/>
          <w:szCs w:val="24"/>
        </w:rPr>
        <w:t>;</w:t>
      </w:r>
    </w:p>
    <w:p w:rsidR="00216CA4" w:rsidP="00216CA4" w:rsidRDefault="00216CA4" w14:paraId="4E429997" w14:textId="77777777">
      <w:pPr>
        <w:spacing w:after="0" w:line="259" w:lineRule="auto"/>
        <w:ind w:left="1080"/>
        <w:contextualSpacing/>
        <w:jc w:val="both"/>
        <w:rPr>
          <w:rFonts w:ascii="Arial" w:hAnsi="Arial" w:eastAsia="Calibri" w:cs="Arial"/>
          <w:sz w:val="24"/>
          <w:szCs w:val="24"/>
        </w:rPr>
      </w:pPr>
    </w:p>
    <w:p w:rsidR="00216CA4" w:rsidP="00216CA4" w:rsidRDefault="00216CA4" w14:paraId="6C0B0ECB" w14:textId="77777777">
      <w:pPr>
        <w:spacing w:after="0" w:line="259" w:lineRule="auto"/>
        <w:contextualSpacing/>
        <w:jc w:val="both"/>
        <w:rPr>
          <w:rFonts w:ascii="Arial" w:hAnsi="Arial" w:eastAsia="Calibri" w:cs="Arial"/>
          <w:sz w:val="24"/>
          <w:szCs w:val="24"/>
        </w:rPr>
      </w:pPr>
      <w:r>
        <w:rPr>
          <w:rFonts w:ascii="Arial" w:hAnsi="Arial" w:eastAsia="Calibri" w:cs="Arial"/>
          <w:sz w:val="24"/>
          <w:szCs w:val="24"/>
        </w:rPr>
        <w:t>No action taken.</w:t>
      </w:r>
    </w:p>
    <w:p w:rsidRPr="007B5CBC" w:rsidR="00216CA4" w:rsidP="00080A33" w:rsidRDefault="00216CA4" w14:paraId="785D4168" w14:textId="7593B1EE">
      <w:pPr>
        <w:jc w:val="both"/>
        <w:rPr>
          <w:rFonts w:ascii="Arial" w:hAnsi="Arial" w:eastAsia="Times New Roman" w:cs="Arial"/>
          <w:bCs/>
          <w:sz w:val="24"/>
          <w:szCs w:val="24"/>
        </w:rPr>
      </w:pPr>
    </w:p>
    <w:p w:rsidRPr="00216CA4" w:rsidR="007B5CBC" w:rsidP="00216CA4" w:rsidRDefault="007B5CBC" w14:paraId="540AA963" w14:textId="3EA07F26">
      <w:pPr>
        <w:pStyle w:val="ListParagraph"/>
        <w:numPr>
          <w:ilvl w:val="0"/>
          <w:numId w:val="2"/>
        </w:numPr>
        <w:spacing w:after="0" w:line="259" w:lineRule="auto"/>
        <w:jc w:val="both"/>
        <w:rPr>
          <w:rFonts w:ascii="Arial" w:hAnsi="Arial" w:cs="Arial"/>
          <w:b/>
          <w:bCs/>
          <w:sz w:val="24"/>
          <w:szCs w:val="24"/>
        </w:rPr>
      </w:pPr>
      <w:r w:rsidRPr="00216CA4">
        <w:rPr>
          <w:rFonts w:ascii="Arial" w:hAnsi="Arial" w:cs="Arial"/>
          <w:b/>
          <w:bCs/>
          <w:sz w:val="24"/>
          <w:szCs w:val="24"/>
          <w:u w:val="single"/>
        </w:rPr>
        <w:t>1733 Walton Road Condemnation</w:t>
      </w:r>
      <w:r w:rsidRPr="00216CA4">
        <w:rPr>
          <w:rFonts w:ascii="Arial" w:hAnsi="Arial" w:cs="Arial"/>
          <w:b/>
          <w:bCs/>
          <w:sz w:val="24"/>
          <w:szCs w:val="24"/>
        </w:rPr>
        <w:t>.</w:t>
      </w:r>
    </w:p>
    <w:p w:rsidR="007B5CBC" w:rsidP="007B5CBC" w:rsidRDefault="007B5CBC" w14:paraId="38110ECF" w14:textId="77777777">
      <w:pPr>
        <w:spacing w:after="0" w:line="259" w:lineRule="auto"/>
        <w:contextualSpacing/>
        <w:jc w:val="both"/>
        <w:rPr>
          <w:rFonts w:ascii="Arial" w:hAnsi="Arial" w:cs="Arial"/>
          <w:b/>
          <w:bCs/>
          <w:sz w:val="24"/>
          <w:szCs w:val="24"/>
        </w:rPr>
      </w:pPr>
    </w:p>
    <w:p w:rsidR="007B5CBC" w:rsidP="007B5CBC" w:rsidRDefault="007B5CBC" w14:paraId="0171FEDC" w14:textId="6DD3D6C4">
      <w:pPr>
        <w:spacing w:after="0" w:line="259" w:lineRule="auto"/>
        <w:contextualSpacing/>
        <w:jc w:val="both"/>
        <w:rPr>
          <w:rFonts w:ascii="Arial" w:hAnsi="Arial" w:cs="Arial"/>
          <w:sz w:val="24"/>
          <w:szCs w:val="24"/>
        </w:rPr>
      </w:pPr>
      <w:r>
        <w:rPr>
          <w:rFonts w:ascii="Arial" w:hAnsi="Arial" w:cs="Arial"/>
          <w:sz w:val="24"/>
          <w:szCs w:val="24"/>
        </w:rPr>
        <w:t xml:space="preserve">City Inspection Anders </w:t>
      </w:r>
      <w:r w:rsidR="00216CA4">
        <w:rPr>
          <w:rFonts w:ascii="Arial" w:hAnsi="Arial" w:cs="Arial"/>
          <w:sz w:val="24"/>
          <w:szCs w:val="24"/>
        </w:rPr>
        <w:t>provided written report to</w:t>
      </w:r>
      <w:r>
        <w:rPr>
          <w:rFonts w:ascii="Arial" w:hAnsi="Arial" w:cs="Arial"/>
          <w:sz w:val="24"/>
          <w:szCs w:val="24"/>
        </w:rPr>
        <w:t xml:space="preserve"> the Council that the property at 1733 Walton Road  </w:t>
      </w:r>
      <w:r w:rsidR="00216CA4">
        <w:rPr>
          <w:rFonts w:ascii="Arial" w:hAnsi="Arial" w:cs="Arial"/>
          <w:sz w:val="24"/>
          <w:szCs w:val="24"/>
        </w:rPr>
        <w:t xml:space="preserve">has made improvements.  The property is </w:t>
      </w:r>
      <w:r>
        <w:rPr>
          <w:rFonts w:ascii="Arial" w:hAnsi="Arial" w:cs="Arial"/>
          <w:sz w:val="24"/>
          <w:szCs w:val="24"/>
        </w:rPr>
        <w:t xml:space="preserve">secured and </w:t>
      </w:r>
      <w:r w:rsidR="00216CA4">
        <w:rPr>
          <w:rFonts w:ascii="Arial" w:hAnsi="Arial" w:cs="Arial"/>
          <w:sz w:val="24"/>
          <w:szCs w:val="24"/>
        </w:rPr>
        <w:t xml:space="preserve"> does not meet key items that is required per Oklahoma Statute 11-22-12 for a dilapidated structure. </w:t>
      </w:r>
      <w:r>
        <w:rPr>
          <w:rFonts w:ascii="Arial" w:hAnsi="Arial" w:cs="Arial"/>
          <w:sz w:val="24"/>
          <w:szCs w:val="24"/>
        </w:rPr>
        <w:t>The property is still for sale at this time. Discussion was held by the Councilmen about the property’s status.</w:t>
      </w:r>
    </w:p>
    <w:p w:rsidR="007B5CBC" w:rsidP="007B5CBC" w:rsidRDefault="007B5CBC" w14:paraId="0D4AE15E" w14:textId="77777777">
      <w:pPr>
        <w:spacing w:after="0" w:line="259" w:lineRule="auto"/>
        <w:contextualSpacing/>
        <w:jc w:val="both"/>
        <w:rPr>
          <w:rFonts w:ascii="Arial" w:hAnsi="Arial" w:cs="Arial"/>
          <w:sz w:val="24"/>
          <w:szCs w:val="24"/>
        </w:rPr>
      </w:pPr>
    </w:p>
    <w:p w:rsidR="007B5CBC" w:rsidP="007B5CBC" w:rsidRDefault="007B5CBC" w14:paraId="0CB48368" w14:textId="595F49F0">
      <w:pPr>
        <w:spacing w:after="0" w:line="259" w:lineRule="auto"/>
        <w:contextualSpacing/>
        <w:jc w:val="both"/>
        <w:rPr>
          <w:rFonts w:ascii="Arial" w:hAnsi="Arial" w:cs="Arial"/>
          <w:sz w:val="24"/>
          <w:szCs w:val="24"/>
        </w:rPr>
      </w:pPr>
      <w:r w:rsidRPr="51DF36E9">
        <w:rPr>
          <w:rFonts w:ascii="Arial" w:hAnsi="Arial" w:cs="Arial"/>
          <w:sz w:val="24"/>
          <w:szCs w:val="24"/>
        </w:rPr>
        <w:t xml:space="preserve">The motion was made by Councilman McComas and seconded by Councilman </w:t>
      </w:r>
      <w:r w:rsidRPr="51DF36E9" w:rsidR="009E3AA5">
        <w:rPr>
          <w:rFonts w:ascii="Arial" w:hAnsi="Arial" w:cs="Arial"/>
          <w:sz w:val="24"/>
          <w:szCs w:val="24"/>
        </w:rPr>
        <w:t>Dowdell</w:t>
      </w:r>
      <w:r w:rsidRPr="51DF36E9">
        <w:rPr>
          <w:rFonts w:ascii="Arial" w:hAnsi="Arial" w:cs="Arial"/>
          <w:sz w:val="24"/>
          <w:szCs w:val="24"/>
        </w:rPr>
        <w:t xml:space="preserve"> to table this condemnation of 1733 Walton Road property </w:t>
      </w:r>
      <w:r w:rsidRPr="51DF36E9" w:rsidR="009E3AA5">
        <w:rPr>
          <w:rFonts w:ascii="Arial" w:hAnsi="Arial" w:cs="Arial"/>
          <w:sz w:val="24"/>
          <w:szCs w:val="24"/>
        </w:rPr>
        <w:t xml:space="preserve">and report </w:t>
      </w:r>
      <w:r w:rsidRPr="51DF36E9">
        <w:rPr>
          <w:rFonts w:ascii="Arial" w:hAnsi="Arial" w:cs="Arial"/>
          <w:sz w:val="24"/>
          <w:szCs w:val="24"/>
        </w:rPr>
        <w:t xml:space="preserve">back in 30 days or the first meeting in </w:t>
      </w:r>
      <w:r w:rsidRPr="51DF36E9" w:rsidR="009E3AA5">
        <w:rPr>
          <w:rFonts w:ascii="Arial" w:hAnsi="Arial" w:cs="Arial"/>
          <w:sz w:val="24"/>
          <w:szCs w:val="24"/>
        </w:rPr>
        <w:t>November</w:t>
      </w:r>
      <w:r w:rsidRPr="51DF36E9">
        <w:rPr>
          <w:rFonts w:ascii="Arial" w:hAnsi="Arial" w:cs="Arial"/>
          <w:sz w:val="24"/>
          <w:szCs w:val="24"/>
        </w:rPr>
        <w:t>.</w:t>
      </w:r>
    </w:p>
    <w:p w:rsidR="51DF36E9" w:rsidP="51DF36E9" w:rsidRDefault="51DF36E9" w14:paraId="0C5437C7" w14:textId="0DC52C39">
      <w:pPr>
        <w:spacing w:after="0" w:line="259" w:lineRule="auto"/>
        <w:jc w:val="both"/>
        <w:rPr>
          <w:rFonts w:ascii="Arial" w:hAnsi="Arial" w:cs="Arial"/>
          <w:sz w:val="24"/>
          <w:szCs w:val="24"/>
        </w:rPr>
      </w:pPr>
    </w:p>
    <w:p w:rsidR="007B5CBC" w:rsidP="007B5CBC" w:rsidRDefault="007B5CBC" w14:paraId="0421EADD" w14:textId="77777777">
      <w:pPr>
        <w:widowControl w:val="0"/>
        <w:spacing w:after="0" w:line="240" w:lineRule="auto"/>
        <w:jc w:val="both"/>
        <w:rPr>
          <w:rFonts w:ascii="Arial" w:hAnsi="Arial" w:eastAsia="Times New Roman" w:cs="Arial"/>
          <w:snapToGrid w:val="0"/>
          <w:sz w:val="24"/>
          <w:szCs w:val="24"/>
        </w:rPr>
      </w:pPr>
    </w:p>
    <w:p w:rsidR="51DF36E9" w:rsidP="51DF36E9" w:rsidRDefault="51DF36E9" w14:paraId="26653660" w14:textId="79C53572">
      <w:pPr>
        <w:spacing w:after="0" w:line="240" w:lineRule="auto"/>
        <w:jc w:val="both"/>
        <w:rPr>
          <w:rFonts w:ascii="Arial" w:hAnsi="Arial" w:eastAsia="Times New Roman" w:cs="Arial"/>
          <w:sz w:val="24"/>
          <w:szCs w:val="24"/>
        </w:rPr>
      </w:pPr>
    </w:p>
    <w:p w:rsidR="51DF36E9" w:rsidP="51DF36E9" w:rsidRDefault="51DF36E9" w14:paraId="4A1B835D" w14:textId="171B4E0B">
      <w:pPr>
        <w:spacing w:after="0" w:line="240" w:lineRule="auto"/>
        <w:jc w:val="both"/>
        <w:rPr>
          <w:rFonts w:ascii="Arial" w:hAnsi="Arial" w:eastAsia="Times New Roman" w:cs="Arial"/>
          <w:sz w:val="24"/>
          <w:szCs w:val="24"/>
        </w:rPr>
      </w:pPr>
    </w:p>
    <w:p w:rsidRPr="008A7C3D" w:rsidR="007B5CBC" w:rsidP="007B5CBC" w:rsidRDefault="009E3AA5" w14:paraId="243BD35A" w14:textId="3AB25D4C">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sidR="007B5CBC">
        <w:rPr>
          <w:rFonts w:ascii="Arial" w:hAnsi="Arial" w:eastAsia="Times New Roman" w:cs="Arial"/>
          <w:snapToGrid w:val="0"/>
          <w:sz w:val="24"/>
          <w:szCs w:val="24"/>
        </w:rPr>
        <w:t xml:space="preserve"> put the motion to a roll call vote:</w:t>
      </w:r>
    </w:p>
    <w:p w:rsidRPr="008A7C3D" w:rsidR="007B5CBC" w:rsidP="007B5CBC" w:rsidRDefault="007B5CBC" w14:paraId="2627E23A" w14:textId="77777777">
      <w:pPr>
        <w:widowControl w:val="0"/>
        <w:spacing w:after="0" w:line="240" w:lineRule="auto"/>
        <w:jc w:val="both"/>
        <w:rPr>
          <w:rFonts w:ascii="Arial" w:hAnsi="Arial" w:eastAsia="Times New Roman" w:cs="Arial"/>
          <w:snapToGrid w:val="0"/>
          <w:sz w:val="24"/>
          <w:szCs w:val="24"/>
        </w:rPr>
      </w:pPr>
    </w:p>
    <w:p w:rsidR="59EF0914" w:rsidP="51DF36E9" w:rsidRDefault="59EF0914" w14:paraId="4519200A" w14:textId="77777777">
      <w:pPr>
        <w:spacing w:after="0" w:line="240" w:lineRule="auto"/>
        <w:jc w:val="both"/>
        <w:rPr>
          <w:rFonts w:ascii="Arial" w:hAnsi="Arial" w:eastAsia="Times New Roman" w:cs="Arial"/>
          <w:sz w:val="24"/>
          <w:szCs w:val="24"/>
        </w:rPr>
      </w:pPr>
      <w:r w:rsidRPr="51DF36E9">
        <w:rPr>
          <w:rFonts w:ascii="Arial" w:hAnsi="Arial" w:eastAsia="Times New Roman" w:cs="Arial"/>
          <w:sz w:val="24"/>
          <w:szCs w:val="24"/>
        </w:rPr>
        <w:t>Aye:  Dowdell, Lloyd, McComas, Jones, Berrong</w:t>
      </w:r>
    </w:p>
    <w:p w:rsidR="59EF0914" w:rsidP="51DF36E9" w:rsidRDefault="59EF0914" w14:paraId="3E2B5F65" w14:textId="77777777">
      <w:pPr>
        <w:spacing w:after="0" w:line="240" w:lineRule="auto"/>
        <w:jc w:val="both"/>
        <w:rPr>
          <w:rFonts w:ascii="Arial" w:hAnsi="Arial" w:eastAsia="Times New Roman" w:cs="Arial"/>
          <w:sz w:val="24"/>
          <w:szCs w:val="24"/>
        </w:rPr>
      </w:pPr>
      <w:r w:rsidRPr="51DF36E9">
        <w:rPr>
          <w:rFonts w:ascii="Arial" w:hAnsi="Arial" w:eastAsia="Times New Roman" w:cs="Arial"/>
          <w:sz w:val="24"/>
          <w:szCs w:val="24"/>
        </w:rPr>
        <w:t>Nay:  None</w:t>
      </w:r>
    </w:p>
    <w:p w:rsidR="51DF36E9" w:rsidP="51DF36E9" w:rsidRDefault="51DF36E9" w14:paraId="0AFC47B1" w14:textId="77777777">
      <w:pPr>
        <w:spacing w:after="0" w:line="240" w:lineRule="auto"/>
        <w:jc w:val="both"/>
        <w:rPr>
          <w:rFonts w:ascii="Arial" w:hAnsi="Arial" w:eastAsia="Times New Roman" w:cs="Arial"/>
          <w:sz w:val="24"/>
          <w:szCs w:val="24"/>
        </w:rPr>
      </w:pPr>
    </w:p>
    <w:p w:rsidR="59EF0914" w:rsidP="51DF36E9" w:rsidRDefault="59EF0914" w14:paraId="305F0EC2" w14:textId="77777777">
      <w:pPr>
        <w:spacing w:after="0" w:line="240" w:lineRule="auto"/>
        <w:jc w:val="both"/>
        <w:rPr>
          <w:rFonts w:ascii="Arial" w:hAnsi="Arial" w:eastAsia="Times New Roman" w:cs="Arial"/>
          <w:sz w:val="24"/>
          <w:szCs w:val="24"/>
        </w:rPr>
      </w:pPr>
      <w:r w:rsidRPr="51DF36E9">
        <w:rPr>
          <w:rFonts w:ascii="Arial" w:hAnsi="Arial" w:eastAsia="Times New Roman" w:cs="Arial"/>
          <w:sz w:val="24"/>
          <w:szCs w:val="24"/>
        </w:rPr>
        <w:t>Mayor declared the motion carried.</w:t>
      </w:r>
    </w:p>
    <w:p w:rsidR="51DF36E9" w:rsidP="51DF36E9" w:rsidRDefault="51DF36E9" w14:paraId="231984CA" w14:textId="26A529C9">
      <w:pPr>
        <w:spacing w:after="0" w:line="259" w:lineRule="auto"/>
        <w:jc w:val="both"/>
        <w:rPr>
          <w:rFonts w:ascii="Arial" w:hAnsi="Arial" w:cs="Arial"/>
          <w:sz w:val="24"/>
          <w:szCs w:val="24"/>
        </w:rPr>
      </w:pPr>
    </w:p>
    <w:p w:rsidRPr="009E3AA5" w:rsidR="009E3AA5" w:rsidP="009E3AA5" w:rsidRDefault="009E3AA5" w14:paraId="7F417D49" w14:textId="626FEDC3">
      <w:pPr>
        <w:pStyle w:val="ListParagraph"/>
        <w:numPr>
          <w:ilvl w:val="0"/>
          <w:numId w:val="2"/>
        </w:numPr>
        <w:spacing w:after="0" w:line="259" w:lineRule="auto"/>
        <w:jc w:val="both"/>
        <w:rPr>
          <w:rFonts w:ascii="Arial" w:hAnsi="Arial" w:cs="Arial"/>
          <w:b/>
          <w:bCs/>
          <w:sz w:val="24"/>
          <w:szCs w:val="24"/>
          <w:u w:val="single"/>
        </w:rPr>
      </w:pPr>
      <w:r w:rsidRPr="009E3AA5">
        <w:rPr>
          <w:rFonts w:ascii="Arial" w:hAnsi="Arial" w:cs="Arial"/>
          <w:b/>
          <w:bCs/>
          <w:sz w:val="24"/>
          <w:szCs w:val="24"/>
          <w:u w:val="single"/>
        </w:rPr>
        <w:t>Resolution 928 Declaring certain City of Clinton Vehicles and Equipment to be Surplus Property and Authorizing Disposal by Auction.</w:t>
      </w:r>
    </w:p>
    <w:p w:rsidR="009E3AA5" w:rsidP="009E3AA5" w:rsidRDefault="009E3AA5" w14:paraId="00C454AE" w14:textId="67D0D1AA">
      <w:pPr>
        <w:spacing w:after="0" w:line="259" w:lineRule="auto"/>
        <w:ind w:left="360"/>
        <w:jc w:val="both"/>
        <w:rPr>
          <w:rFonts w:ascii="Arial" w:hAnsi="Arial" w:cs="Arial"/>
          <w:sz w:val="24"/>
          <w:szCs w:val="24"/>
        </w:rPr>
      </w:pPr>
    </w:p>
    <w:p w:rsidRPr="009E3AA5" w:rsidR="009E3AA5" w:rsidP="009E3AA5" w:rsidRDefault="009E3AA5" w14:paraId="69E132F2" w14:textId="17EB305C">
      <w:pPr>
        <w:widowControl w:val="0"/>
        <w:spacing w:after="0" w:line="240" w:lineRule="auto"/>
        <w:rPr>
          <w:rFonts w:ascii="Arial" w:hAnsi="Arial" w:eastAsia="Times New Roman" w:cs="Arial"/>
          <w:bCs/>
          <w:snapToGrid w:val="0"/>
          <w:sz w:val="24"/>
          <w:szCs w:val="24"/>
        </w:rPr>
      </w:pPr>
      <w:r>
        <w:rPr>
          <w:rFonts w:ascii="Arial" w:hAnsi="Arial" w:cs="Arial"/>
          <w:sz w:val="24"/>
          <w:szCs w:val="24"/>
        </w:rPr>
        <w:t>Resolution 928 Declaring certain City of Clinton Vehicles and equipment to be surplus property and authorizing disposal by auction</w:t>
      </w:r>
      <w:r w:rsidRPr="009E3AA5">
        <w:rPr>
          <w:rFonts w:ascii="Arial" w:hAnsi="Arial" w:eastAsia="Times New Roman" w:cs="Arial"/>
          <w:bCs/>
          <w:snapToGrid w:val="0"/>
          <w:sz w:val="24"/>
          <w:szCs w:val="24"/>
        </w:rPr>
        <w:t xml:space="preserve"> with Exhibit A was presented to the </w:t>
      </w:r>
      <w:r>
        <w:rPr>
          <w:rFonts w:ascii="Arial" w:hAnsi="Arial" w:eastAsia="Times New Roman" w:cs="Arial"/>
          <w:bCs/>
          <w:snapToGrid w:val="0"/>
          <w:sz w:val="24"/>
          <w:szCs w:val="24"/>
        </w:rPr>
        <w:t>Council</w:t>
      </w:r>
      <w:r w:rsidRPr="009E3AA5">
        <w:rPr>
          <w:rFonts w:ascii="Arial" w:hAnsi="Arial" w:eastAsia="Times New Roman" w:cs="Arial"/>
          <w:bCs/>
          <w:snapToGrid w:val="0"/>
          <w:sz w:val="24"/>
          <w:szCs w:val="24"/>
        </w:rPr>
        <w:t xml:space="preserve"> for review.  </w:t>
      </w:r>
      <w:r>
        <w:rPr>
          <w:rFonts w:ascii="Arial" w:hAnsi="Arial" w:eastAsia="Times New Roman" w:cs="Arial"/>
          <w:bCs/>
          <w:snapToGrid w:val="0"/>
          <w:sz w:val="24"/>
          <w:szCs w:val="24"/>
        </w:rPr>
        <w:t>2 White Ford Crown Victoria police cars and 1 Street Department Backhoe</w:t>
      </w:r>
      <w:r w:rsidRPr="009E3AA5">
        <w:rPr>
          <w:rFonts w:ascii="Arial" w:hAnsi="Arial" w:eastAsia="Times New Roman" w:cs="Arial"/>
          <w:bCs/>
          <w:snapToGrid w:val="0"/>
          <w:sz w:val="24"/>
          <w:szCs w:val="24"/>
        </w:rPr>
        <w:t xml:space="preserve"> </w:t>
      </w:r>
      <w:r>
        <w:rPr>
          <w:rFonts w:ascii="Arial" w:hAnsi="Arial" w:eastAsia="Times New Roman" w:cs="Arial"/>
          <w:bCs/>
          <w:snapToGrid w:val="0"/>
          <w:sz w:val="24"/>
          <w:szCs w:val="24"/>
        </w:rPr>
        <w:t>are</w:t>
      </w:r>
      <w:r w:rsidRPr="009E3AA5">
        <w:rPr>
          <w:rFonts w:ascii="Arial" w:hAnsi="Arial" w:eastAsia="Times New Roman" w:cs="Arial"/>
          <w:bCs/>
          <w:snapToGrid w:val="0"/>
          <w:sz w:val="24"/>
          <w:szCs w:val="24"/>
        </w:rPr>
        <w:t xml:space="preserve"> listed on Exhibit A.</w:t>
      </w:r>
    </w:p>
    <w:p w:rsidRPr="009E3AA5" w:rsidR="009E3AA5" w:rsidP="009E3AA5" w:rsidRDefault="009E3AA5" w14:paraId="7F6C4AF9" w14:textId="77777777">
      <w:pPr>
        <w:widowControl w:val="0"/>
        <w:spacing w:after="0" w:line="240" w:lineRule="auto"/>
        <w:ind w:left="360"/>
        <w:rPr>
          <w:rFonts w:ascii="Arial" w:hAnsi="Arial" w:eastAsia="Times New Roman" w:cs="Arial"/>
          <w:bCs/>
          <w:snapToGrid w:val="0"/>
          <w:sz w:val="24"/>
          <w:szCs w:val="24"/>
        </w:rPr>
      </w:pPr>
    </w:p>
    <w:p w:rsidR="009E3AA5" w:rsidP="009E3AA5" w:rsidRDefault="009E3AA5" w14:paraId="78852339" w14:textId="0ABAA1D9">
      <w:pPr>
        <w:widowControl w:val="0"/>
        <w:spacing w:after="0" w:line="240" w:lineRule="auto"/>
        <w:rPr>
          <w:rFonts w:ascii="Arial" w:hAnsi="Arial" w:eastAsia="Times New Roman" w:cs="Arial"/>
          <w:bCs/>
          <w:snapToGrid w:val="0"/>
          <w:sz w:val="24"/>
          <w:szCs w:val="24"/>
        </w:rPr>
      </w:pPr>
      <w:r w:rsidRPr="009E3AA5">
        <w:rPr>
          <w:rFonts w:ascii="Arial" w:hAnsi="Arial" w:eastAsia="Times New Roman" w:cs="Arial"/>
          <w:bCs/>
          <w:snapToGrid w:val="0"/>
          <w:sz w:val="24"/>
          <w:szCs w:val="24"/>
        </w:rPr>
        <w:t xml:space="preserve">Motion was made by </w:t>
      </w:r>
      <w:r>
        <w:rPr>
          <w:rFonts w:ascii="Arial" w:hAnsi="Arial" w:eastAsia="Times New Roman" w:cs="Arial"/>
          <w:bCs/>
          <w:snapToGrid w:val="0"/>
          <w:sz w:val="24"/>
          <w:szCs w:val="24"/>
        </w:rPr>
        <w:t>Councilman McComas</w:t>
      </w:r>
      <w:r w:rsidRPr="009E3AA5">
        <w:rPr>
          <w:rFonts w:ascii="Arial" w:hAnsi="Arial" w:eastAsia="Times New Roman" w:cs="Arial"/>
          <w:bCs/>
          <w:snapToGrid w:val="0"/>
          <w:sz w:val="24"/>
          <w:szCs w:val="24"/>
        </w:rPr>
        <w:t xml:space="preserve"> and seconded by </w:t>
      </w:r>
      <w:r>
        <w:rPr>
          <w:rFonts w:ascii="Arial" w:hAnsi="Arial" w:eastAsia="Times New Roman" w:cs="Arial"/>
          <w:bCs/>
          <w:snapToGrid w:val="0"/>
          <w:sz w:val="24"/>
          <w:szCs w:val="24"/>
        </w:rPr>
        <w:t xml:space="preserve">Councilman </w:t>
      </w:r>
      <w:r w:rsidR="009E7A6B">
        <w:rPr>
          <w:rFonts w:ascii="Arial" w:hAnsi="Arial" w:eastAsia="Times New Roman" w:cs="Arial"/>
          <w:bCs/>
          <w:snapToGrid w:val="0"/>
          <w:sz w:val="24"/>
          <w:szCs w:val="24"/>
        </w:rPr>
        <w:t>Lloyd</w:t>
      </w:r>
      <w:r w:rsidRPr="009E3AA5">
        <w:rPr>
          <w:rFonts w:ascii="Arial" w:hAnsi="Arial" w:eastAsia="Times New Roman" w:cs="Arial"/>
          <w:bCs/>
          <w:snapToGrid w:val="0"/>
          <w:sz w:val="24"/>
          <w:szCs w:val="24"/>
        </w:rPr>
        <w:t xml:space="preserve">  to approve the Resolution </w:t>
      </w:r>
      <w:r w:rsidR="009E7A6B">
        <w:rPr>
          <w:rFonts w:ascii="Arial" w:hAnsi="Arial" w:eastAsia="Times New Roman" w:cs="Arial"/>
          <w:bCs/>
          <w:snapToGrid w:val="0"/>
          <w:sz w:val="24"/>
          <w:szCs w:val="24"/>
        </w:rPr>
        <w:t>928</w:t>
      </w:r>
      <w:r w:rsidRPr="009E3AA5">
        <w:rPr>
          <w:rFonts w:ascii="Arial" w:hAnsi="Arial" w:eastAsia="Times New Roman" w:cs="Arial"/>
          <w:b/>
          <w:snapToGrid w:val="0"/>
          <w:sz w:val="24"/>
          <w:szCs w:val="24"/>
        </w:rPr>
        <w:t xml:space="preserve"> </w:t>
      </w:r>
      <w:r w:rsidRPr="009E3AA5">
        <w:rPr>
          <w:rFonts w:ascii="Arial" w:hAnsi="Arial" w:eastAsia="Times New Roman" w:cs="Arial"/>
          <w:bCs/>
          <w:snapToGrid w:val="0"/>
          <w:sz w:val="24"/>
          <w:szCs w:val="24"/>
        </w:rPr>
        <w:t xml:space="preserve">Declaring Certain </w:t>
      </w:r>
      <w:r w:rsidR="009E7A6B">
        <w:rPr>
          <w:rFonts w:ascii="Arial" w:hAnsi="Arial" w:eastAsia="Times New Roman" w:cs="Arial"/>
          <w:bCs/>
          <w:snapToGrid w:val="0"/>
          <w:sz w:val="24"/>
          <w:szCs w:val="24"/>
        </w:rPr>
        <w:t>City of Clinton</w:t>
      </w:r>
      <w:r w:rsidRPr="009E3AA5">
        <w:rPr>
          <w:rFonts w:ascii="Arial" w:hAnsi="Arial" w:eastAsia="Times New Roman" w:cs="Arial"/>
          <w:bCs/>
          <w:snapToGrid w:val="0"/>
          <w:sz w:val="24"/>
          <w:szCs w:val="24"/>
        </w:rPr>
        <w:t xml:space="preserve"> Vehicles and Equipment to Surplus Property and Authorizing Disposal by Auction with Exhibit A.</w:t>
      </w:r>
    </w:p>
    <w:p w:rsidRPr="009E3AA5" w:rsidR="009E7A6B" w:rsidP="009E3AA5" w:rsidRDefault="009E7A6B" w14:paraId="34DFBB87" w14:textId="77777777">
      <w:pPr>
        <w:widowControl w:val="0"/>
        <w:spacing w:after="0" w:line="240" w:lineRule="auto"/>
        <w:rPr>
          <w:rFonts w:ascii="Arial" w:hAnsi="Arial" w:eastAsia="Times New Roman" w:cs="Arial"/>
          <w:bCs/>
          <w:snapToGrid w:val="0"/>
          <w:sz w:val="24"/>
          <w:szCs w:val="24"/>
        </w:rPr>
      </w:pPr>
    </w:p>
    <w:p w:rsidRPr="008A7C3D" w:rsidR="009E7A6B" w:rsidP="009E7A6B" w:rsidRDefault="009E7A6B" w14:paraId="5DD27E81"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put the motion to a roll call vote:</w:t>
      </w:r>
    </w:p>
    <w:p w:rsidRPr="008A7C3D" w:rsidR="009E7A6B" w:rsidP="009E7A6B" w:rsidRDefault="009E7A6B" w14:paraId="6F4BF453" w14:textId="77777777">
      <w:pPr>
        <w:widowControl w:val="0"/>
        <w:spacing w:after="0" w:line="240" w:lineRule="auto"/>
        <w:jc w:val="both"/>
        <w:rPr>
          <w:rFonts w:ascii="Arial" w:hAnsi="Arial" w:eastAsia="Times New Roman" w:cs="Arial"/>
          <w:snapToGrid w:val="0"/>
          <w:sz w:val="24"/>
          <w:szCs w:val="24"/>
        </w:rPr>
      </w:pPr>
    </w:p>
    <w:p w:rsidRPr="008A7C3D" w:rsidR="009E7A6B" w:rsidP="009E7A6B" w:rsidRDefault="009E7A6B" w14:paraId="4FE90FB5"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Aye:  Dowdell,</w:t>
      </w:r>
      <w:r>
        <w:rPr>
          <w:rFonts w:ascii="Arial" w:hAnsi="Arial" w:eastAsia="Times New Roman" w:cs="Arial"/>
          <w:snapToGrid w:val="0"/>
          <w:sz w:val="24"/>
          <w:szCs w:val="24"/>
        </w:rPr>
        <w:t xml:space="preserve"> Lloyd, </w:t>
      </w:r>
      <w:r w:rsidRPr="008A7C3D">
        <w:rPr>
          <w:rFonts w:ascii="Arial" w:hAnsi="Arial" w:eastAsia="Times New Roman" w:cs="Arial"/>
          <w:snapToGrid w:val="0"/>
          <w:sz w:val="24"/>
          <w:szCs w:val="24"/>
        </w:rPr>
        <w:t>McComas, Jones, Berrong</w:t>
      </w:r>
    </w:p>
    <w:p w:rsidRPr="008A7C3D" w:rsidR="009E7A6B" w:rsidP="009E7A6B" w:rsidRDefault="009E7A6B" w14:paraId="3B0C80D3"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9E7A6B" w:rsidP="009E7A6B" w:rsidRDefault="009E7A6B" w14:paraId="69B6F1F8" w14:textId="77777777">
      <w:pPr>
        <w:spacing w:after="0" w:line="240" w:lineRule="auto"/>
        <w:jc w:val="both"/>
        <w:rPr>
          <w:rFonts w:ascii="Arial" w:hAnsi="Arial" w:eastAsia="Times New Roman" w:cs="Arial"/>
          <w:sz w:val="24"/>
          <w:szCs w:val="24"/>
        </w:rPr>
      </w:pPr>
    </w:p>
    <w:p w:rsidRPr="008A7C3D" w:rsidR="009E7A6B" w:rsidP="009E7A6B" w:rsidRDefault="009E7A6B" w14:paraId="2A6DB6B3"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w:t>
      </w:r>
      <w:r w:rsidRPr="008A7C3D">
        <w:rPr>
          <w:rFonts w:ascii="Arial" w:hAnsi="Arial" w:eastAsia="Times New Roman" w:cs="Arial"/>
          <w:snapToGrid w:val="0"/>
          <w:sz w:val="24"/>
          <w:szCs w:val="24"/>
        </w:rPr>
        <w:t xml:space="preserve"> declared the motion carried.</w:t>
      </w:r>
    </w:p>
    <w:p w:rsidRPr="009E3AA5" w:rsidR="009E3AA5" w:rsidP="009E3AA5" w:rsidRDefault="009E3AA5" w14:paraId="51085DAB" w14:textId="26A529C9">
      <w:pPr>
        <w:spacing w:after="0" w:line="259" w:lineRule="auto"/>
        <w:jc w:val="both"/>
        <w:rPr>
          <w:rFonts w:ascii="Arial" w:hAnsi="Arial" w:cs="Arial"/>
          <w:sz w:val="24"/>
          <w:szCs w:val="24"/>
        </w:rPr>
      </w:pPr>
    </w:p>
    <w:p w:rsidR="009E3AA5" w:rsidP="007B5CBC" w:rsidRDefault="009E3AA5" w14:paraId="095C86DE" w14:textId="77777777">
      <w:pPr>
        <w:spacing w:after="0" w:line="259" w:lineRule="auto"/>
        <w:contextualSpacing/>
        <w:jc w:val="both"/>
        <w:rPr>
          <w:rFonts w:ascii="Arial" w:hAnsi="Arial" w:cs="Arial"/>
          <w:sz w:val="24"/>
          <w:szCs w:val="24"/>
        </w:rPr>
      </w:pPr>
    </w:p>
    <w:p w:rsidR="007B5CBC" w:rsidP="007B5CBC" w:rsidRDefault="007B5CBC" w14:paraId="4FDE9CB0"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4 NEW BUSINESS (IF ANY PURSUANT TO SECTION 311.9 OF THE OKLAHOMA OPEN MEETING ACT.)</w:t>
      </w:r>
    </w:p>
    <w:p w:rsidR="007B5CBC" w:rsidP="007B5CBC" w:rsidRDefault="007B5CBC" w14:paraId="2A2DFBE2" w14:textId="77777777">
      <w:pPr>
        <w:keepNext/>
        <w:widowControl w:val="0"/>
        <w:spacing w:after="0" w:line="240" w:lineRule="auto"/>
        <w:jc w:val="both"/>
        <w:outlineLvl w:val="7"/>
        <w:rPr>
          <w:rFonts w:ascii="Arial" w:hAnsi="Arial" w:eastAsia="Times New Roman" w:cs="Arial"/>
          <w:bCs/>
          <w:snapToGrid w:val="0"/>
          <w:sz w:val="24"/>
          <w:szCs w:val="24"/>
        </w:rPr>
      </w:pPr>
    </w:p>
    <w:p w:rsidRPr="006D14D9" w:rsidR="007B5CBC" w:rsidP="007B5CBC" w:rsidRDefault="007B5CBC" w14:paraId="4124CED0" w14:textId="77777777">
      <w:pPr>
        <w:keepNext/>
        <w:widowControl w:val="0"/>
        <w:spacing w:after="0" w:line="240" w:lineRule="auto"/>
        <w:jc w:val="both"/>
        <w:outlineLvl w:val="7"/>
        <w:rPr>
          <w:rFonts w:ascii="Arial" w:hAnsi="Arial" w:eastAsia="Times New Roman" w:cs="Arial"/>
          <w:bCs/>
          <w:snapToGrid w:val="0"/>
          <w:sz w:val="24"/>
          <w:szCs w:val="24"/>
        </w:rPr>
      </w:pPr>
      <w:r>
        <w:rPr>
          <w:rFonts w:ascii="Arial" w:hAnsi="Arial" w:eastAsia="Times New Roman" w:cs="Arial"/>
          <w:bCs/>
          <w:snapToGrid w:val="0"/>
          <w:sz w:val="24"/>
          <w:szCs w:val="24"/>
        </w:rPr>
        <w:t>None</w:t>
      </w:r>
    </w:p>
    <w:p w:rsidRPr="00243E0F" w:rsidR="007B5CBC" w:rsidP="007B5CBC" w:rsidRDefault="007B5CBC" w14:paraId="3C1EE6DE" w14:textId="77777777">
      <w:pPr>
        <w:pStyle w:val="ListParagraph"/>
        <w:spacing w:after="0" w:line="259" w:lineRule="auto"/>
        <w:ind w:left="0"/>
        <w:jc w:val="both"/>
        <w:rPr>
          <w:rFonts w:ascii="Arial" w:hAnsi="Arial" w:eastAsia="Arial" w:cs="Arial"/>
          <w:sz w:val="24"/>
          <w:szCs w:val="24"/>
        </w:rPr>
      </w:pPr>
    </w:p>
    <w:p w:rsidR="007B5CBC" w:rsidP="007B5CBC" w:rsidRDefault="007B5CBC" w14:paraId="088B9C4F"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5 COUNCIL COMMENTS</w:t>
      </w:r>
    </w:p>
    <w:p w:rsidR="007B5CBC" w:rsidP="007B5CBC" w:rsidRDefault="007B5CBC" w14:paraId="6EF82504" w14:textId="77777777">
      <w:pPr>
        <w:widowControl w:val="0"/>
        <w:spacing w:after="0" w:line="240" w:lineRule="auto"/>
        <w:jc w:val="both"/>
        <w:rPr>
          <w:rFonts w:ascii="Arial" w:hAnsi="Arial" w:eastAsia="Times New Roman" w:cs="Arial"/>
          <w:bCs/>
          <w:snapToGrid w:val="0"/>
          <w:sz w:val="24"/>
          <w:szCs w:val="24"/>
        </w:rPr>
      </w:pPr>
    </w:p>
    <w:p w:rsidR="007B5CBC" w:rsidP="007B5CBC" w:rsidRDefault="007B5CBC" w14:paraId="40B0EBA3" w14:textId="77777777">
      <w:pPr>
        <w:widowControl w:val="0"/>
        <w:spacing w:after="0" w:line="240" w:lineRule="auto"/>
        <w:jc w:val="both"/>
        <w:rPr>
          <w:rFonts w:ascii="Arial" w:hAnsi="Arial" w:eastAsia="Times New Roman" w:cs="Arial"/>
          <w:bCs/>
          <w:snapToGrid w:val="0"/>
          <w:sz w:val="24"/>
          <w:szCs w:val="24"/>
        </w:rPr>
      </w:pPr>
      <w:r w:rsidRPr="76662FA3">
        <w:rPr>
          <w:rFonts w:ascii="Arial" w:hAnsi="Arial" w:eastAsia="Times New Roman" w:cs="Arial"/>
          <w:snapToGrid w:val="0"/>
          <w:sz w:val="24"/>
          <w:szCs w:val="24"/>
        </w:rPr>
        <w:t>None</w:t>
      </w:r>
    </w:p>
    <w:p w:rsidR="007B5CBC" w:rsidP="007B5CBC" w:rsidRDefault="007B5CBC" w14:paraId="5E4C9651" w14:textId="77777777">
      <w:pPr>
        <w:keepNext/>
        <w:widowControl w:val="0"/>
        <w:spacing w:after="0" w:line="240" w:lineRule="auto"/>
        <w:jc w:val="both"/>
        <w:outlineLvl w:val="7"/>
        <w:rPr>
          <w:rFonts w:ascii="Arial" w:hAnsi="Arial" w:eastAsia="Times New Roman" w:cs="Arial"/>
          <w:b/>
          <w:snapToGrid w:val="0"/>
          <w:sz w:val="24"/>
          <w:szCs w:val="24"/>
          <w:u w:val="single"/>
        </w:rPr>
      </w:pPr>
    </w:p>
    <w:p w:rsidR="007B5CBC" w:rsidP="007B5CBC" w:rsidRDefault="007B5CBC" w14:paraId="3B2F93EB"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Pr>
          <w:rFonts w:ascii="Arial" w:hAnsi="Arial" w:eastAsia="Times New Roman" w:cs="Arial"/>
          <w:b/>
          <w:snapToGrid w:val="0"/>
          <w:sz w:val="24"/>
          <w:szCs w:val="24"/>
          <w:u w:val="single"/>
        </w:rPr>
        <w:t>AGENDA ITEM NO. 6 CITY MANAGER’S COMMENTS</w:t>
      </w:r>
    </w:p>
    <w:bookmarkEnd w:id="0"/>
    <w:p w:rsidR="007B5CBC" w:rsidP="007B5CBC" w:rsidRDefault="007B5CBC" w14:paraId="2B4A66D4" w14:textId="77777777">
      <w:pPr>
        <w:keepNext/>
        <w:widowControl w:val="0"/>
        <w:spacing w:after="0" w:line="240" w:lineRule="auto"/>
        <w:jc w:val="both"/>
        <w:outlineLvl w:val="7"/>
        <w:rPr>
          <w:rFonts w:ascii="Arial" w:hAnsi="Arial" w:eastAsia="Times New Roman" w:cs="Arial"/>
          <w:b/>
          <w:snapToGrid w:val="0"/>
          <w:sz w:val="24"/>
          <w:szCs w:val="24"/>
          <w:u w:val="single"/>
        </w:rPr>
      </w:pPr>
    </w:p>
    <w:p w:rsidR="009E7A6B" w:rsidP="007B5CBC" w:rsidRDefault="009E7A6B" w14:paraId="5EC5D07C" w14:textId="2FB39C42">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Pr="009E7A6B" w:rsidR="009E7A6B" w:rsidP="007B5CBC" w:rsidRDefault="009E7A6B" w14:paraId="187E58A9" w14:textId="77777777">
      <w:pPr>
        <w:widowControl w:val="0"/>
        <w:spacing w:after="0" w:line="240" w:lineRule="auto"/>
        <w:jc w:val="both"/>
        <w:rPr>
          <w:rFonts w:ascii="Arial" w:hAnsi="Arial" w:eastAsia="Times New Roman" w:cs="Arial"/>
          <w:snapToGrid w:val="0"/>
          <w:sz w:val="24"/>
          <w:szCs w:val="24"/>
        </w:rPr>
      </w:pPr>
    </w:p>
    <w:p w:rsidR="007B5CBC" w:rsidP="007B5CBC" w:rsidRDefault="007B5CBC" w14:paraId="7BE5159C" w14:textId="3E4100BB">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8: ADJOURNMENT</w:t>
      </w:r>
    </w:p>
    <w:p w:rsidR="007B5CBC" w:rsidP="007B5CBC" w:rsidRDefault="007B5CBC" w14:paraId="1E7AFF2E" w14:textId="77777777">
      <w:pPr>
        <w:widowControl w:val="0"/>
        <w:spacing w:after="0" w:line="240" w:lineRule="auto"/>
        <w:jc w:val="both"/>
        <w:rPr>
          <w:rFonts w:ascii="Arial" w:hAnsi="Arial" w:eastAsia="Times New Roman" w:cs="Arial"/>
          <w:b/>
          <w:bCs/>
          <w:snapToGrid w:val="0"/>
          <w:sz w:val="24"/>
          <w:szCs w:val="24"/>
          <w:u w:val="single"/>
        </w:rPr>
      </w:pPr>
    </w:p>
    <w:p w:rsidR="007B5CBC" w:rsidP="007B5CBC" w:rsidRDefault="007B5CBC" w14:paraId="6F9C44C6" w14:textId="4B2FC723">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Moved by Councilman </w:t>
      </w:r>
      <w:r w:rsidR="009E7A6B">
        <w:rPr>
          <w:rFonts w:ascii="Arial" w:hAnsi="Arial" w:eastAsia="Times New Roman" w:cs="Arial"/>
          <w:snapToGrid w:val="0"/>
          <w:sz w:val="24"/>
          <w:szCs w:val="24"/>
        </w:rPr>
        <w:t>McComas</w:t>
      </w:r>
      <w:r>
        <w:rPr>
          <w:rFonts w:ascii="Arial" w:hAnsi="Arial" w:eastAsia="Times New Roman" w:cs="Arial"/>
          <w:snapToGrid w:val="0"/>
          <w:sz w:val="24"/>
          <w:szCs w:val="24"/>
        </w:rPr>
        <w:t xml:space="preserve"> and seconded by Councilman </w:t>
      </w:r>
      <w:r w:rsidR="009E7A6B">
        <w:rPr>
          <w:rFonts w:ascii="Arial" w:hAnsi="Arial" w:eastAsia="Times New Roman" w:cs="Arial"/>
          <w:snapToGrid w:val="0"/>
          <w:sz w:val="24"/>
          <w:szCs w:val="24"/>
        </w:rPr>
        <w:t>Lloyc</w:t>
      </w:r>
      <w:r>
        <w:rPr>
          <w:rFonts w:ascii="Arial" w:hAnsi="Arial" w:eastAsia="Times New Roman" w:cs="Arial"/>
          <w:snapToGrid w:val="0"/>
          <w:sz w:val="24"/>
          <w:szCs w:val="24"/>
        </w:rPr>
        <w:t xml:space="preserve"> to adjourn the meeting.</w:t>
      </w:r>
    </w:p>
    <w:p w:rsidR="007B5CBC" w:rsidP="007B5CBC" w:rsidRDefault="007B5CBC" w14:paraId="5907618E" w14:textId="77777777">
      <w:pPr>
        <w:widowControl w:val="0"/>
        <w:spacing w:after="0" w:line="240" w:lineRule="auto"/>
        <w:jc w:val="both"/>
        <w:rPr>
          <w:rFonts w:ascii="Arial" w:hAnsi="Arial" w:eastAsia="Times New Roman" w:cs="Arial"/>
          <w:snapToGrid w:val="0"/>
          <w:sz w:val="24"/>
          <w:szCs w:val="24"/>
        </w:rPr>
      </w:pPr>
    </w:p>
    <w:p w:rsidR="51DF36E9" w:rsidP="51DF36E9" w:rsidRDefault="51DF36E9" w14:paraId="53E3BB08" w14:textId="5203853C">
      <w:pPr>
        <w:spacing w:after="0" w:line="240" w:lineRule="auto"/>
        <w:jc w:val="both"/>
        <w:rPr>
          <w:rFonts w:ascii="Arial" w:hAnsi="Arial" w:eastAsia="Times New Roman" w:cs="Arial"/>
          <w:sz w:val="24"/>
          <w:szCs w:val="24"/>
        </w:rPr>
      </w:pPr>
    </w:p>
    <w:p w:rsidR="51DF36E9" w:rsidP="51DF36E9" w:rsidRDefault="51DF36E9" w14:paraId="1D561009" w14:textId="3627A32E">
      <w:pPr>
        <w:spacing w:after="0" w:line="240" w:lineRule="auto"/>
        <w:jc w:val="both"/>
        <w:rPr>
          <w:rFonts w:ascii="Arial" w:hAnsi="Arial" w:eastAsia="Times New Roman" w:cs="Arial"/>
          <w:sz w:val="24"/>
          <w:szCs w:val="24"/>
        </w:rPr>
      </w:pPr>
    </w:p>
    <w:p w:rsidR="007B5CBC" w:rsidP="007B5CBC" w:rsidRDefault="007B5CBC" w14:paraId="0B3667B8"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put the motion to a roll call vote:</w:t>
      </w:r>
    </w:p>
    <w:p w:rsidR="007B5CBC" w:rsidP="007B5CBC" w:rsidRDefault="007B5CBC" w14:paraId="4135BD3C" w14:textId="77777777">
      <w:pPr>
        <w:widowControl w:val="0"/>
        <w:spacing w:after="0" w:line="240" w:lineRule="auto"/>
        <w:jc w:val="both"/>
        <w:rPr>
          <w:rFonts w:ascii="Arial" w:hAnsi="Arial" w:eastAsia="Times New Roman" w:cs="Arial"/>
          <w:bCs/>
          <w:snapToGrid w:val="0"/>
          <w:sz w:val="24"/>
          <w:szCs w:val="24"/>
        </w:rPr>
      </w:pPr>
    </w:p>
    <w:p w:rsidR="007B5CBC" w:rsidP="007B5CBC" w:rsidRDefault="007B5CBC" w14:paraId="45A973E6"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Aye:  Dowdell, Jones, McComas, Berrong </w:t>
      </w:r>
    </w:p>
    <w:p w:rsidR="007B5CBC" w:rsidP="007B5CBC" w:rsidRDefault="007B5CBC" w14:paraId="10D014E0"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Nay:  None</w:t>
      </w:r>
    </w:p>
    <w:p w:rsidR="007B5CBC" w:rsidP="007B5CBC" w:rsidRDefault="007B5CBC" w14:paraId="19BD9272" w14:textId="77777777">
      <w:pPr>
        <w:widowControl w:val="0"/>
        <w:spacing w:after="0" w:line="240" w:lineRule="auto"/>
        <w:jc w:val="both"/>
        <w:rPr>
          <w:rFonts w:ascii="Arial" w:hAnsi="Arial" w:eastAsia="Times New Roman" w:cs="Arial"/>
          <w:snapToGrid w:val="0"/>
          <w:sz w:val="24"/>
          <w:szCs w:val="24"/>
        </w:rPr>
      </w:pPr>
    </w:p>
    <w:p w:rsidR="007B5CBC" w:rsidP="007B5CBC" w:rsidRDefault="007B5CBC" w14:paraId="18A7D451" w14:textId="4815BB6C">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Mayor declared the meeting adjourned at </w:t>
      </w:r>
      <w:r w:rsidR="009E7A6B">
        <w:rPr>
          <w:rFonts w:ascii="Arial" w:hAnsi="Arial" w:eastAsia="Times New Roman" w:cs="Arial"/>
          <w:bCs/>
          <w:snapToGrid w:val="0"/>
          <w:sz w:val="24"/>
          <w:szCs w:val="24"/>
        </w:rPr>
        <w:t>5:54</w:t>
      </w:r>
      <w:r>
        <w:rPr>
          <w:rFonts w:ascii="Arial" w:hAnsi="Arial" w:eastAsia="Times New Roman" w:cs="Arial"/>
          <w:bCs/>
          <w:snapToGrid w:val="0"/>
          <w:sz w:val="24"/>
          <w:szCs w:val="24"/>
        </w:rPr>
        <w:t xml:space="preserve"> p.m.</w:t>
      </w:r>
    </w:p>
    <w:p w:rsidR="007B5CBC" w:rsidP="007B5CBC" w:rsidRDefault="007B5CBC" w14:paraId="7988E40A" w14:textId="77777777">
      <w:pPr>
        <w:widowControl w:val="0"/>
        <w:spacing w:after="0" w:line="240" w:lineRule="auto"/>
        <w:jc w:val="both"/>
        <w:rPr>
          <w:rFonts w:ascii="Arial" w:hAnsi="Arial" w:eastAsia="Times New Roman" w:cs="Arial"/>
          <w:bCs/>
          <w:snapToGrid w:val="0"/>
          <w:sz w:val="24"/>
          <w:szCs w:val="24"/>
        </w:rPr>
      </w:pPr>
    </w:p>
    <w:p w:rsidR="007B5CBC" w:rsidP="007B5CBC" w:rsidRDefault="007B5CBC" w14:paraId="13A151D1"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7B5CBC" w:rsidP="007B5CBC" w:rsidRDefault="007B5CBC" w14:paraId="2ECC6DE8" w14:textId="77777777">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David D. Berrong, Mayor</w:t>
      </w:r>
    </w:p>
    <w:p w:rsidR="002709A3" w:rsidRDefault="002709A3" w14:paraId="728F3D22" w14:textId="77777777"/>
    <w:sectPr w:rsidR="002709A3">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B5CBC" w:rsidP="007B5CBC" w:rsidRDefault="007B5CBC" w14:paraId="1F5B347B" w14:textId="77777777">
      <w:pPr>
        <w:spacing w:after="0" w:line="240" w:lineRule="auto"/>
      </w:pPr>
      <w:r>
        <w:separator/>
      </w:r>
    </w:p>
  </w:endnote>
  <w:endnote w:type="continuationSeparator" w:id="0">
    <w:p w:rsidR="007B5CBC" w:rsidP="007B5CBC" w:rsidRDefault="007B5CBC" w14:paraId="5004C55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Content>
      <w:sdt>
        <w:sdtPr>
          <w:id w:val="-1705238520"/>
          <w:docPartObj>
            <w:docPartGallery w:val="Page Numbers (Top of Page)"/>
            <w:docPartUnique/>
          </w:docPartObj>
        </w:sdtPr>
        <w:sdtContent>
          <w:p w:rsidR="00F103CD" w:rsidRDefault="009E7A6B" w14:paraId="31F58B85" w14:textId="7777777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F103CD" w:rsidRDefault="00F103CD" w14:paraId="33F63DD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B5CBC" w:rsidP="007B5CBC" w:rsidRDefault="007B5CBC" w14:paraId="4844CCA3" w14:textId="77777777">
      <w:pPr>
        <w:spacing w:after="0" w:line="240" w:lineRule="auto"/>
      </w:pPr>
      <w:r>
        <w:separator/>
      </w:r>
    </w:p>
  </w:footnote>
  <w:footnote w:type="continuationSeparator" w:id="0">
    <w:p w:rsidR="007B5CBC" w:rsidP="007B5CBC" w:rsidRDefault="007B5CBC" w14:paraId="3DDFC842"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103CD" w:rsidRDefault="009E7A6B" w14:paraId="73A132D9" w14:textId="2AD3099F">
    <w:pPr>
      <w:pStyle w:val="Header"/>
    </w:pPr>
    <w:r>
      <w:t>CRM</w:t>
    </w:r>
    <w:r w:rsidR="007B5CBC">
      <w:t>1005</w:t>
    </w:r>
    <w:r>
      <w:t>2021</w:t>
    </w:r>
  </w:p>
  <w:p w:rsidR="00F103CD" w:rsidRDefault="00F103CD" w14:paraId="0A28994F"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C6B4C"/>
    <w:multiLevelType w:val="hybridMultilevel"/>
    <w:tmpl w:val="E514B454"/>
    <w:lvl w:ilvl="0" w:tplc="5A389A0C">
      <w:start w:val="1"/>
      <w:numFmt w:val="upperLetter"/>
      <w:lvlText w:val="%1."/>
      <w:lvlJc w:val="left"/>
      <w:pPr>
        <w:ind w:left="1080" w:hanging="360"/>
      </w:pPr>
      <w:rPr>
        <w:rFonts w:ascii="Arial" w:hAnsi="Arial" w:eastAsia="Times New Roman" w:cs="Arial"/>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D95F54"/>
    <w:multiLevelType w:val="hybridMultilevel"/>
    <w:tmpl w:val="6B507E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9216F4"/>
    <w:multiLevelType w:val="hybridMultilevel"/>
    <w:tmpl w:val="C9A8A7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0"/>
  </w:num>
  <w:num w:numId="4">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CBC"/>
    <w:rsid w:val="00080A33"/>
    <w:rsid w:val="00216CA4"/>
    <w:rsid w:val="002709A3"/>
    <w:rsid w:val="00776F8A"/>
    <w:rsid w:val="007B5CBC"/>
    <w:rsid w:val="009E3AA5"/>
    <w:rsid w:val="009E7A6B"/>
    <w:rsid w:val="00AB3481"/>
    <w:rsid w:val="00F103CD"/>
    <w:rsid w:val="0357CC74"/>
    <w:rsid w:val="056B1B73"/>
    <w:rsid w:val="06181C25"/>
    <w:rsid w:val="07085213"/>
    <w:rsid w:val="079AA9FD"/>
    <w:rsid w:val="08E5BF64"/>
    <w:rsid w:val="096FAD42"/>
    <w:rsid w:val="0A4619F3"/>
    <w:rsid w:val="0B5ABEFD"/>
    <w:rsid w:val="0B5FE288"/>
    <w:rsid w:val="0C2D0766"/>
    <w:rsid w:val="0C2E0385"/>
    <w:rsid w:val="0D64F6FF"/>
    <w:rsid w:val="0F0BDDF9"/>
    <w:rsid w:val="0FD07676"/>
    <w:rsid w:val="10433435"/>
    <w:rsid w:val="11622E42"/>
    <w:rsid w:val="11A38EC4"/>
    <w:rsid w:val="1560392C"/>
    <w:rsid w:val="16834D28"/>
    <w:rsid w:val="193F0BBB"/>
    <w:rsid w:val="1E0DBF7B"/>
    <w:rsid w:val="21231C65"/>
    <w:rsid w:val="236EB4E9"/>
    <w:rsid w:val="25488BCD"/>
    <w:rsid w:val="26A8E65C"/>
    <w:rsid w:val="276759A0"/>
    <w:rsid w:val="2C7CCC5A"/>
    <w:rsid w:val="2C8E0731"/>
    <w:rsid w:val="2D58FA87"/>
    <w:rsid w:val="2E09F19A"/>
    <w:rsid w:val="2FE3C87E"/>
    <w:rsid w:val="3021BD02"/>
    <w:rsid w:val="30FD0014"/>
    <w:rsid w:val="35C7ED34"/>
    <w:rsid w:val="372943E2"/>
    <w:rsid w:val="376E3AD1"/>
    <w:rsid w:val="3906B133"/>
    <w:rsid w:val="3E910DB6"/>
    <w:rsid w:val="43A1EDE4"/>
    <w:rsid w:val="441B0B77"/>
    <w:rsid w:val="44606128"/>
    <w:rsid w:val="45AB1240"/>
    <w:rsid w:val="49EABDAB"/>
    <w:rsid w:val="4C37524E"/>
    <w:rsid w:val="4C55D9FB"/>
    <w:rsid w:val="4F2964A9"/>
    <w:rsid w:val="4F321B7D"/>
    <w:rsid w:val="51DF36E9"/>
    <w:rsid w:val="55593EE4"/>
    <w:rsid w:val="56800E9C"/>
    <w:rsid w:val="59EF0914"/>
    <w:rsid w:val="5A252823"/>
    <w:rsid w:val="5BB24D63"/>
    <w:rsid w:val="5E3D5DA3"/>
    <w:rsid w:val="60D7FED5"/>
    <w:rsid w:val="61829CF4"/>
    <w:rsid w:val="636BE6EC"/>
    <w:rsid w:val="67B2772F"/>
    <w:rsid w:val="6B4348AC"/>
    <w:rsid w:val="6CBF6480"/>
    <w:rsid w:val="6CF11E2D"/>
    <w:rsid w:val="6D4D126A"/>
    <w:rsid w:val="6D969BE5"/>
    <w:rsid w:val="703F24C5"/>
    <w:rsid w:val="70CA0EC2"/>
    <w:rsid w:val="75536A94"/>
    <w:rsid w:val="75B32654"/>
    <w:rsid w:val="7687F48C"/>
    <w:rsid w:val="77ECE1A7"/>
    <w:rsid w:val="78BC8FC2"/>
    <w:rsid w:val="79F8534D"/>
    <w:rsid w:val="7ADB5D95"/>
    <w:rsid w:val="7AF7E98E"/>
    <w:rsid w:val="7DCD6FF0"/>
    <w:rsid w:val="7DE9FBE9"/>
    <w:rsid w:val="7E73E9C7"/>
    <w:rsid w:val="7EFD263B"/>
    <w:rsid w:val="7F0463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D87AE"/>
  <w15:chartTrackingRefBased/>
  <w15:docId w15:val="{2155ABD4-7E85-4013-88BF-105415E83DE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B5CBC"/>
    <w:pPr>
      <w:spacing w:line="25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B5CBC"/>
    <w:pPr>
      <w:ind w:left="720"/>
      <w:contextualSpacing/>
    </w:pPr>
  </w:style>
  <w:style w:type="paragraph" w:styleId="Header">
    <w:name w:val="header"/>
    <w:basedOn w:val="Normal"/>
    <w:link w:val="HeaderChar"/>
    <w:uiPriority w:val="99"/>
    <w:unhideWhenUsed/>
    <w:rsid w:val="007B5CBC"/>
    <w:pPr>
      <w:tabs>
        <w:tab w:val="center" w:pos="4680"/>
        <w:tab w:val="right" w:pos="9360"/>
      </w:tabs>
      <w:spacing w:after="0" w:line="240" w:lineRule="auto"/>
    </w:pPr>
  </w:style>
  <w:style w:type="character" w:styleId="HeaderChar" w:customStyle="1">
    <w:name w:val="Header Char"/>
    <w:basedOn w:val="DefaultParagraphFont"/>
    <w:link w:val="Header"/>
    <w:uiPriority w:val="99"/>
    <w:rsid w:val="007B5CBC"/>
  </w:style>
  <w:style w:type="paragraph" w:styleId="Footer">
    <w:name w:val="footer"/>
    <w:basedOn w:val="Normal"/>
    <w:link w:val="FooterChar"/>
    <w:uiPriority w:val="99"/>
    <w:unhideWhenUsed/>
    <w:rsid w:val="007B5CBC"/>
    <w:pPr>
      <w:tabs>
        <w:tab w:val="center" w:pos="4680"/>
        <w:tab w:val="right" w:pos="9360"/>
      </w:tabs>
      <w:spacing w:after="0" w:line="240" w:lineRule="auto"/>
    </w:pPr>
  </w:style>
  <w:style w:type="character" w:styleId="FooterChar" w:customStyle="1">
    <w:name w:val="Footer Char"/>
    <w:basedOn w:val="DefaultParagraphFont"/>
    <w:link w:val="Footer"/>
    <w:uiPriority w:val="99"/>
    <w:rsid w:val="007B5C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3EC75C2-CCFB-4910-8BEB-BB900183548A}">
  <ds:schemaRefs>
    <ds:schemaRef ds:uri="http://schemas.microsoft.com/sharepoint/v3/contenttype/forms"/>
  </ds:schemaRefs>
</ds:datastoreItem>
</file>

<file path=customXml/itemProps2.xml><?xml version="1.0" encoding="utf-8"?>
<ds:datastoreItem xmlns:ds="http://schemas.openxmlformats.org/officeDocument/2006/customXml" ds:itemID="{6387CEC5-9CB7-4454-A3A6-611B066557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43D9CD-EB19-41C0-A532-6C88A14E965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753</Words>
  <Characters>4296</Characters>
  <Application>Microsoft Office Word</Application>
  <DocSecurity>4</DocSecurity>
  <Lines>35</Lines>
  <Paragraphs>10</Paragraphs>
  <ScaleCrop>false</ScaleCrop>
  <Company/>
  <LinksUpToDate>false</LinksUpToDate>
  <CharactersWithSpaces>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4</cp:revision>
  <dcterms:created xsi:type="dcterms:W3CDTF">2021-10-14T12:37:00Z</dcterms:created>
  <dcterms:modified xsi:type="dcterms:W3CDTF">2021-10-14T14:01:00Z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