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2.xml" ContentType="application/vnd.openxmlformats-officedocument.customXmlProperties+xml"/>
  <Override PartName="/customXml/itemProps1.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Override PartName="/word/glossary/document.xml" ContentType="application/vnd.openxmlformats-officedocument.wordprocessingml.document.glossary+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727E91" w:rsidP="00727E91" w:rsidRDefault="00727E91" w14:paraId="2BE5AEDD" w14:textId="73C4C490">
      <w:pPr>
        <w:widowControl w:val="0"/>
        <w:spacing w:after="0" w:line="240" w:lineRule="auto"/>
        <w:jc w:val="center"/>
        <w:rPr>
          <w:rFonts w:ascii="Arial" w:hAnsi="Arial" w:eastAsia="Times New Roman" w:cs="Arial"/>
          <w:b/>
          <w:bCs/>
          <w:snapToGrid w:val="0"/>
          <w:sz w:val="24"/>
          <w:szCs w:val="24"/>
        </w:rPr>
      </w:pPr>
      <w:r>
        <w:rPr>
          <w:rFonts w:ascii="Arial" w:hAnsi="Arial" w:eastAsia="Times New Roman" w:cs="Arial"/>
          <w:b/>
          <w:bCs/>
          <w:snapToGrid w:val="0"/>
          <w:sz w:val="24"/>
          <w:szCs w:val="24"/>
        </w:rPr>
        <w:t xml:space="preserve">MINUTES OF THE CLINTON CITY </w:t>
      </w:r>
      <w:r>
        <w:rPr>
          <w:rFonts w:ascii="Arial" w:hAnsi="Arial" w:eastAsia="Times New Roman" w:cs="Arial"/>
          <w:b/>
          <w:bCs/>
          <w:snapToGrid w:val="0"/>
          <w:sz w:val="24"/>
          <w:szCs w:val="24"/>
        </w:rPr>
        <w:t xml:space="preserve">SPECIAL </w:t>
      </w:r>
      <w:r>
        <w:rPr>
          <w:rFonts w:ascii="Arial" w:hAnsi="Arial" w:eastAsia="Times New Roman" w:cs="Arial"/>
          <w:b/>
          <w:bCs/>
          <w:snapToGrid w:val="0"/>
          <w:sz w:val="24"/>
          <w:szCs w:val="24"/>
        </w:rPr>
        <w:t>COUNCIL MEETING</w:t>
      </w:r>
    </w:p>
    <w:p w:rsidR="00727E91" w:rsidP="00727E91" w:rsidRDefault="00727E91" w14:paraId="257222E3" w14:textId="7D33B4A2">
      <w:pPr>
        <w:widowControl w:val="0"/>
        <w:spacing w:after="0" w:line="240" w:lineRule="auto"/>
        <w:jc w:val="center"/>
        <w:rPr>
          <w:rFonts w:ascii="Arial" w:hAnsi="Arial" w:eastAsia="Times New Roman" w:cs="Arial"/>
          <w:b/>
          <w:bCs/>
          <w:snapToGrid w:val="0"/>
          <w:sz w:val="24"/>
          <w:szCs w:val="24"/>
        </w:rPr>
      </w:pPr>
      <w:r>
        <w:rPr>
          <w:rFonts w:ascii="Arial" w:hAnsi="Arial" w:eastAsia="Times New Roman" w:cs="Arial"/>
          <w:b/>
          <w:bCs/>
          <w:snapToGrid w:val="0"/>
          <w:sz w:val="24"/>
          <w:szCs w:val="24"/>
        </w:rPr>
        <w:t>SEPTEMBER 2</w:t>
      </w:r>
      <w:r>
        <w:rPr>
          <w:rFonts w:ascii="Arial" w:hAnsi="Arial" w:eastAsia="Times New Roman" w:cs="Arial"/>
          <w:b/>
          <w:bCs/>
          <w:snapToGrid w:val="0"/>
          <w:sz w:val="24"/>
          <w:szCs w:val="24"/>
        </w:rPr>
        <w:t>8</w:t>
      </w:r>
      <w:r>
        <w:rPr>
          <w:rFonts w:ascii="Arial" w:hAnsi="Arial" w:eastAsia="Times New Roman" w:cs="Arial"/>
          <w:b/>
          <w:bCs/>
          <w:snapToGrid w:val="0"/>
          <w:sz w:val="24"/>
          <w:szCs w:val="24"/>
        </w:rPr>
        <w:t>, 2021</w:t>
      </w:r>
    </w:p>
    <w:p w:rsidR="00727E91" w:rsidP="00727E91" w:rsidRDefault="00727E91" w14:paraId="26B126B3" w14:textId="77777777">
      <w:pPr>
        <w:widowControl w:val="0"/>
        <w:spacing w:after="0" w:line="240" w:lineRule="auto"/>
        <w:ind w:firstLine="720"/>
        <w:jc w:val="center"/>
        <w:rPr>
          <w:rFonts w:ascii="Arial" w:hAnsi="Arial" w:eastAsia="Times New Roman" w:cs="Arial"/>
          <w:snapToGrid w:val="0"/>
          <w:sz w:val="24"/>
          <w:szCs w:val="24"/>
        </w:rPr>
      </w:pPr>
    </w:p>
    <w:p w:rsidR="00727E91" w:rsidP="00727E91" w:rsidRDefault="00727E91" w14:paraId="75265865" w14:textId="1C473BEC">
      <w:pPr>
        <w:widowControl w:val="0"/>
        <w:spacing w:after="0" w:line="240" w:lineRule="auto"/>
        <w:jc w:val="both"/>
        <w:rPr>
          <w:rFonts w:ascii="Arial" w:hAnsi="Arial" w:eastAsia="Times New Roman" w:cs="Arial"/>
          <w:snapToGrid w:val="0"/>
          <w:sz w:val="24"/>
          <w:szCs w:val="24"/>
        </w:rPr>
      </w:pPr>
      <w:r>
        <w:rPr>
          <w:rFonts w:ascii="Arial" w:hAnsi="Arial" w:eastAsia="Times New Roman" w:cs="Arial"/>
          <w:snapToGrid w:val="0"/>
          <w:sz w:val="24"/>
          <w:szCs w:val="24"/>
        </w:rPr>
        <w:t>Minutes of the meeting of the Mayor and Council of the Clinton City Council, City of Clinton, Oklahoma, Custer County, held in the City Council Room, City Hall on Tuesday, September 2</w:t>
      </w:r>
      <w:r>
        <w:rPr>
          <w:rFonts w:ascii="Arial" w:hAnsi="Arial" w:eastAsia="Times New Roman" w:cs="Arial"/>
          <w:snapToGrid w:val="0"/>
          <w:sz w:val="24"/>
          <w:szCs w:val="24"/>
        </w:rPr>
        <w:t>8</w:t>
      </w:r>
      <w:r>
        <w:rPr>
          <w:rFonts w:ascii="Arial" w:hAnsi="Arial" w:eastAsia="Times New Roman" w:cs="Arial"/>
          <w:snapToGrid w:val="0"/>
          <w:sz w:val="24"/>
          <w:szCs w:val="24"/>
        </w:rPr>
        <w:t>, 2021, at 5:30 p.m.  A notice of this meeting with</w:t>
      </w:r>
      <w:r>
        <w:rPr>
          <w:rFonts w:ascii="Arial" w:hAnsi="Arial" w:eastAsia="Times New Roman" w:cs="Arial"/>
          <w:snapToGrid w:val="0"/>
          <w:sz w:val="24"/>
          <w:szCs w:val="24"/>
        </w:rPr>
        <w:t xml:space="preserve"> AMENDED</w:t>
      </w:r>
      <w:r>
        <w:rPr>
          <w:rFonts w:ascii="Arial" w:hAnsi="Arial" w:eastAsia="Times New Roman" w:cs="Arial"/>
          <w:snapToGrid w:val="0"/>
          <w:sz w:val="24"/>
          <w:szCs w:val="24"/>
        </w:rPr>
        <w:t xml:space="preserve"> agenda was posted on the bulletin board in the lobby of Clinton City Hall on September </w:t>
      </w:r>
      <w:r>
        <w:rPr>
          <w:rFonts w:ascii="Arial" w:hAnsi="Arial" w:eastAsia="Times New Roman" w:cs="Arial"/>
          <w:snapToGrid w:val="0"/>
          <w:sz w:val="24"/>
          <w:szCs w:val="24"/>
        </w:rPr>
        <w:t>27</w:t>
      </w:r>
      <w:r>
        <w:rPr>
          <w:rFonts w:ascii="Arial" w:hAnsi="Arial" w:eastAsia="Times New Roman" w:cs="Arial"/>
          <w:snapToGrid w:val="0"/>
          <w:sz w:val="24"/>
          <w:szCs w:val="24"/>
        </w:rPr>
        <w:t xml:space="preserve">, 2021, at </w:t>
      </w:r>
      <w:r>
        <w:rPr>
          <w:rFonts w:ascii="Arial" w:hAnsi="Arial" w:eastAsia="Times New Roman" w:cs="Arial"/>
          <w:snapToGrid w:val="0"/>
          <w:sz w:val="24"/>
          <w:szCs w:val="24"/>
        </w:rPr>
        <w:t>4:15</w:t>
      </w:r>
      <w:r>
        <w:rPr>
          <w:rFonts w:ascii="Arial" w:hAnsi="Arial" w:eastAsia="Times New Roman" w:cs="Arial"/>
          <w:snapToGrid w:val="0"/>
          <w:sz w:val="24"/>
          <w:szCs w:val="24"/>
        </w:rPr>
        <w:t xml:space="preserve"> p.m.</w:t>
      </w:r>
    </w:p>
    <w:p w:rsidR="00727E91" w:rsidP="00727E91" w:rsidRDefault="00727E91" w14:paraId="5B1A23CF" w14:textId="77777777">
      <w:pPr>
        <w:widowControl w:val="0"/>
        <w:spacing w:after="0" w:line="240" w:lineRule="auto"/>
        <w:rPr>
          <w:rFonts w:ascii="Arial" w:hAnsi="Arial" w:eastAsia="Times New Roman" w:cs="Arial"/>
          <w:snapToGrid w:val="0"/>
          <w:sz w:val="24"/>
          <w:szCs w:val="24"/>
        </w:rPr>
      </w:pPr>
    </w:p>
    <w:p w:rsidR="00727E91" w:rsidP="00727E91" w:rsidRDefault="00727E91" w14:paraId="14DCA5A0" w14:textId="0EE9386B">
      <w:pPr>
        <w:widowControl w:val="0"/>
        <w:spacing w:after="0" w:line="240" w:lineRule="auto"/>
        <w:jc w:val="both"/>
        <w:rPr>
          <w:rFonts w:ascii="Arial" w:hAnsi="Arial" w:eastAsia="Times New Roman" w:cs="Arial"/>
          <w:snapToGrid w:val="0"/>
          <w:sz w:val="24"/>
          <w:szCs w:val="24"/>
        </w:rPr>
      </w:pPr>
      <w:r>
        <w:rPr>
          <w:rFonts w:ascii="Arial" w:hAnsi="Arial" w:eastAsia="Times New Roman" w:cs="Arial"/>
          <w:snapToGrid w:val="0"/>
          <w:sz w:val="24"/>
          <w:szCs w:val="24"/>
        </w:rPr>
        <w:t>Mayor David Berrong called the meeting to order at 5:</w:t>
      </w:r>
      <w:r>
        <w:rPr>
          <w:rFonts w:ascii="Arial" w:hAnsi="Arial" w:eastAsia="Times New Roman" w:cs="Arial"/>
          <w:snapToGrid w:val="0"/>
          <w:sz w:val="24"/>
          <w:szCs w:val="24"/>
        </w:rPr>
        <w:t>01</w:t>
      </w:r>
      <w:r>
        <w:rPr>
          <w:rFonts w:ascii="Arial" w:hAnsi="Arial" w:eastAsia="Times New Roman" w:cs="Arial"/>
          <w:snapToGrid w:val="0"/>
          <w:sz w:val="24"/>
          <w:szCs w:val="24"/>
        </w:rPr>
        <w:t xml:space="preserve"> p.m. with the following present:</w:t>
      </w:r>
    </w:p>
    <w:p w:rsidRPr="007F5186" w:rsidR="00727E91" w:rsidP="00727E91" w:rsidRDefault="00727E91" w14:paraId="6FCAB467" w14:textId="77777777">
      <w:pPr>
        <w:widowControl w:val="0"/>
        <w:spacing w:after="0" w:line="240" w:lineRule="auto"/>
        <w:rPr>
          <w:rFonts w:ascii="Arial" w:hAnsi="Arial" w:eastAsia="Times New Roman" w:cs="Arial"/>
          <w:snapToGrid w:val="0"/>
          <w:sz w:val="24"/>
          <w:szCs w:val="24"/>
        </w:rPr>
      </w:pPr>
    </w:p>
    <w:p w:rsidRPr="007F5186" w:rsidR="00727E91" w:rsidP="00727E91" w:rsidRDefault="00727E91" w14:paraId="4E77C5FC" w14:textId="77777777">
      <w:pPr>
        <w:widowControl w:val="0"/>
        <w:spacing w:after="0" w:line="240" w:lineRule="auto"/>
        <w:rPr>
          <w:rFonts w:ascii="Arial" w:hAnsi="Arial" w:eastAsia="Times New Roman" w:cs="Arial"/>
          <w:snapToGrid w:val="0"/>
          <w:sz w:val="24"/>
          <w:szCs w:val="24"/>
        </w:rPr>
      </w:pPr>
      <w:r>
        <w:rPr>
          <w:rFonts w:ascii="Arial" w:hAnsi="Arial" w:eastAsia="Times New Roman" w:cs="Arial"/>
          <w:b/>
          <w:bCs/>
          <w:snapToGrid w:val="0"/>
          <w:sz w:val="24"/>
          <w:szCs w:val="24"/>
        </w:rPr>
        <w:t>MAYOR</w:t>
      </w:r>
      <w:r w:rsidRPr="007F5186">
        <w:rPr>
          <w:rFonts w:ascii="Arial" w:hAnsi="Arial" w:eastAsia="Times New Roman" w:cs="Arial"/>
          <w:snapToGrid w:val="0"/>
          <w:sz w:val="24"/>
          <w:szCs w:val="24"/>
        </w:rPr>
        <w:t>: David Berrong</w:t>
      </w:r>
    </w:p>
    <w:p w:rsidRPr="007F5186" w:rsidR="00727E91" w:rsidP="00727E91" w:rsidRDefault="00727E91" w14:paraId="63F3240B" w14:textId="57346209" w14:noSpellErr="1">
      <w:pPr>
        <w:widowControl w:val="0"/>
        <w:spacing w:after="0" w:line="240" w:lineRule="auto"/>
        <w:rPr>
          <w:rFonts w:ascii="Arial" w:hAnsi="Arial" w:eastAsia="Times New Roman" w:cs="Arial"/>
          <w:snapToGrid w:val="0"/>
          <w:sz w:val="24"/>
          <w:szCs w:val="24"/>
        </w:rPr>
      </w:pPr>
      <w:r w:rsidRPr="007F5186" w:rsidR="00727E91">
        <w:rPr>
          <w:rFonts w:ascii="Arial" w:hAnsi="Arial" w:eastAsia="Times New Roman" w:cs="Arial"/>
          <w:b w:val="1"/>
          <w:bCs w:val="1"/>
          <w:snapToGrid w:val="0"/>
          <w:sz w:val="24"/>
          <w:szCs w:val="24"/>
        </w:rPr>
        <w:t>TRUSTEES</w:t>
      </w:r>
      <w:r w:rsidRPr="007F5186" w:rsidR="00727E91">
        <w:rPr>
          <w:rFonts w:ascii="Arial" w:hAnsi="Arial" w:eastAsia="Times New Roman" w:cs="Arial"/>
          <w:snapToGrid w:val="0"/>
          <w:sz w:val="24"/>
          <w:szCs w:val="24"/>
        </w:rPr>
        <w:t>: Patch McComas</w:t>
      </w:r>
      <w:r w:rsidR="00727E91">
        <w:rPr>
          <w:rFonts w:ascii="Arial" w:hAnsi="Arial" w:eastAsia="Times New Roman" w:cs="Arial"/>
          <w:snapToGrid w:val="0"/>
          <w:sz w:val="24"/>
          <w:szCs w:val="24"/>
        </w:rPr>
        <w:t xml:space="preserve"> (</w:t>
      </w:r>
      <w:r w:rsidR="00727E91">
        <w:rPr>
          <w:rFonts w:ascii="Arial" w:hAnsi="Arial" w:eastAsia="Times New Roman" w:cs="Arial"/>
          <w:snapToGrid w:val="0"/>
          <w:sz w:val="24"/>
          <w:szCs w:val="24"/>
        </w:rPr>
        <w:t xml:space="preserve">absent</w:t>
      </w:r>
      <w:r w:rsidR="00727E91">
        <w:rPr>
          <w:rFonts w:ascii="Arial" w:hAnsi="Arial" w:eastAsia="Times New Roman" w:cs="Arial"/>
          <w:snapToGrid w:val="0"/>
          <w:sz w:val="24"/>
          <w:szCs w:val="24"/>
        </w:rPr>
        <w:t xml:space="preserve">)</w:t>
      </w:r>
      <w:r w:rsidRPr="007F5186" w:rsidR="00727E91">
        <w:rPr>
          <w:rFonts w:ascii="Arial" w:hAnsi="Arial" w:eastAsia="Times New Roman" w:cs="Arial"/>
          <w:snapToGrid w:val="0"/>
          <w:sz w:val="24"/>
          <w:szCs w:val="24"/>
        </w:rPr>
        <w:t>, Ernie Dowdell, Arthur Lloyd, Chris Jones</w:t>
      </w:r>
    </w:p>
    <w:p w:rsidRPr="007F5186" w:rsidR="00727E91" w:rsidP="00727E91" w:rsidRDefault="00727E91" w14:paraId="01BAAF7D" w14:textId="77777777">
      <w:pPr>
        <w:widowControl w:val="0"/>
        <w:spacing w:after="0" w:line="240" w:lineRule="auto"/>
        <w:rPr>
          <w:rFonts w:ascii="Arial" w:hAnsi="Arial" w:eastAsia="Times New Roman" w:cs="Arial"/>
          <w:snapToGrid w:val="0"/>
          <w:sz w:val="24"/>
          <w:szCs w:val="24"/>
        </w:rPr>
      </w:pPr>
      <w:r w:rsidRPr="007F5186">
        <w:rPr>
          <w:rFonts w:ascii="Arial" w:hAnsi="Arial" w:eastAsia="Times New Roman" w:cs="Arial"/>
          <w:b/>
          <w:bCs/>
          <w:snapToGrid w:val="0"/>
          <w:sz w:val="24"/>
          <w:szCs w:val="24"/>
        </w:rPr>
        <w:t>MANAGER:</w:t>
      </w:r>
      <w:r w:rsidRPr="007F5186">
        <w:rPr>
          <w:rFonts w:ascii="Arial" w:hAnsi="Arial" w:eastAsia="Times New Roman" w:cs="Arial"/>
          <w:snapToGrid w:val="0"/>
          <w:sz w:val="24"/>
          <w:szCs w:val="24"/>
        </w:rPr>
        <w:t xml:space="preserve"> Robert Johnston</w:t>
      </w:r>
    </w:p>
    <w:p w:rsidR="00727E91" w:rsidP="00727E91" w:rsidRDefault="00727E91" w14:paraId="1AEC8324" w14:textId="1F0D5C7B">
      <w:pPr>
        <w:widowControl w:val="0"/>
        <w:spacing w:after="0" w:line="240" w:lineRule="auto"/>
        <w:rPr>
          <w:rFonts w:ascii="Arial" w:hAnsi="Arial" w:eastAsia="Times New Roman" w:cs="Arial"/>
          <w:snapToGrid w:val="0"/>
          <w:sz w:val="24"/>
          <w:szCs w:val="24"/>
        </w:rPr>
      </w:pPr>
      <w:r w:rsidRPr="007F5186">
        <w:rPr>
          <w:rFonts w:ascii="Arial" w:hAnsi="Arial" w:eastAsia="Times New Roman" w:cs="Arial"/>
          <w:b/>
          <w:bCs/>
          <w:snapToGrid w:val="0"/>
          <w:sz w:val="24"/>
          <w:szCs w:val="24"/>
        </w:rPr>
        <w:t>CITY TREASURER</w:t>
      </w:r>
      <w:r w:rsidRPr="007F5186">
        <w:rPr>
          <w:rFonts w:ascii="Arial" w:hAnsi="Arial" w:eastAsia="Times New Roman" w:cs="Arial"/>
          <w:snapToGrid w:val="0"/>
          <w:sz w:val="24"/>
          <w:szCs w:val="24"/>
        </w:rPr>
        <w:t>:</w:t>
      </w:r>
      <w:r>
        <w:rPr>
          <w:rFonts w:ascii="Arial" w:hAnsi="Arial" w:eastAsia="Times New Roman" w:cs="Arial"/>
          <w:snapToGrid w:val="0"/>
          <w:sz w:val="24"/>
          <w:szCs w:val="24"/>
        </w:rPr>
        <w:t xml:space="preserve"> Debra Blanchard</w:t>
      </w:r>
    </w:p>
    <w:p w:rsidRPr="007F5186" w:rsidR="00727E91" w:rsidP="00727E91" w:rsidRDefault="00727E91" w14:paraId="5EA03F8E" w14:textId="7DAE1870">
      <w:pPr>
        <w:widowControl w:val="0"/>
        <w:spacing w:after="0" w:line="240" w:lineRule="auto"/>
        <w:rPr>
          <w:rFonts w:ascii="Arial" w:hAnsi="Arial" w:eastAsia="Times New Roman" w:cs="Arial"/>
          <w:b/>
          <w:bCs/>
          <w:snapToGrid w:val="0"/>
          <w:sz w:val="24"/>
          <w:szCs w:val="24"/>
        </w:rPr>
      </w:pPr>
      <w:r w:rsidRPr="007F5186">
        <w:rPr>
          <w:rFonts w:ascii="Arial" w:hAnsi="Arial" w:eastAsia="Times New Roman" w:cs="Arial"/>
          <w:b/>
          <w:bCs/>
          <w:snapToGrid w:val="0"/>
          <w:sz w:val="24"/>
          <w:szCs w:val="24"/>
        </w:rPr>
        <w:t>CITY ATTORNEY</w:t>
      </w:r>
      <w:r w:rsidRPr="007F5186">
        <w:rPr>
          <w:rFonts w:ascii="Arial" w:hAnsi="Arial" w:eastAsia="Times New Roman" w:cs="Arial"/>
          <w:snapToGrid w:val="0"/>
          <w:sz w:val="24"/>
          <w:szCs w:val="24"/>
        </w:rPr>
        <w:t>: Ryan Meacham</w:t>
      </w:r>
    </w:p>
    <w:p w:rsidRPr="007F5186" w:rsidR="00727E91" w:rsidP="00727E91" w:rsidRDefault="00727E91" w14:paraId="44B300AE" w14:textId="77777777">
      <w:pPr>
        <w:widowControl w:val="0"/>
        <w:spacing w:after="0" w:line="240" w:lineRule="auto"/>
        <w:rPr>
          <w:rFonts w:ascii="Arial" w:hAnsi="Arial" w:eastAsia="Times New Roman" w:cs="Arial"/>
          <w:snapToGrid w:val="0"/>
          <w:sz w:val="24"/>
          <w:szCs w:val="24"/>
        </w:rPr>
      </w:pPr>
      <w:r w:rsidRPr="007F5186">
        <w:rPr>
          <w:rFonts w:ascii="Arial" w:hAnsi="Arial" w:eastAsia="Times New Roman" w:cs="Arial"/>
          <w:b/>
          <w:bCs/>
          <w:snapToGrid w:val="0"/>
          <w:sz w:val="24"/>
          <w:szCs w:val="24"/>
        </w:rPr>
        <w:t xml:space="preserve">CITY CLERK: </w:t>
      </w:r>
      <w:r w:rsidRPr="007F5186">
        <w:rPr>
          <w:rFonts w:ascii="Arial" w:hAnsi="Arial" w:eastAsia="Times New Roman" w:cs="Arial"/>
          <w:snapToGrid w:val="0"/>
          <w:sz w:val="24"/>
          <w:szCs w:val="24"/>
        </w:rPr>
        <w:t>Amy Jones</w:t>
      </w:r>
    </w:p>
    <w:p w:rsidRPr="007F5186" w:rsidR="00727E91" w:rsidP="00727E91" w:rsidRDefault="00727E91" w14:paraId="222DE1BD" w14:textId="5E23455F">
      <w:pPr>
        <w:widowControl w:val="0"/>
        <w:spacing w:after="0" w:line="240" w:lineRule="auto"/>
        <w:rPr>
          <w:rFonts w:ascii="Arial" w:hAnsi="Arial" w:eastAsia="Times New Roman" w:cs="Arial"/>
          <w:snapToGrid w:val="0"/>
          <w:sz w:val="24"/>
          <w:szCs w:val="24"/>
        </w:rPr>
      </w:pPr>
      <w:r w:rsidRPr="007F5186">
        <w:rPr>
          <w:rFonts w:ascii="Arial" w:hAnsi="Arial" w:eastAsia="Times New Roman" w:cs="Arial"/>
          <w:b/>
          <w:bCs/>
          <w:snapToGrid w:val="0"/>
          <w:sz w:val="24"/>
          <w:szCs w:val="24"/>
        </w:rPr>
        <w:t>NEWS MEDIA</w:t>
      </w:r>
      <w:r w:rsidRPr="007F5186">
        <w:rPr>
          <w:rFonts w:ascii="Arial" w:hAnsi="Arial" w:eastAsia="Times New Roman" w:cs="Arial"/>
          <w:snapToGrid w:val="0"/>
          <w:sz w:val="24"/>
          <w:szCs w:val="24"/>
        </w:rPr>
        <w:t xml:space="preserve">: </w:t>
      </w:r>
      <w:r>
        <w:rPr>
          <w:rFonts w:ascii="Arial" w:hAnsi="Arial" w:eastAsia="Times New Roman" w:cs="Arial"/>
          <w:snapToGrid w:val="0"/>
          <w:sz w:val="24"/>
          <w:szCs w:val="24"/>
        </w:rPr>
        <w:t xml:space="preserve"> </w:t>
      </w:r>
      <w:r>
        <w:rPr>
          <w:rFonts w:ascii="Arial" w:hAnsi="Arial" w:eastAsia="Times New Roman" w:cs="Arial"/>
          <w:snapToGrid w:val="0"/>
          <w:sz w:val="24"/>
          <w:szCs w:val="24"/>
        </w:rPr>
        <w:t>Mike Smith</w:t>
      </w:r>
      <w:r w:rsidRPr="007F5186">
        <w:rPr>
          <w:rFonts w:ascii="Arial" w:hAnsi="Arial" w:eastAsia="Times New Roman" w:cs="Arial"/>
          <w:snapToGrid w:val="0"/>
          <w:sz w:val="24"/>
          <w:szCs w:val="24"/>
        </w:rPr>
        <w:t xml:space="preserve">, </w:t>
      </w:r>
      <w:proofErr w:type="spellStart"/>
      <w:r w:rsidRPr="007F5186">
        <w:rPr>
          <w:rFonts w:ascii="Arial" w:hAnsi="Arial" w:eastAsia="Times New Roman" w:cs="Arial"/>
          <w:snapToGrid w:val="0"/>
          <w:sz w:val="24"/>
          <w:szCs w:val="24"/>
        </w:rPr>
        <w:t>Kelcie</w:t>
      </w:r>
      <w:proofErr w:type="spellEnd"/>
      <w:r w:rsidRPr="007F5186">
        <w:rPr>
          <w:rFonts w:ascii="Arial" w:hAnsi="Arial" w:eastAsia="Times New Roman" w:cs="Arial"/>
          <w:snapToGrid w:val="0"/>
          <w:sz w:val="24"/>
          <w:szCs w:val="24"/>
        </w:rPr>
        <w:t xml:space="preserve"> Hartley-Wolfe</w:t>
      </w:r>
    </w:p>
    <w:p w:rsidRPr="007F5186" w:rsidR="00727E91" w:rsidP="00727E91" w:rsidRDefault="00727E91" w14:paraId="5539D0EC" w14:textId="66CB543C">
      <w:pPr>
        <w:widowControl w:val="0"/>
        <w:spacing w:after="0" w:line="240" w:lineRule="auto"/>
        <w:jc w:val="both"/>
        <w:rPr>
          <w:rFonts w:ascii="Arial" w:hAnsi="Arial" w:eastAsia="Times New Roman" w:cs="Arial"/>
          <w:snapToGrid w:val="0"/>
          <w:sz w:val="24"/>
          <w:szCs w:val="24"/>
        </w:rPr>
      </w:pPr>
      <w:r w:rsidRPr="007F5186">
        <w:rPr>
          <w:rFonts w:ascii="Arial" w:hAnsi="Arial" w:eastAsia="Times New Roman" w:cs="Arial"/>
          <w:b/>
          <w:bCs/>
          <w:snapToGrid w:val="0"/>
          <w:sz w:val="24"/>
          <w:szCs w:val="24"/>
        </w:rPr>
        <w:t xml:space="preserve">OTHERS: </w:t>
      </w:r>
      <w:r w:rsidRPr="007F5186">
        <w:rPr>
          <w:rFonts w:ascii="Arial" w:hAnsi="Arial" w:eastAsia="Times New Roman" w:cs="Arial"/>
          <w:snapToGrid w:val="0"/>
          <w:sz w:val="24"/>
          <w:szCs w:val="24"/>
        </w:rPr>
        <w:t>Gene McCullough, Tyler Wolfe,</w:t>
      </w:r>
      <w:r>
        <w:rPr>
          <w:rFonts w:ascii="Arial" w:hAnsi="Arial" w:eastAsia="Times New Roman" w:cs="Arial"/>
          <w:snapToGrid w:val="0"/>
          <w:sz w:val="24"/>
          <w:szCs w:val="24"/>
        </w:rPr>
        <w:t xml:space="preserve"> </w:t>
      </w:r>
      <w:r w:rsidRPr="007F5186">
        <w:rPr>
          <w:rFonts w:ascii="Arial" w:hAnsi="Arial" w:eastAsia="Times New Roman" w:cs="Arial"/>
          <w:snapToGrid w:val="0"/>
          <w:sz w:val="24"/>
          <w:szCs w:val="24"/>
        </w:rPr>
        <w:t>and others.</w:t>
      </w:r>
    </w:p>
    <w:p w:rsidRPr="007F5186" w:rsidR="00727E91" w:rsidP="00727E91" w:rsidRDefault="00727E91" w14:paraId="2610CF98" w14:textId="77777777">
      <w:pPr>
        <w:widowControl w:val="0"/>
        <w:spacing w:after="0" w:line="240" w:lineRule="auto"/>
        <w:jc w:val="both"/>
        <w:rPr>
          <w:rFonts w:ascii="Arial" w:hAnsi="Arial" w:eastAsia="Times New Roman" w:cs="Arial"/>
          <w:snapToGrid w:val="0"/>
          <w:sz w:val="24"/>
          <w:szCs w:val="24"/>
        </w:rPr>
      </w:pPr>
    </w:p>
    <w:p w:rsidRPr="007F5186" w:rsidR="00727E91" w:rsidP="00727E91" w:rsidRDefault="00727E91" w14:paraId="6DF8B63C" w14:textId="775AED8B">
      <w:pPr>
        <w:widowControl w:val="0"/>
        <w:spacing w:after="0" w:line="240" w:lineRule="auto"/>
        <w:jc w:val="both"/>
        <w:rPr>
          <w:rFonts w:ascii="Arial" w:hAnsi="Arial" w:eastAsia="Times New Roman" w:cs="Arial"/>
          <w:snapToGrid w:val="0"/>
          <w:sz w:val="24"/>
          <w:szCs w:val="24"/>
        </w:rPr>
      </w:pPr>
      <w:r>
        <w:rPr>
          <w:rFonts w:ascii="Arial" w:hAnsi="Arial" w:eastAsia="Times New Roman" w:cs="Arial"/>
          <w:snapToGrid w:val="0"/>
          <w:sz w:val="24"/>
          <w:szCs w:val="24"/>
        </w:rPr>
        <w:t>Councilman Chris Jones o</w:t>
      </w:r>
      <w:r w:rsidRPr="007F5186">
        <w:rPr>
          <w:rFonts w:ascii="Arial" w:hAnsi="Arial" w:eastAsia="Times New Roman" w:cs="Arial"/>
          <w:snapToGrid w:val="0"/>
          <w:sz w:val="24"/>
          <w:szCs w:val="24"/>
        </w:rPr>
        <w:t xml:space="preserve">pened the meeting with prayer and </w:t>
      </w:r>
      <w:r>
        <w:rPr>
          <w:rFonts w:ascii="Arial" w:hAnsi="Arial" w:eastAsia="Times New Roman" w:cs="Arial"/>
          <w:snapToGrid w:val="0"/>
          <w:sz w:val="24"/>
          <w:szCs w:val="24"/>
        </w:rPr>
        <w:t>Mayor David Berrong</w:t>
      </w:r>
      <w:r w:rsidRPr="007F5186">
        <w:rPr>
          <w:rFonts w:ascii="Arial" w:hAnsi="Arial" w:eastAsia="Times New Roman" w:cs="Arial"/>
          <w:snapToGrid w:val="0"/>
          <w:sz w:val="24"/>
          <w:szCs w:val="24"/>
        </w:rPr>
        <w:t xml:space="preserve"> led the Pledge of Allegiance.</w:t>
      </w:r>
    </w:p>
    <w:p w:rsidR="00727E91" w:rsidP="00727E91" w:rsidRDefault="00727E91" w14:paraId="79740897" w14:textId="77777777">
      <w:pPr>
        <w:widowControl w:val="0"/>
        <w:spacing w:after="0" w:line="240" w:lineRule="auto"/>
        <w:rPr>
          <w:rFonts w:ascii="Arial" w:hAnsi="Arial" w:eastAsia="Times New Roman" w:cs="Arial"/>
          <w:b/>
          <w:bCs/>
          <w:snapToGrid w:val="0"/>
          <w:sz w:val="24"/>
          <w:szCs w:val="24"/>
        </w:rPr>
      </w:pPr>
    </w:p>
    <w:p w:rsidR="00727E91" w:rsidP="00727E91" w:rsidRDefault="00727E91" w14:paraId="737A7F2A" w14:textId="77777777">
      <w:pPr>
        <w:widowControl w:val="0"/>
        <w:spacing w:after="0" w:line="240" w:lineRule="auto"/>
        <w:jc w:val="both"/>
        <w:rPr>
          <w:rFonts w:ascii="Arial" w:hAnsi="Arial" w:eastAsia="Times New Roman" w:cs="Arial"/>
          <w:b/>
          <w:snapToGrid w:val="0"/>
          <w:sz w:val="24"/>
          <w:szCs w:val="24"/>
          <w:u w:val="single"/>
        </w:rPr>
      </w:pPr>
      <w:r w:rsidRPr="008A7C3D">
        <w:rPr>
          <w:rFonts w:ascii="Arial" w:hAnsi="Arial" w:eastAsia="Times New Roman" w:cs="Arial"/>
          <w:b/>
          <w:snapToGrid w:val="0"/>
          <w:sz w:val="24"/>
          <w:szCs w:val="24"/>
          <w:u w:val="single"/>
        </w:rPr>
        <w:t>AGENDA ITEM NO. 2: CONSENT AGENDA</w:t>
      </w:r>
    </w:p>
    <w:p w:rsidRPr="008A7C3D" w:rsidR="00727E91" w:rsidP="00727E91" w:rsidRDefault="00727E91" w14:paraId="3D6D6744" w14:textId="77777777">
      <w:pPr>
        <w:widowControl w:val="0"/>
        <w:spacing w:after="0" w:line="240" w:lineRule="auto"/>
        <w:jc w:val="both"/>
        <w:rPr>
          <w:rFonts w:ascii="Arial" w:hAnsi="Arial" w:eastAsia="Times New Roman" w:cs="Arial"/>
          <w:b/>
          <w:snapToGrid w:val="0"/>
          <w:sz w:val="24"/>
          <w:szCs w:val="24"/>
          <w:u w:val="single"/>
        </w:rPr>
      </w:pPr>
    </w:p>
    <w:p w:rsidR="00727E91" w:rsidP="00727E91" w:rsidRDefault="00727E91" w14:paraId="291F8308" w14:textId="26F7133F">
      <w:pPr>
        <w:numPr>
          <w:ilvl w:val="0"/>
          <w:numId w:val="1"/>
        </w:numPr>
        <w:spacing w:after="0" w:line="259" w:lineRule="auto"/>
        <w:contextualSpacing/>
        <w:jc w:val="both"/>
        <w:rPr>
          <w:rFonts w:ascii="Arial" w:hAnsi="Arial" w:cs="Arial"/>
          <w:sz w:val="24"/>
          <w:szCs w:val="24"/>
        </w:rPr>
      </w:pPr>
      <w:r w:rsidRPr="005D4AFA">
        <w:rPr>
          <w:rFonts w:ascii="Arial" w:hAnsi="Arial" w:cs="Arial"/>
          <w:sz w:val="24"/>
          <w:szCs w:val="24"/>
        </w:rPr>
        <w:t xml:space="preserve">Minutes from </w:t>
      </w:r>
      <w:r>
        <w:rPr>
          <w:rFonts w:ascii="Arial" w:hAnsi="Arial" w:cs="Arial"/>
          <w:sz w:val="24"/>
          <w:szCs w:val="24"/>
        </w:rPr>
        <w:t xml:space="preserve">September </w:t>
      </w:r>
      <w:r>
        <w:rPr>
          <w:rFonts w:ascii="Arial" w:hAnsi="Arial" w:cs="Arial"/>
          <w:sz w:val="24"/>
          <w:szCs w:val="24"/>
        </w:rPr>
        <w:t>21</w:t>
      </w:r>
      <w:r w:rsidRPr="005D4AFA">
        <w:rPr>
          <w:rFonts w:ascii="Arial" w:hAnsi="Arial" w:cs="Arial"/>
          <w:sz w:val="24"/>
          <w:szCs w:val="24"/>
        </w:rPr>
        <w:t xml:space="preserve">, </w:t>
      </w:r>
      <w:proofErr w:type="gramStart"/>
      <w:r w:rsidRPr="005D4AFA">
        <w:rPr>
          <w:rFonts w:ascii="Arial" w:hAnsi="Arial" w:cs="Arial"/>
          <w:sz w:val="24"/>
          <w:szCs w:val="24"/>
        </w:rPr>
        <w:t>2021</w:t>
      </w:r>
      <w:proofErr w:type="gramEnd"/>
      <w:r w:rsidRPr="005D4AFA">
        <w:rPr>
          <w:rFonts w:ascii="Arial" w:hAnsi="Arial" w:cs="Arial"/>
          <w:sz w:val="24"/>
          <w:szCs w:val="24"/>
        </w:rPr>
        <w:t xml:space="preserve"> Regular Meeting;</w:t>
      </w:r>
    </w:p>
    <w:p w:rsidRPr="008A7C3D" w:rsidR="00727E91" w:rsidP="00727E91" w:rsidRDefault="00727E91" w14:paraId="4C86EA54" w14:textId="77777777">
      <w:pPr>
        <w:widowControl w:val="0"/>
        <w:spacing w:after="0" w:line="240" w:lineRule="auto"/>
        <w:ind w:left="1080"/>
        <w:jc w:val="both"/>
        <w:rPr>
          <w:rFonts w:ascii="Arial" w:hAnsi="Arial" w:eastAsia="Times New Roman" w:cs="Arial"/>
          <w:bCs/>
          <w:snapToGrid w:val="0"/>
          <w:sz w:val="24"/>
          <w:szCs w:val="24"/>
        </w:rPr>
      </w:pPr>
    </w:p>
    <w:p w:rsidRPr="008A7C3D" w:rsidR="00727E91" w:rsidP="00727E91" w:rsidRDefault="00727E91" w14:paraId="6ED883CF" w14:textId="4039375E">
      <w:pPr>
        <w:widowControl w:val="0"/>
        <w:spacing w:after="0" w:line="240" w:lineRule="auto"/>
        <w:jc w:val="both"/>
        <w:rPr>
          <w:rFonts w:ascii="Arial" w:hAnsi="Arial" w:eastAsia="Times New Roman" w:cs="Arial"/>
          <w:snapToGrid w:val="0"/>
          <w:sz w:val="24"/>
          <w:szCs w:val="24"/>
        </w:rPr>
      </w:pPr>
      <w:r w:rsidRPr="008A7C3D">
        <w:rPr>
          <w:rFonts w:ascii="Arial" w:hAnsi="Arial" w:eastAsia="Times New Roman" w:cs="Arial"/>
          <w:snapToGrid w:val="0"/>
          <w:sz w:val="24"/>
          <w:szCs w:val="24"/>
        </w:rPr>
        <w:t xml:space="preserve">Motion was made by </w:t>
      </w:r>
      <w:r>
        <w:rPr>
          <w:rFonts w:ascii="Arial" w:hAnsi="Arial" w:eastAsia="Times New Roman" w:cs="Arial"/>
          <w:snapToGrid w:val="0"/>
          <w:sz w:val="24"/>
          <w:szCs w:val="24"/>
        </w:rPr>
        <w:t>Councilman</w:t>
      </w:r>
      <w:r w:rsidRPr="008A7C3D">
        <w:rPr>
          <w:rFonts w:ascii="Arial" w:hAnsi="Arial" w:eastAsia="Times New Roman" w:cs="Arial"/>
          <w:snapToGrid w:val="0"/>
          <w:sz w:val="24"/>
          <w:szCs w:val="24"/>
        </w:rPr>
        <w:t xml:space="preserve"> </w:t>
      </w:r>
      <w:r>
        <w:rPr>
          <w:rFonts w:ascii="Arial" w:hAnsi="Arial" w:eastAsia="Times New Roman" w:cs="Arial"/>
          <w:snapToGrid w:val="0"/>
          <w:sz w:val="24"/>
          <w:szCs w:val="24"/>
        </w:rPr>
        <w:t xml:space="preserve">Jones </w:t>
      </w:r>
      <w:r w:rsidRPr="008A7C3D">
        <w:rPr>
          <w:rFonts w:ascii="Arial" w:hAnsi="Arial" w:eastAsia="Times New Roman" w:cs="Arial"/>
          <w:snapToGrid w:val="0"/>
          <w:sz w:val="24"/>
          <w:szCs w:val="24"/>
        </w:rPr>
        <w:t xml:space="preserve">and seconded by </w:t>
      </w:r>
      <w:r>
        <w:rPr>
          <w:rFonts w:ascii="Arial" w:hAnsi="Arial" w:eastAsia="Times New Roman" w:cs="Arial"/>
          <w:snapToGrid w:val="0"/>
          <w:sz w:val="24"/>
          <w:szCs w:val="24"/>
        </w:rPr>
        <w:t>Councilman</w:t>
      </w:r>
      <w:r w:rsidRPr="008A7C3D">
        <w:rPr>
          <w:rFonts w:ascii="Arial" w:hAnsi="Arial" w:eastAsia="Times New Roman" w:cs="Arial"/>
          <w:snapToGrid w:val="0"/>
          <w:sz w:val="24"/>
          <w:szCs w:val="24"/>
        </w:rPr>
        <w:t xml:space="preserve"> </w:t>
      </w:r>
      <w:r>
        <w:rPr>
          <w:rFonts w:ascii="Arial" w:hAnsi="Arial" w:eastAsia="Times New Roman" w:cs="Arial"/>
          <w:snapToGrid w:val="0"/>
          <w:sz w:val="24"/>
          <w:szCs w:val="24"/>
        </w:rPr>
        <w:t>Dowdell</w:t>
      </w:r>
      <w:r w:rsidRPr="008A7C3D">
        <w:rPr>
          <w:rFonts w:ascii="Arial" w:hAnsi="Arial" w:eastAsia="Times New Roman" w:cs="Arial"/>
          <w:snapToGrid w:val="0"/>
          <w:sz w:val="24"/>
          <w:szCs w:val="24"/>
        </w:rPr>
        <w:t xml:space="preserve"> that Consent Agenda Items be approved.</w:t>
      </w:r>
    </w:p>
    <w:p w:rsidRPr="008A7C3D" w:rsidR="00727E91" w:rsidP="00727E91" w:rsidRDefault="00727E91" w14:paraId="0345A09A" w14:textId="77777777">
      <w:pPr>
        <w:widowControl w:val="0"/>
        <w:spacing w:after="0" w:line="240" w:lineRule="auto"/>
        <w:jc w:val="both"/>
        <w:rPr>
          <w:rFonts w:ascii="Arial" w:hAnsi="Arial" w:eastAsia="Times New Roman" w:cs="Arial"/>
          <w:snapToGrid w:val="0"/>
          <w:sz w:val="24"/>
          <w:szCs w:val="24"/>
        </w:rPr>
      </w:pPr>
    </w:p>
    <w:p w:rsidRPr="008A7C3D" w:rsidR="00727E91" w:rsidP="00727E91" w:rsidRDefault="00727E91" w14:paraId="212EE5ED" w14:textId="77777777">
      <w:pPr>
        <w:widowControl w:val="0"/>
        <w:spacing w:after="0" w:line="240" w:lineRule="auto"/>
        <w:jc w:val="both"/>
        <w:rPr>
          <w:rFonts w:ascii="Arial" w:hAnsi="Arial" w:eastAsia="Times New Roman" w:cs="Arial"/>
          <w:snapToGrid w:val="0"/>
          <w:sz w:val="24"/>
          <w:szCs w:val="24"/>
        </w:rPr>
      </w:pPr>
      <w:r w:rsidRPr="008A7C3D">
        <w:rPr>
          <w:rFonts w:ascii="Arial" w:hAnsi="Arial" w:eastAsia="Times New Roman" w:cs="Arial"/>
          <w:snapToGrid w:val="0"/>
          <w:sz w:val="24"/>
          <w:szCs w:val="24"/>
        </w:rPr>
        <w:t>Chairman put the motion to a roll call vote:</w:t>
      </w:r>
    </w:p>
    <w:p w:rsidRPr="008A7C3D" w:rsidR="00727E91" w:rsidP="00727E91" w:rsidRDefault="00727E91" w14:paraId="1F376E7F" w14:textId="77777777">
      <w:pPr>
        <w:widowControl w:val="0"/>
        <w:spacing w:after="0" w:line="240" w:lineRule="auto"/>
        <w:jc w:val="both"/>
        <w:rPr>
          <w:rFonts w:ascii="Arial" w:hAnsi="Arial" w:eastAsia="Times New Roman" w:cs="Arial"/>
          <w:snapToGrid w:val="0"/>
          <w:sz w:val="24"/>
          <w:szCs w:val="24"/>
        </w:rPr>
      </w:pPr>
    </w:p>
    <w:p w:rsidRPr="008A7C3D" w:rsidR="00727E91" w:rsidP="00727E91" w:rsidRDefault="00727E91" w14:paraId="2C96CDDD" w14:textId="725CF934">
      <w:pPr>
        <w:widowControl w:val="0"/>
        <w:spacing w:after="0" w:line="240" w:lineRule="auto"/>
        <w:jc w:val="both"/>
        <w:rPr>
          <w:rFonts w:ascii="Arial" w:hAnsi="Arial" w:eastAsia="Times New Roman" w:cs="Arial"/>
          <w:snapToGrid w:val="0"/>
          <w:sz w:val="24"/>
          <w:szCs w:val="24"/>
        </w:rPr>
      </w:pPr>
      <w:r w:rsidRPr="008A7C3D">
        <w:rPr>
          <w:rFonts w:ascii="Arial" w:hAnsi="Arial" w:eastAsia="Times New Roman" w:cs="Arial"/>
          <w:snapToGrid w:val="0"/>
          <w:sz w:val="24"/>
          <w:szCs w:val="24"/>
        </w:rPr>
        <w:t xml:space="preserve">Aye:  </w:t>
      </w:r>
      <w:r>
        <w:rPr>
          <w:rFonts w:ascii="Arial" w:hAnsi="Arial" w:eastAsia="Times New Roman" w:cs="Arial"/>
          <w:snapToGrid w:val="0"/>
          <w:sz w:val="24"/>
          <w:szCs w:val="24"/>
        </w:rPr>
        <w:t xml:space="preserve">Lloyd, </w:t>
      </w:r>
      <w:proofErr w:type="gramStart"/>
      <w:r w:rsidRPr="008A7C3D">
        <w:rPr>
          <w:rFonts w:ascii="Arial" w:hAnsi="Arial" w:eastAsia="Times New Roman" w:cs="Arial"/>
          <w:snapToGrid w:val="0"/>
          <w:sz w:val="24"/>
          <w:szCs w:val="24"/>
        </w:rPr>
        <w:t>Dowdell,  Jones</w:t>
      </w:r>
      <w:proofErr w:type="gramEnd"/>
      <w:r w:rsidRPr="008A7C3D">
        <w:rPr>
          <w:rFonts w:ascii="Arial" w:hAnsi="Arial" w:eastAsia="Times New Roman" w:cs="Arial"/>
          <w:snapToGrid w:val="0"/>
          <w:sz w:val="24"/>
          <w:szCs w:val="24"/>
        </w:rPr>
        <w:t>, Berrong</w:t>
      </w:r>
    </w:p>
    <w:p w:rsidRPr="008A7C3D" w:rsidR="00727E91" w:rsidP="00727E91" w:rsidRDefault="00727E91" w14:paraId="306454F4" w14:textId="77777777">
      <w:pPr>
        <w:widowControl w:val="0"/>
        <w:spacing w:after="0" w:line="240" w:lineRule="auto"/>
        <w:jc w:val="both"/>
        <w:rPr>
          <w:rFonts w:ascii="Arial" w:hAnsi="Arial" w:eastAsia="Times New Roman" w:cs="Arial"/>
          <w:snapToGrid w:val="0"/>
          <w:sz w:val="24"/>
          <w:szCs w:val="24"/>
        </w:rPr>
      </w:pPr>
      <w:r w:rsidRPr="008A7C3D">
        <w:rPr>
          <w:rFonts w:ascii="Arial" w:hAnsi="Arial" w:eastAsia="Times New Roman" w:cs="Arial"/>
          <w:snapToGrid w:val="0"/>
          <w:sz w:val="24"/>
          <w:szCs w:val="24"/>
        </w:rPr>
        <w:t>Nay:  None</w:t>
      </w:r>
    </w:p>
    <w:p w:rsidRPr="008A7C3D" w:rsidR="00727E91" w:rsidP="00727E91" w:rsidRDefault="00727E91" w14:paraId="141BDAED" w14:textId="77777777">
      <w:pPr>
        <w:spacing w:after="0" w:line="240" w:lineRule="auto"/>
        <w:jc w:val="both"/>
        <w:rPr>
          <w:rFonts w:ascii="Arial" w:hAnsi="Arial" w:eastAsia="Times New Roman" w:cs="Arial"/>
          <w:sz w:val="24"/>
          <w:szCs w:val="24"/>
        </w:rPr>
      </w:pPr>
    </w:p>
    <w:p w:rsidRPr="008A7C3D" w:rsidR="00727E91" w:rsidP="00727E91" w:rsidRDefault="00727E91" w14:paraId="0BAA781D" w14:textId="77777777">
      <w:pPr>
        <w:widowControl w:val="0"/>
        <w:spacing w:after="0" w:line="240" w:lineRule="auto"/>
        <w:jc w:val="both"/>
        <w:rPr>
          <w:rFonts w:ascii="Arial" w:hAnsi="Arial" w:eastAsia="Times New Roman" w:cs="Arial"/>
          <w:snapToGrid w:val="0"/>
          <w:sz w:val="24"/>
          <w:szCs w:val="24"/>
        </w:rPr>
      </w:pPr>
      <w:r w:rsidRPr="008A7C3D">
        <w:rPr>
          <w:rFonts w:ascii="Arial" w:hAnsi="Arial" w:eastAsia="Times New Roman" w:cs="Arial"/>
          <w:snapToGrid w:val="0"/>
          <w:sz w:val="24"/>
          <w:szCs w:val="24"/>
        </w:rPr>
        <w:t>Chairman declared the motion carried.</w:t>
      </w:r>
    </w:p>
    <w:p w:rsidR="00727E91" w:rsidP="00727E91" w:rsidRDefault="00727E91" w14:paraId="25CEA4FD" w14:textId="77777777">
      <w:pPr>
        <w:widowControl w:val="0"/>
        <w:spacing w:after="0" w:line="240" w:lineRule="auto"/>
        <w:rPr>
          <w:rFonts w:ascii="Arial" w:hAnsi="Arial" w:eastAsia="Times New Roman" w:cs="Arial"/>
          <w:b/>
          <w:bCs/>
          <w:snapToGrid w:val="0"/>
          <w:sz w:val="24"/>
          <w:szCs w:val="24"/>
        </w:rPr>
      </w:pPr>
    </w:p>
    <w:p w:rsidR="00727E91" w:rsidP="00727E91" w:rsidRDefault="00727E91" w14:paraId="039C3716" w14:textId="77777777">
      <w:pPr>
        <w:jc w:val="both"/>
        <w:rPr>
          <w:rFonts w:ascii="Arial" w:hAnsi="Arial" w:eastAsia="Times New Roman" w:cs="Arial"/>
          <w:b/>
          <w:sz w:val="24"/>
          <w:szCs w:val="24"/>
          <w:u w:val="single"/>
        </w:rPr>
      </w:pPr>
      <w:r>
        <w:rPr>
          <w:rFonts w:ascii="Arial" w:hAnsi="Arial" w:eastAsia="Times New Roman" w:cs="Arial"/>
          <w:b/>
          <w:sz w:val="24"/>
          <w:szCs w:val="24"/>
          <w:u w:val="single"/>
        </w:rPr>
        <w:t xml:space="preserve">AGENDA ITEM NO. </w:t>
      </w:r>
      <w:proofErr w:type="gramStart"/>
      <w:r>
        <w:rPr>
          <w:rFonts w:ascii="Arial" w:hAnsi="Arial" w:eastAsia="Times New Roman" w:cs="Arial"/>
          <w:b/>
          <w:sz w:val="24"/>
          <w:szCs w:val="24"/>
          <w:u w:val="single"/>
        </w:rPr>
        <w:t>3  DISCUSSION</w:t>
      </w:r>
      <w:proofErr w:type="gramEnd"/>
      <w:r>
        <w:rPr>
          <w:rFonts w:ascii="Arial" w:hAnsi="Arial" w:eastAsia="Times New Roman" w:cs="Arial"/>
          <w:b/>
          <w:sz w:val="24"/>
          <w:szCs w:val="24"/>
          <w:u w:val="single"/>
        </w:rPr>
        <w:t>, CONSIDERATION, AND POSSIBLE ACTION REGARDING</w:t>
      </w:r>
    </w:p>
    <w:p w:rsidR="00727E91" w:rsidP="00727E91" w:rsidRDefault="00727E91" w14:paraId="23FA773F" w14:textId="21A8DA3E">
      <w:pPr>
        <w:pStyle w:val="ListParagraph"/>
        <w:numPr>
          <w:ilvl w:val="0"/>
          <w:numId w:val="2"/>
        </w:numPr>
        <w:jc w:val="both"/>
        <w:rPr>
          <w:rFonts w:ascii="Arial" w:hAnsi="Arial" w:eastAsia="Times New Roman" w:cs="Arial"/>
          <w:b/>
          <w:bCs/>
          <w:sz w:val="24"/>
          <w:szCs w:val="24"/>
          <w:u w:val="single"/>
        </w:rPr>
      </w:pPr>
      <w:r>
        <w:rPr>
          <w:rFonts w:ascii="Arial" w:hAnsi="Arial" w:eastAsia="Times New Roman" w:cs="Arial"/>
          <w:b/>
          <w:bCs/>
          <w:sz w:val="24"/>
          <w:szCs w:val="24"/>
          <w:u w:val="single"/>
        </w:rPr>
        <w:t>Acceptance of Professional Engineering Services Proposal from Garver for the Preparation of a Feas</w:t>
      </w:r>
      <w:r w:rsidR="00BF11E6">
        <w:rPr>
          <w:rFonts w:ascii="Arial" w:hAnsi="Arial" w:eastAsia="Times New Roman" w:cs="Arial"/>
          <w:b/>
          <w:bCs/>
          <w:sz w:val="24"/>
          <w:szCs w:val="24"/>
          <w:u w:val="single"/>
        </w:rPr>
        <w:t>i</w:t>
      </w:r>
      <w:r>
        <w:rPr>
          <w:rFonts w:ascii="Arial" w:hAnsi="Arial" w:eastAsia="Times New Roman" w:cs="Arial"/>
          <w:b/>
          <w:bCs/>
          <w:sz w:val="24"/>
          <w:szCs w:val="24"/>
          <w:u w:val="single"/>
        </w:rPr>
        <w:t>bility Study and Cost Estimate for the Possible Construction of Water Resiliency Infrastructure between the Cities of Clinton and Weatherford</w:t>
      </w:r>
    </w:p>
    <w:p w:rsidR="00727E91" w:rsidP="5303277B" w:rsidRDefault="00727E91" w14:paraId="60D233F0" w14:textId="73753941">
      <w:pPr>
        <w:pStyle w:val="Normal"/>
        <w:jc w:val="both"/>
        <w:rPr>
          <w:rFonts w:ascii="Arial" w:hAnsi="Arial" w:eastAsia="Times New Roman" w:cs="Arial"/>
          <w:sz w:val="24"/>
          <w:szCs w:val="24"/>
        </w:rPr>
      </w:pPr>
      <w:r w:rsidRPr="5303277B" w:rsidR="00727E91">
        <w:rPr>
          <w:rFonts w:ascii="Arial" w:hAnsi="Arial" w:eastAsia="Times New Roman" w:cs="Arial"/>
          <w:sz w:val="24"/>
          <w:szCs w:val="24"/>
        </w:rPr>
        <w:t xml:space="preserve">City Manager Johnston presented the </w:t>
      </w:r>
      <w:r w:rsidRPr="5303277B" w:rsidR="00727E91">
        <w:rPr>
          <w:rFonts w:ascii="Arial" w:hAnsi="Arial" w:eastAsia="Times New Roman" w:cs="Arial"/>
          <w:sz w:val="24"/>
          <w:szCs w:val="24"/>
        </w:rPr>
        <w:t xml:space="preserve">Professional Engineering Services Proposal from Garver for the </w:t>
      </w:r>
      <w:r w:rsidRPr="5303277B" w:rsidR="50AC7B17">
        <w:rPr>
          <w:rFonts w:ascii="Arial" w:hAnsi="Arial" w:eastAsia="Times New Roman" w:cs="Arial"/>
          <w:sz w:val="24"/>
          <w:szCs w:val="24"/>
        </w:rPr>
        <w:t>p</w:t>
      </w:r>
      <w:r w:rsidRPr="5303277B" w:rsidR="00727E91">
        <w:rPr>
          <w:rFonts w:ascii="Arial" w:hAnsi="Arial" w:eastAsia="Times New Roman" w:cs="Arial"/>
          <w:sz w:val="24"/>
          <w:szCs w:val="24"/>
        </w:rPr>
        <w:t xml:space="preserve">reparation of a </w:t>
      </w:r>
      <w:r w:rsidRPr="5303277B" w:rsidR="1417ED3A">
        <w:rPr>
          <w:rFonts w:ascii="Arial" w:hAnsi="Arial" w:eastAsia="Times New Roman" w:cs="Arial"/>
          <w:sz w:val="24"/>
          <w:szCs w:val="24"/>
        </w:rPr>
        <w:t>f</w:t>
      </w:r>
      <w:r w:rsidRPr="5303277B" w:rsidR="00727E91">
        <w:rPr>
          <w:rFonts w:ascii="Arial" w:hAnsi="Arial" w:eastAsia="Times New Roman" w:cs="Arial"/>
          <w:sz w:val="24"/>
          <w:szCs w:val="24"/>
        </w:rPr>
        <w:t>eas</w:t>
      </w:r>
      <w:r w:rsidRPr="5303277B" w:rsidR="00BF11E6">
        <w:rPr>
          <w:rFonts w:ascii="Arial" w:hAnsi="Arial" w:eastAsia="Times New Roman" w:cs="Arial"/>
          <w:sz w:val="24"/>
          <w:szCs w:val="24"/>
        </w:rPr>
        <w:t>i</w:t>
      </w:r>
      <w:r w:rsidRPr="5303277B" w:rsidR="00727E91">
        <w:rPr>
          <w:rFonts w:ascii="Arial" w:hAnsi="Arial" w:eastAsia="Times New Roman" w:cs="Arial"/>
          <w:sz w:val="24"/>
          <w:szCs w:val="24"/>
        </w:rPr>
        <w:t xml:space="preserve">bility </w:t>
      </w:r>
      <w:r w:rsidRPr="5303277B" w:rsidR="443E275B">
        <w:rPr>
          <w:rFonts w:ascii="Arial" w:hAnsi="Arial" w:eastAsia="Times New Roman" w:cs="Arial"/>
          <w:sz w:val="24"/>
          <w:szCs w:val="24"/>
        </w:rPr>
        <w:t>s</w:t>
      </w:r>
      <w:r w:rsidRPr="5303277B" w:rsidR="00727E91">
        <w:rPr>
          <w:rFonts w:ascii="Arial" w:hAnsi="Arial" w:eastAsia="Times New Roman" w:cs="Arial"/>
          <w:sz w:val="24"/>
          <w:szCs w:val="24"/>
        </w:rPr>
        <w:t xml:space="preserve">tudy and </w:t>
      </w:r>
      <w:r w:rsidRPr="5303277B" w:rsidR="42991542">
        <w:rPr>
          <w:rFonts w:ascii="Arial" w:hAnsi="Arial" w:eastAsia="Times New Roman" w:cs="Arial"/>
          <w:sz w:val="24"/>
          <w:szCs w:val="24"/>
        </w:rPr>
        <w:t>c</w:t>
      </w:r>
      <w:r w:rsidRPr="5303277B" w:rsidR="00727E91">
        <w:rPr>
          <w:rFonts w:ascii="Arial" w:hAnsi="Arial" w:eastAsia="Times New Roman" w:cs="Arial"/>
          <w:sz w:val="24"/>
          <w:szCs w:val="24"/>
        </w:rPr>
        <w:t xml:space="preserve">ost </w:t>
      </w:r>
      <w:r w:rsidRPr="5303277B" w:rsidR="23550818">
        <w:rPr>
          <w:rFonts w:ascii="Arial" w:hAnsi="Arial" w:eastAsia="Times New Roman" w:cs="Arial"/>
          <w:sz w:val="24"/>
          <w:szCs w:val="24"/>
        </w:rPr>
        <w:t>e</w:t>
      </w:r>
      <w:r w:rsidRPr="5303277B" w:rsidR="00727E91">
        <w:rPr>
          <w:rFonts w:ascii="Arial" w:hAnsi="Arial" w:eastAsia="Times New Roman" w:cs="Arial"/>
          <w:sz w:val="24"/>
          <w:szCs w:val="24"/>
        </w:rPr>
        <w:t xml:space="preserve">stimate for the </w:t>
      </w:r>
      <w:r w:rsidRPr="5303277B" w:rsidR="524B38BF">
        <w:rPr>
          <w:rFonts w:ascii="Arial" w:hAnsi="Arial" w:eastAsia="Times New Roman" w:cs="Arial"/>
          <w:sz w:val="24"/>
          <w:szCs w:val="24"/>
        </w:rPr>
        <w:t>p</w:t>
      </w:r>
      <w:r w:rsidRPr="5303277B" w:rsidR="00727E91">
        <w:rPr>
          <w:rFonts w:ascii="Arial" w:hAnsi="Arial" w:eastAsia="Times New Roman" w:cs="Arial"/>
          <w:sz w:val="24"/>
          <w:szCs w:val="24"/>
        </w:rPr>
        <w:t xml:space="preserve">ossible </w:t>
      </w:r>
      <w:r w:rsidRPr="5303277B" w:rsidR="26C765A9">
        <w:rPr>
          <w:rFonts w:ascii="Arial" w:hAnsi="Arial" w:eastAsia="Times New Roman" w:cs="Arial"/>
          <w:sz w:val="24"/>
          <w:szCs w:val="24"/>
        </w:rPr>
        <w:t>c</w:t>
      </w:r>
      <w:r w:rsidRPr="5303277B" w:rsidR="00727E91">
        <w:rPr>
          <w:rFonts w:ascii="Arial" w:hAnsi="Arial" w:eastAsia="Times New Roman" w:cs="Arial"/>
          <w:sz w:val="24"/>
          <w:szCs w:val="24"/>
        </w:rPr>
        <w:t xml:space="preserve">onstruction of </w:t>
      </w:r>
      <w:r w:rsidRPr="5303277B" w:rsidR="57763A85">
        <w:rPr>
          <w:rFonts w:ascii="Arial" w:hAnsi="Arial" w:eastAsia="Times New Roman" w:cs="Arial"/>
          <w:sz w:val="24"/>
          <w:szCs w:val="24"/>
        </w:rPr>
        <w:t>w</w:t>
      </w:r>
      <w:r w:rsidRPr="5303277B" w:rsidR="00727E91">
        <w:rPr>
          <w:rFonts w:ascii="Arial" w:hAnsi="Arial" w:eastAsia="Times New Roman" w:cs="Arial"/>
          <w:sz w:val="24"/>
          <w:szCs w:val="24"/>
        </w:rPr>
        <w:t xml:space="preserve">ater </w:t>
      </w:r>
      <w:r w:rsidRPr="5303277B" w:rsidR="2342065D">
        <w:rPr>
          <w:rFonts w:ascii="Arial" w:hAnsi="Arial" w:eastAsia="Times New Roman" w:cs="Arial"/>
          <w:sz w:val="24"/>
          <w:szCs w:val="24"/>
        </w:rPr>
        <w:t>r</w:t>
      </w:r>
      <w:r w:rsidRPr="5303277B" w:rsidR="00727E91">
        <w:rPr>
          <w:rFonts w:ascii="Arial" w:hAnsi="Arial" w:eastAsia="Times New Roman" w:cs="Arial"/>
          <w:sz w:val="24"/>
          <w:szCs w:val="24"/>
        </w:rPr>
        <w:t xml:space="preserve">esiliency </w:t>
      </w:r>
      <w:r w:rsidRPr="5303277B" w:rsidR="1D9816C8">
        <w:rPr>
          <w:rFonts w:ascii="Arial" w:hAnsi="Arial" w:eastAsia="Times New Roman" w:cs="Arial"/>
          <w:sz w:val="24"/>
          <w:szCs w:val="24"/>
        </w:rPr>
        <w:t>i</w:t>
      </w:r>
      <w:r w:rsidRPr="5303277B" w:rsidR="00727E91">
        <w:rPr>
          <w:rFonts w:ascii="Arial" w:hAnsi="Arial" w:eastAsia="Times New Roman" w:cs="Arial"/>
          <w:sz w:val="24"/>
          <w:szCs w:val="24"/>
        </w:rPr>
        <w:t xml:space="preserve">nfrastructure between the </w:t>
      </w:r>
      <w:r w:rsidRPr="5303277B" w:rsidR="7CD124C4">
        <w:rPr>
          <w:rFonts w:ascii="Arial" w:hAnsi="Arial" w:eastAsia="Times New Roman" w:cs="Arial"/>
          <w:sz w:val="24"/>
          <w:szCs w:val="24"/>
        </w:rPr>
        <w:t>c</w:t>
      </w:r>
      <w:r w:rsidRPr="5303277B" w:rsidR="00727E91">
        <w:rPr>
          <w:rFonts w:ascii="Arial" w:hAnsi="Arial" w:eastAsia="Times New Roman" w:cs="Arial"/>
          <w:sz w:val="24"/>
          <w:szCs w:val="24"/>
        </w:rPr>
        <w:t>ities of Clinton and Weatherford</w:t>
      </w:r>
      <w:r w:rsidRPr="5303277B" w:rsidR="00727E91">
        <w:rPr>
          <w:rFonts w:ascii="Arial" w:hAnsi="Arial" w:eastAsia="Times New Roman" w:cs="Arial"/>
          <w:sz w:val="24"/>
          <w:szCs w:val="24"/>
        </w:rPr>
        <w:t xml:space="preserve">.  </w:t>
      </w:r>
      <w:r w:rsidRPr="5303277B" w:rsidR="26FAF26C">
        <w:rPr>
          <w:rFonts w:ascii="Arial" w:hAnsi="Arial" w:eastAsia="Times New Roman" w:cs="Arial"/>
          <w:sz w:val="24"/>
          <w:szCs w:val="24"/>
        </w:rPr>
        <w:t>S</w:t>
      </w:r>
      <w:r w:rsidRPr="5303277B" w:rsidR="311DAEFF">
        <w:rPr>
          <w:rFonts w:ascii="Arial" w:hAnsi="Arial" w:eastAsia="Times New Roman" w:cs="Arial"/>
          <w:sz w:val="24"/>
          <w:szCs w:val="24"/>
        </w:rPr>
        <w:t xml:space="preserve">everal </w:t>
      </w:r>
      <w:r w:rsidRPr="5303277B" w:rsidR="00BF11E6">
        <w:rPr>
          <w:rFonts w:ascii="Arial" w:hAnsi="Arial" w:eastAsia="Times New Roman" w:cs="Arial"/>
          <w:sz w:val="24"/>
          <w:szCs w:val="24"/>
        </w:rPr>
        <w:t xml:space="preserve">meetings had been held </w:t>
      </w:r>
      <w:r w:rsidRPr="5303277B" w:rsidR="3CFBD4CF">
        <w:rPr>
          <w:rFonts w:ascii="Arial" w:hAnsi="Arial" w:eastAsia="Arial" w:cs="Arial"/>
          <w:b w:val="0"/>
          <w:bCs w:val="0"/>
          <w:i w:val="0"/>
          <w:iCs w:val="0"/>
          <w:caps w:val="0"/>
          <w:smallCaps w:val="0"/>
          <w:noProof w:val="0"/>
          <w:color w:val="000000" w:themeColor="text1" w:themeTint="FF" w:themeShade="FF"/>
          <w:sz w:val="24"/>
          <w:szCs w:val="24"/>
          <w:lang w:val="en-US"/>
        </w:rPr>
        <w:t>between Clinton and Weatherford</w:t>
      </w:r>
      <w:r w:rsidRPr="5303277B" w:rsidR="3CFBD4CF">
        <w:rPr>
          <w:rFonts w:ascii="Arial" w:hAnsi="Arial" w:eastAsia="Times New Roman" w:cs="Arial"/>
          <w:sz w:val="24"/>
          <w:szCs w:val="24"/>
        </w:rPr>
        <w:t xml:space="preserve"> </w:t>
      </w:r>
      <w:r w:rsidRPr="5303277B" w:rsidR="18B29E98">
        <w:rPr>
          <w:rFonts w:ascii="Arial" w:hAnsi="Arial" w:eastAsia="Times New Roman" w:cs="Arial"/>
          <w:sz w:val="24"/>
          <w:szCs w:val="24"/>
        </w:rPr>
        <w:t xml:space="preserve">over the past few weeks </w:t>
      </w:r>
      <w:r w:rsidRPr="5303277B" w:rsidR="00BF11E6">
        <w:rPr>
          <w:rFonts w:ascii="Arial" w:hAnsi="Arial" w:eastAsia="Times New Roman" w:cs="Arial"/>
          <w:sz w:val="24"/>
          <w:szCs w:val="24"/>
        </w:rPr>
        <w:t xml:space="preserve">to discuss this idea to help each other and possibly </w:t>
      </w:r>
      <w:r w:rsidRPr="5303277B" w:rsidR="042E0AEE">
        <w:rPr>
          <w:rFonts w:ascii="Arial" w:hAnsi="Arial" w:eastAsia="Times New Roman" w:cs="Arial"/>
          <w:sz w:val="24"/>
          <w:szCs w:val="24"/>
        </w:rPr>
        <w:t xml:space="preserve">other </w:t>
      </w:r>
      <w:r w:rsidRPr="5303277B" w:rsidR="00BF11E6">
        <w:rPr>
          <w:rFonts w:ascii="Arial" w:hAnsi="Arial" w:eastAsia="Times New Roman" w:cs="Arial"/>
          <w:sz w:val="24"/>
          <w:szCs w:val="24"/>
        </w:rPr>
        <w:t xml:space="preserve"> communities </w:t>
      </w:r>
      <w:r w:rsidRPr="5303277B" w:rsidR="679CCEEE">
        <w:rPr>
          <w:rFonts w:ascii="Arial" w:hAnsi="Arial" w:eastAsia="Times New Roman" w:cs="Arial"/>
          <w:sz w:val="24"/>
          <w:szCs w:val="24"/>
        </w:rPr>
        <w:t>wi</w:t>
      </w:r>
      <w:r w:rsidRPr="5303277B" w:rsidR="00BF11E6">
        <w:rPr>
          <w:rFonts w:ascii="Arial" w:hAnsi="Arial" w:eastAsia="Times New Roman" w:cs="Arial"/>
          <w:sz w:val="24"/>
          <w:szCs w:val="24"/>
        </w:rPr>
        <w:t>t</w:t>
      </w:r>
      <w:r w:rsidRPr="5303277B" w:rsidR="679CCEEE">
        <w:rPr>
          <w:rFonts w:ascii="Arial" w:hAnsi="Arial" w:eastAsia="Times New Roman" w:cs="Arial"/>
          <w:sz w:val="24"/>
          <w:szCs w:val="24"/>
        </w:rPr>
        <w:t>h water supply issues</w:t>
      </w:r>
      <w:r w:rsidRPr="5303277B" w:rsidR="00BF11E6">
        <w:rPr>
          <w:rFonts w:ascii="Arial" w:hAnsi="Arial" w:eastAsia="Times New Roman" w:cs="Arial"/>
          <w:sz w:val="24"/>
          <w:szCs w:val="24"/>
        </w:rPr>
        <w:t xml:space="preserve">. </w:t>
      </w:r>
      <w:r w:rsidRPr="5303277B" w:rsidR="169C227E">
        <w:rPr>
          <w:rFonts w:ascii="Arial" w:hAnsi="Arial" w:eastAsia="Times New Roman" w:cs="Arial"/>
          <w:sz w:val="24"/>
          <w:szCs w:val="24"/>
        </w:rPr>
        <w:t>At the conclusion of those discussions</w:t>
      </w:r>
      <w:r w:rsidRPr="5303277B" w:rsidR="72DAC293">
        <w:rPr>
          <w:rFonts w:ascii="Arial" w:hAnsi="Arial" w:eastAsia="Times New Roman" w:cs="Arial"/>
          <w:sz w:val="24"/>
          <w:szCs w:val="24"/>
        </w:rPr>
        <w:t>,</w:t>
      </w:r>
      <w:r w:rsidRPr="5303277B" w:rsidR="169C227E">
        <w:rPr>
          <w:rFonts w:ascii="Arial" w:hAnsi="Arial" w:eastAsia="Times New Roman" w:cs="Arial"/>
          <w:sz w:val="24"/>
          <w:szCs w:val="24"/>
        </w:rPr>
        <w:t xml:space="preserve"> it was agreed that the governing bodies of </w:t>
      </w:r>
      <w:r w:rsidRPr="5303277B" w:rsidR="169C227E">
        <w:rPr>
          <w:rFonts w:ascii="Arial" w:hAnsi="Arial" w:eastAsia="Arial" w:cs="Arial"/>
          <w:b w:val="0"/>
          <w:bCs w:val="0"/>
          <w:i w:val="0"/>
          <w:iCs w:val="0"/>
          <w:caps w:val="0"/>
          <w:smallCaps w:val="0"/>
          <w:noProof w:val="0"/>
          <w:color w:val="000000" w:themeColor="text1" w:themeTint="FF" w:themeShade="FF"/>
          <w:sz w:val="24"/>
          <w:szCs w:val="24"/>
          <w:lang w:val="en-US"/>
        </w:rPr>
        <w:t>Clinton and Weatherford</w:t>
      </w:r>
      <w:r w:rsidRPr="5303277B" w:rsidR="00BF11E6">
        <w:rPr>
          <w:rFonts w:ascii="Arial" w:hAnsi="Arial" w:eastAsia="Times New Roman" w:cs="Arial"/>
          <w:sz w:val="24"/>
          <w:szCs w:val="24"/>
        </w:rPr>
        <w:t xml:space="preserve"> </w:t>
      </w:r>
      <w:r w:rsidRPr="5303277B" w:rsidR="3ADD29DF">
        <w:rPr>
          <w:rFonts w:ascii="Arial" w:hAnsi="Arial" w:eastAsia="Times New Roman" w:cs="Arial"/>
          <w:sz w:val="24"/>
          <w:szCs w:val="24"/>
        </w:rPr>
        <w:t xml:space="preserve">would each </w:t>
      </w:r>
      <w:r w:rsidRPr="5303277B" w:rsidR="5176A2E6">
        <w:rPr>
          <w:rFonts w:ascii="Arial" w:hAnsi="Arial" w:eastAsia="Times New Roman" w:cs="Arial"/>
          <w:sz w:val="24"/>
          <w:szCs w:val="24"/>
        </w:rPr>
        <w:t>co</w:t>
      </w:r>
      <w:r w:rsidRPr="5303277B" w:rsidR="3ADD29DF">
        <w:rPr>
          <w:rFonts w:ascii="Arial" w:hAnsi="Arial" w:eastAsia="Times New Roman" w:cs="Arial"/>
          <w:sz w:val="24"/>
          <w:szCs w:val="24"/>
        </w:rPr>
        <w:t>n</w:t>
      </w:r>
      <w:r w:rsidRPr="5303277B" w:rsidR="6F164E85">
        <w:rPr>
          <w:rFonts w:ascii="Arial" w:hAnsi="Arial" w:eastAsia="Times New Roman" w:cs="Arial"/>
          <w:sz w:val="24"/>
          <w:szCs w:val="24"/>
        </w:rPr>
        <w:t>sider</w:t>
      </w:r>
      <w:r w:rsidRPr="5303277B" w:rsidR="3ADD29DF">
        <w:rPr>
          <w:rFonts w:ascii="Arial" w:hAnsi="Arial" w:eastAsia="Times New Roman" w:cs="Arial"/>
          <w:sz w:val="24"/>
          <w:szCs w:val="24"/>
        </w:rPr>
        <w:t xml:space="preserve"> hiring Garver to analyze</w:t>
      </w:r>
      <w:r w:rsidRPr="5303277B" w:rsidR="00BF11E6">
        <w:rPr>
          <w:rFonts w:ascii="Arial" w:hAnsi="Arial" w:eastAsia="Times New Roman" w:cs="Arial"/>
          <w:sz w:val="24"/>
          <w:szCs w:val="24"/>
        </w:rPr>
        <w:t xml:space="preserve"> the water</w:t>
      </w:r>
      <w:r w:rsidRPr="5303277B" w:rsidR="66810A68">
        <w:rPr>
          <w:rFonts w:ascii="Arial" w:hAnsi="Arial" w:eastAsia="Times New Roman" w:cs="Arial"/>
          <w:sz w:val="24"/>
          <w:szCs w:val="24"/>
        </w:rPr>
        <w:t xml:space="preserve"> supply </w:t>
      </w:r>
      <w:r w:rsidRPr="5303277B" w:rsidR="00BF11E6">
        <w:rPr>
          <w:rFonts w:ascii="Arial" w:hAnsi="Arial" w:eastAsia="Times New Roman" w:cs="Arial"/>
          <w:sz w:val="24"/>
          <w:szCs w:val="24"/>
        </w:rPr>
        <w:t>portfolios</w:t>
      </w:r>
      <w:r w:rsidRPr="5303277B" w:rsidR="00BF11E6">
        <w:rPr>
          <w:rFonts w:ascii="Arial" w:hAnsi="Arial" w:eastAsia="Times New Roman" w:cs="Arial"/>
          <w:sz w:val="24"/>
          <w:szCs w:val="24"/>
        </w:rPr>
        <w:t xml:space="preserve"> for Weatherford and Clinton</w:t>
      </w:r>
      <w:r w:rsidRPr="5303277B" w:rsidR="562546B7">
        <w:rPr>
          <w:rFonts w:ascii="Arial" w:hAnsi="Arial" w:eastAsia="Times New Roman" w:cs="Arial"/>
          <w:sz w:val="24"/>
          <w:szCs w:val="24"/>
        </w:rPr>
        <w:t xml:space="preserve">, historic water demand, </w:t>
      </w:r>
      <w:r w:rsidRPr="5303277B" w:rsidR="562546B7">
        <w:rPr>
          <w:rFonts w:ascii="Arial" w:hAnsi="Arial" w:eastAsia="Times New Roman" w:cs="Arial"/>
          <w:sz w:val="24"/>
          <w:szCs w:val="24"/>
        </w:rPr>
        <w:t xml:space="preserve">pipe </w:t>
      </w:r>
      <w:r w:rsidRPr="5303277B" w:rsidR="17D349B0">
        <w:rPr>
          <w:rFonts w:ascii="Arial" w:hAnsi="Arial" w:eastAsia="Times New Roman" w:cs="Arial"/>
          <w:sz w:val="24"/>
          <w:szCs w:val="24"/>
        </w:rPr>
        <w:t xml:space="preserve">size &amp; </w:t>
      </w:r>
      <w:r w:rsidRPr="5303277B" w:rsidR="562546B7">
        <w:rPr>
          <w:rFonts w:ascii="Arial" w:hAnsi="Arial" w:eastAsia="Times New Roman" w:cs="Arial"/>
          <w:sz w:val="24"/>
          <w:szCs w:val="24"/>
        </w:rPr>
        <w:t>pumping requirements and other relevant factors</w:t>
      </w:r>
      <w:r w:rsidRPr="5303277B" w:rsidR="00BF11E6">
        <w:rPr>
          <w:rFonts w:ascii="Arial" w:hAnsi="Arial" w:eastAsia="Times New Roman" w:cs="Arial"/>
          <w:sz w:val="24"/>
          <w:szCs w:val="24"/>
        </w:rPr>
        <w:t xml:space="preserve"> a</w:t>
      </w:r>
      <w:r w:rsidRPr="5303277B" w:rsidR="5728C584">
        <w:rPr>
          <w:rFonts w:ascii="Arial" w:hAnsi="Arial" w:eastAsia="Times New Roman" w:cs="Arial"/>
          <w:sz w:val="24"/>
          <w:szCs w:val="24"/>
        </w:rPr>
        <w:t>s  component of the report</w:t>
      </w:r>
      <w:r w:rsidRPr="5303277B" w:rsidR="1DB5ADF2">
        <w:rPr>
          <w:rFonts w:ascii="Arial" w:hAnsi="Arial" w:eastAsia="Times New Roman" w:cs="Arial"/>
          <w:sz w:val="24"/>
          <w:szCs w:val="24"/>
        </w:rPr>
        <w:t xml:space="preserve">. </w:t>
      </w:r>
      <w:r w:rsidRPr="5303277B" w:rsidR="6947FD8A">
        <w:rPr>
          <w:rFonts w:ascii="Arial" w:hAnsi="Arial" w:eastAsia="Times New Roman" w:cs="Arial"/>
          <w:sz w:val="24"/>
          <w:szCs w:val="24"/>
        </w:rPr>
        <w:t>The cost of the proposed engineering study would be borne 50:50 between the two cities.</w:t>
      </w:r>
      <w:r w:rsidRPr="5303277B" w:rsidR="1DB5ADF2">
        <w:rPr>
          <w:rFonts w:ascii="Arial" w:hAnsi="Arial" w:eastAsia="Times New Roman" w:cs="Arial"/>
          <w:sz w:val="24"/>
          <w:szCs w:val="24"/>
        </w:rPr>
        <w:t xml:space="preserve"> </w:t>
      </w:r>
      <w:r w:rsidRPr="5303277B" w:rsidR="0A79BD14">
        <w:rPr>
          <w:rFonts w:ascii="Arial" w:hAnsi="Arial" w:eastAsia="Times New Roman" w:cs="Arial"/>
          <w:sz w:val="24"/>
          <w:szCs w:val="24"/>
        </w:rPr>
        <w:t xml:space="preserve">The Weatherford City Commission voted this morning to approve their agreement with Garver; Now it is up to the Clinton City Council to decide.  </w:t>
      </w:r>
      <w:r w:rsidRPr="5303277B" w:rsidR="1DB5ADF2">
        <w:rPr>
          <w:rFonts w:ascii="Arial" w:hAnsi="Arial" w:eastAsia="Times New Roman" w:cs="Arial"/>
          <w:sz w:val="24"/>
          <w:szCs w:val="24"/>
        </w:rPr>
        <w:t>T</w:t>
      </w:r>
      <w:r w:rsidRPr="5303277B" w:rsidR="626CB1F7">
        <w:rPr>
          <w:rFonts w:ascii="Arial" w:hAnsi="Arial" w:eastAsia="Times New Roman" w:cs="Arial"/>
          <w:sz w:val="24"/>
          <w:szCs w:val="24"/>
        </w:rPr>
        <w:t xml:space="preserve">his study would be the first step for a </w:t>
      </w:r>
      <w:r w:rsidRPr="5303277B" w:rsidR="5F869F17">
        <w:rPr>
          <w:rFonts w:ascii="Arial" w:hAnsi="Arial" w:eastAsia="Times New Roman" w:cs="Arial"/>
          <w:sz w:val="24"/>
          <w:szCs w:val="24"/>
        </w:rPr>
        <w:t xml:space="preserve">potential </w:t>
      </w:r>
      <w:r w:rsidRPr="5303277B" w:rsidR="626CB1F7">
        <w:rPr>
          <w:rFonts w:ascii="Arial" w:hAnsi="Arial" w:eastAsia="Times New Roman" w:cs="Arial"/>
          <w:sz w:val="24"/>
          <w:szCs w:val="24"/>
        </w:rPr>
        <w:t>water resiliency program to benefit both cities and Custer County.</w:t>
      </w:r>
      <w:r w:rsidRPr="5303277B" w:rsidR="4F5D5DFF">
        <w:rPr>
          <w:rFonts w:ascii="Arial" w:hAnsi="Arial" w:eastAsia="Times New Roman" w:cs="Arial"/>
          <w:sz w:val="24"/>
          <w:szCs w:val="24"/>
        </w:rPr>
        <w:t xml:space="preserve">  </w:t>
      </w:r>
      <w:r w:rsidRPr="5303277B" w:rsidR="514654A0">
        <w:rPr>
          <w:rFonts w:ascii="Arial" w:hAnsi="Arial" w:eastAsia="Times New Roman" w:cs="Arial"/>
          <w:sz w:val="24"/>
          <w:szCs w:val="24"/>
        </w:rPr>
        <w:t xml:space="preserve"> </w:t>
      </w:r>
      <w:r w:rsidRPr="5303277B" w:rsidR="4F5D5DFF">
        <w:rPr>
          <w:rFonts w:ascii="Arial" w:hAnsi="Arial" w:eastAsia="Times New Roman" w:cs="Arial"/>
          <w:sz w:val="24"/>
          <w:szCs w:val="24"/>
        </w:rPr>
        <w:t>Once the report is received in approx. 120 days further consideration and action will likely be justified.</w:t>
      </w:r>
    </w:p>
    <w:p w:rsidR="00727E91" w:rsidP="00CC747D" w:rsidRDefault="00727E91" w14:paraId="31534870" w14:textId="2BCB716E">
      <w:pPr>
        <w:jc w:val="both"/>
        <w:rPr>
          <w:rFonts w:ascii="Arial" w:hAnsi="Arial" w:eastAsia="Times New Roman" w:cs="Arial"/>
          <w:sz w:val="24"/>
          <w:szCs w:val="24"/>
        </w:rPr>
      </w:pPr>
      <w:r w:rsidRPr="5303277B" w:rsidR="00BF11E6">
        <w:rPr>
          <w:rFonts w:ascii="Arial" w:hAnsi="Arial" w:eastAsia="Times New Roman" w:cs="Arial"/>
          <w:sz w:val="24"/>
          <w:szCs w:val="24"/>
        </w:rPr>
        <w:t xml:space="preserve">City Attorney Meacham </w:t>
      </w:r>
      <w:r w:rsidRPr="5303277B" w:rsidR="62D7D9FF">
        <w:rPr>
          <w:rFonts w:ascii="Arial" w:hAnsi="Arial" w:eastAsia="Times New Roman" w:cs="Arial"/>
          <w:sz w:val="24"/>
          <w:szCs w:val="24"/>
        </w:rPr>
        <w:t>comment</w:t>
      </w:r>
      <w:r w:rsidRPr="5303277B" w:rsidR="00BF11E6">
        <w:rPr>
          <w:rFonts w:ascii="Arial" w:hAnsi="Arial" w:eastAsia="Times New Roman" w:cs="Arial"/>
          <w:sz w:val="24"/>
          <w:szCs w:val="24"/>
        </w:rPr>
        <w:t xml:space="preserve">ed that there would be changes to the </w:t>
      </w:r>
      <w:r w:rsidRPr="5303277B" w:rsidR="14473FAB">
        <w:rPr>
          <w:rFonts w:ascii="Arial" w:hAnsi="Arial" w:eastAsia="Times New Roman" w:cs="Arial"/>
          <w:sz w:val="24"/>
          <w:szCs w:val="24"/>
        </w:rPr>
        <w:t xml:space="preserve">final </w:t>
      </w:r>
      <w:r w:rsidRPr="5303277B" w:rsidR="00BF11E6">
        <w:rPr>
          <w:rFonts w:ascii="Arial" w:hAnsi="Arial" w:eastAsia="Times New Roman" w:cs="Arial"/>
          <w:sz w:val="24"/>
          <w:szCs w:val="24"/>
        </w:rPr>
        <w:t xml:space="preserve">agreement </w:t>
      </w:r>
      <w:r w:rsidRPr="5303277B" w:rsidR="4CA9ABB2">
        <w:rPr>
          <w:rFonts w:ascii="Arial" w:hAnsi="Arial" w:eastAsia="Times New Roman" w:cs="Arial"/>
          <w:sz w:val="24"/>
          <w:szCs w:val="24"/>
        </w:rPr>
        <w:t>as agreed to earlier today with Garver’s attorney:</w:t>
      </w:r>
      <w:r w:rsidRPr="5303277B" w:rsidR="00BF11E6">
        <w:rPr>
          <w:rFonts w:ascii="Arial" w:hAnsi="Arial" w:eastAsia="Times New Roman" w:cs="Arial"/>
          <w:sz w:val="24"/>
          <w:szCs w:val="24"/>
        </w:rPr>
        <w:t xml:space="preserve"> in </w:t>
      </w:r>
      <w:r w:rsidRPr="5303277B" w:rsidR="27E315CB">
        <w:rPr>
          <w:rFonts w:ascii="Arial" w:hAnsi="Arial" w:eastAsia="Times New Roman" w:cs="Arial"/>
          <w:sz w:val="24"/>
          <w:szCs w:val="24"/>
        </w:rPr>
        <w:t>paragraph</w:t>
      </w:r>
      <w:r w:rsidRPr="5303277B" w:rsidR="3DBED57A">
        <w:rPr>
          <w:rFonts w:ascii="Arial" w:hAnsi="Arial" w:eastAsia="Times New Roman" w:cs="Arial"/>
          <w:sz w:val="24"/>
          <w:szCs w:val="24"/>
        </w:rPr>
        <w:t>s</w:t>
      </w:r>
      <w:r w:rsidRPr="5303277B" w:rsidR="27E315CB">
        <w:rPr>
          <w:rFonts w:ascii="Arial" w:hAnsi="Arial" w:eastAsia="Times New Roman" w:cs="Arial"/>
          <w:sz w:val="24"/>
          <w:szCs w:val="24"/>
        </w:rPr>
        <w:t xml:space="preserve"> </w:t>
      </w:r>
      <w:r w:rsidRPr="5303277B" w:rsidR="00BF11E6">
        <w:rPr>
          <w:rFonts w:ascii="Arial" w:hAnsi="Arial" w:eastAsia="Times New Roman" w:cs="Arial"/>
          <w:sz w:val="24"/>
          <w:szCs w:val="24"/>
        </w:rPr>
        <w:t xml:space="preserve">6.2.4 regarding license; </w:t>
      </w:r>
      <w:r w:rsidRPr="5303277B" w:rsidR="61A5A573">
        <w:rPr>
          <w:rFonts w:ascii="Arial" w:hAnsi="Arial" w:eastAsia="Times New Roman" w:cs="Arial"/>
          <w:sz w:val="24"/>
          <w:szCs w:val="24"/>
        </w:rPr>
        <w:t xml:space="preserve">in paragraph </w:t>
      </w:r>
      <w:r w:rsidRPr="5303277B" w:rsidR="00BF11E6">
        <w:rPr>
          <w:rFonts w:ascii="Arial" w:hAnsi="Arial" w:eastAsia="Times New Roman" w:cs="Arial"/>
          <w:sz w:val="24"/>
          <w:szCs w:val="24"/>
        </w:rPr>
        <w:t xml:space="preserve">6.7 </w:t>
      </w:r>
      <w:r w:rsidRPr="5303277B" w:rsidR="30F2B81F">
        <w:rPr>
          <w:rFonts w:ascii="Arial" w:hAnsi="Arial" w:eastAsia="Times New Roman" w:cs="Arial"/>
          <w:sz w:val="24"/>
          <w:szCs w:val="24"/>
        </w:rPr>
        <w:t>regarding confidentiality</w:t>
      </w:r>
      <w:r w:rsidRPr="5303277B" w:rsidR="00CC747D">
        <w:rPr>
          <w:rFonts w:ascii="Arial" w:hAnsi="Arial" w:eastAsia="Times New Roman" w:cs="Arial"/>
          <w:sz w:val="24"/>
          <w:szCs w:val="24"/>
        </w:rPr>
        <w:t xml:space="preserve">; </w:t>
      </w:r>
      <w:r w:rsidRPr="5303277B" w:rsidR="71FEECDA">
        <w:rPr>
          <w:rFonts w:ascii="Arial" w:hAnsi="Arial" w:eastAsia="Times New Roman" w:cs="Arial"/>
          <w:sz w:val="24"/>
          <w:szCs w:val="24"/>
        </w:rPr>
        <w:t xml:space="preserve"> paragraph </w:t>
      </w:r>
      <w:r w:rsidRPr="5303277B" w:rsidR="00CC747D">
        <w:rPr>
          <w:rFonts w:ascii="Arial" w:hAnsi="Arial" w:eastAsia="Times New Roman" w:cs="Arial"/>
          <w:sz w:val="24"/>
          <w:szCs w:val="24"/>
        </w:rPr>
        <w:t xml:space="preserve">9.1.2 </w:t>
      </w:r>
      <w:r w:rsidRPr="5303277B" w:rsidR="435AC9D7">
        <w:rPr>
          <w:rFonts w:ascii="Arial" w:hAnsi="Arial" w:eastAsia="Times New Roman" w:cs="Arial"/>
          <w:sz w:val="24"/>
          <w:szCs w:val="24"/>
        </w:rPr>
        <w:t xml:space="preserve">regarding owner indemnity </w:t>
      </w:r>
      <w:r w:rsidRPr="5303277B" w:rsidR="00CC747D">
        <w:rPr>
          <w:rFonts w:ascii="Arial" w:hAnsi="Arial" w:eastAsia="Times New Roman" w:cs="Arial"/>
          <w:sz w:val="24"/>
          <w:szCs w:val="24"/>
        </w:rPr>
        <w:t xml:space="preserve">will be deleted; 9.2.3 regarding insurance exhibit C; and  11.5 </w:t>
      </w:r>
      <w:r w:rsidRPr="5303277B" w:rsidR="30350962">
        <w:rPr>
          <w:rFonts w:ascii="Arial" w:hAnsi="Arial" w:eastAsia="Times New Roman" w:cs="Arial"/>
          <w:sz w:val="24"/>
          <w:szCs w:val="24"/>
        </w:rPr>
        <w:t>t</w:t>
      </w:r>
      <w:r w:rsidRPr="5303277B" w:rsidR="00CC747D">
        <w:rPr>
          <w:rFonts w:ascii="Arial" w:hAnsi="Arial" w:eastAsia="Times New Roman" w:cs="Arial"/>
          <w:sz w:val="24"/>
          <w:szCs w:val="24"/>
        </w:rPr>
        <w:t xml:space="preserve">ermination for </w:t>
      </w:r>
      <w:r w:rsidRPr="5303277B" w:rsidR="7BD5A450">
        <w:rPr>
          <w:rFonts w:ascii="Arial" w:hAnsi="Arial" w:eastAsia="Times New Roman" w:cs="Arial"/>
          <w:sz w:val="24"/>
          <w:szCs w:val="24"/>
        </w:rPr>
        <w:t>c</w:t>
      </w:r>
      <w:r w:rsidRPr="5303277B" w:rsidR="00CC747D">
        <w:rPr>
          <w:rFonts w:ascii="Arial" w:hAnsi="Arial" w:eastAsia="Times New Roman" w:cs="Arial"/>
          <w:sz w:val="24"/>
          <w:szCs w:val="24"/>
        </w:rPr>
        <w:t xml:space="preserve">onvenience the last sentence .  Discussion was held regarding the </w:t>
      </w:r>
      <w:r w:rsidRPr="5303277B" w:rsidR="43D685CB">
        <w:rPr>
          <w:rFonts w:ascii="Arial" w:hAnsi="Arial" w:eastAsia="Times New Roman" w:cs="Arial"/>
          <w:sz w:val="24"/>
          <w:szCs w:val="24"/>
        </w:rPr>
        <w:t xml:space="preserve">revised </w:t>
      </w:r>
      <w:r w:rsidRPr="5303277B" w:rsidR="00CC747D">
        <w:rPr>
          <w:rFonts w:ascii="Arial" w:hAnsi="Arial" w:eastAsia="Times New Roman" w:cs="Arial"/>
          <w:sz w:val="24"/>
          <w:szCs w:val="24"/>
        </w:rPr>
        <w:t xml:space="preserve">proposal and each Councilman was given an opportunity </w:t>
      </w:r>
      <w:r w:rsidRPr="5303277B" w:rsidR="00CC747D">
        <w:rPr>
          <w:rFonts w:ascii="Arial" w:hAnsi="Arial" w:eastAsia="Times New Roman" w:cs="Arial"/>
          <w:sz w:val="24"/>
          <w:szCs w:val="24"/>
        </w:rPr>
        <w:t>to comment.</w:t>
      </w:r>
    </w:p>
    <w:p w:rsidRPr="00CC747D" w:rsidR="00CC747D" w:rsidP="00CC747D" w:rsidRDefault="00CC747D" w14:paraId="5ADEBA49" w14:textId="7C68CE1F">
      <w:pPr>
        <w:jc w:val="both"/>
        <w:rPr>
          <w:rFonts w:ascii="Arial" w:hAnsi="Arial" w:eastAsia="Times New Roman" w:cs="Arial"/>
          <w:b w:val="1"/>
          <w:bCs w:val="1"/>
          <w:sz w:val="24"/>
          <w:szCs w:val="24"/>
          <w:u w:val="single"/>
        </w:rPr>
      </w:pPr>
      <w:r w:rsidRPr="5303277B" w:rsidR="00CC747D">
        <w:rPr>
          <w:rFonts w:ascii="Arial" w:hAnsi="Arial" w:eastAsia="Times New Roman" w:cs="Arial"/>
          <w:sz w:val="24"/>
          <w:szCs w:val="24"/>
        </w:rPr>
        <w:t>Motion was made by Councilman Chris Jones and seconded by Councilman Dowdell to a</w:t>
      </w:r>
      <w:r w:rsidRPr="5303277B" w:rsidR="00CC747D">
        <w:rPr>
          <w:rFonts w:ascii="Arial" w:hAnsi="Arial" w:eastAsia="Times New Roman" w:cs="Arial"/>
          <w:sz w:val="24"/>
          <w:szCs w:val="24"/>
        </w:rPr>
        <w:t xml:space="preserve">ccept </w:t>
      </w:r>
      <w:r w:rsidRPr="5303277B" w:rsidR="00CC747D">
        <w:rPr>
          <w:rFonts w:ascii="Arial" w:hAnsi="Arial" w:eastAsia="Times New Roman" w:cs="Arial"/>
          <w:sz w:val="24"/>
          <w:szCs w:val="24"/>
        </w:rPr>
        <w:t>the</w:t>
      </w:r>
      <w:r w:rsidRPr="5303277B" w:rsidR="00CC747D">
        <w:rPr>
          <w:rFonts w:ascii="Arial" w:hAnsi="Arial" w:eastAsia="Times New Roman" w:cs="Arial"/>
          <w:sz w:val="24"/>
          <w:szCs w:val="24"/>
        </w:rPr>
        <w:t xml:space="preserve"> Professional Engineering Services Proposal from Garver for the Preparation of a Feasibility Study and Cost Estimate for the Possible Construction of Water Resiliency Infrastructure</w:t>
      </w:r>
      <w:r w:rsidRPr="5303277B" w:rsidR="1C3C7443">
        <w:rPr>
          <w:rFonts w:ascii="Arial" w:hAnsi="Arial" w:eastAsia="Times New Roman" w:cs="Arial"/>
          <w:sz w:val="24"/>
          <w:szCs w:val="24"/>
        </w:rPr>
        <w:t>,</w:t>
      </w:r>
      <w:r w:rsidRPr="5303277B" w:rsidR="00CC747D">
        <w:rPr>
          <w:rFonts w:ascii="Arial" w:hAnsi="Arial" w:eastAsia="Times New Roman" w:cs="Arial"/>
          <w:sz w:val="24"/>
          <w:szCs w:val="24"/>
        </w:rPr>
        <w:t xml:space="preserve"> subject to the revisions that City Attorney Meacham has noted to</w:t>
      </w:r>
      <w:r w:rsidRPr="5303277B" w:rsidR="00CC747D">
        <w:rPr>
          <w:rFonts w:ascii="Arial" w:hAnsi="Arial" w:eastAsia="Times New Roman" w:cs="Arial"/>
          <w:sz w:val="24"/>
          <w:szCs w:val="24"/>
        </w:rPr>
        <w:t xml:space="preserve"> sections</w:t>
      </w:r>
      <w:r w:rsidRPr="5303277B" w:rsidR="00CC747D">
        <w:rPr>
          <w:rFonts w:ascii="Arial" w:hAnsi="Arial" w:eastAsia="Times New Roman" w:cs="Arial"/>
          <w:sz w:val="24"/>
          <w:szCs w:val="24"/>
        </w:rPr>
        <w:t xml:space="preserve"> </w:t>
      </w:r>
      <w:r w:rsidRPr="5303277B" w:rsidR="00CC747D">
        <w:rPr>
          <w:rFonts w:ascii="Arial" w:hAnsi="Arial" w:eastAsia="Times New Roman" w:cs="Arial"/>
          <w:sz w:val="24"/>
          <w:szCs w:val="24"/>
        </w:rPr>
        <w:t>6.2.4, 6.7, 9.1.2, 9.2.3 and 11.5.</w:t>
      </w:r>
    </w:p>
    <w:p w:rsidRPr="008A7C3D" w:rsidR="00CC747D" w:rsidP="00CC747D" w:rsidRDefault="00CC747D" w14:paraId="3B6893DC" w14:textId="77777777">
      <w:pPr>
        <w:widowControl w:val="0"/>
        <w:spacing w:after="0" w:line="240" w:lineRule="auto"/>
        <w:jc w:val="both"/>
        <w:rPr>
          <w:rFonts w:ascii="Arial" w:hAnsi="Arial" w:eastAsia="Times New Roman" w:cs="Arial"/>
          <w:snapToGrid w:val="0"/>
          <w:sz w:val="24"/>
          <w:szCs w:val="24"/>
        </w:rPr>
      </w:pPr>
      <w:r w:rsidRPr="008A7C3D">
        <w:rPr>
          <w:rFonts w:ascii="Arial" w:hAnsi="Arial" w:eastAsia="Times New Roman" w:cs="Arial"/>
          <w:snapToGrid w:val="0"/>
          <w:sz w:val="24"/>
          <w:szCs w:val="24"/>
        </w:rPr>
        <w:t>Chairman put the motion to a roll call vote:</w:t>
      </w:r>
    </w:p>
    <w:p w:rsidRPr="008A7C3D" w:rsidR="00CC747D" w:rsidP="00CC747D" w:rsidRDefault="00CC747D" w14:paraId="35FD238F" w14:textId="77777777">
      <w:pPr>
        <w:widowControl w:val="0"/>
        <w:spacing w:after="0" w:line="240" w:lineRule="auto"/>
        <w:jc w:val="both"/>
        <w:rPr>
          <w:rFonts w:ascii="Arial" w:hAnsi="Arial" w:eastAsia="Times New Roman" w:cs="Arial"/>
          <w:snapToGrid w:val="0"/>
          <w:sz w:val="24"/>
          <w:szCs w:val="24"/>
        </w:rPr>
      </w:pPr>
    </w:p>
    <w:p w:rsidRPr="008A7C3D" w:rsidR="00CC747D" w:rsidP="00CC747D" w:rsidRDefault="00CC747D" w14:paraId="4B49E71C" w14:textId="03070CB7">
      <w:pPr>
        <w:widowControl w:val="0"/>
        <w:spacing w:after="0" w:line="240" w:lineRule="auto"/>
        <w:jc w:val="both"/>
        <w:rPr>
          <w:rFonts w:ascii="Arial" w:hAnsi="Arial" w:eastAsia="Times New Roman" w:cs="Arial"/>
          <w:snapToGrid w:val="0"/>
          <w:sz w:val="24"/>
          <w:szCs w:val="24"/>
        </w:rPr>
      </w:pPr>
      <w:r w:rsidRPr="008A7C3D">
        <w:rPr>
          <w:rFonts w:ascii="Arial" w:hAnsi="Arial" w:eastAsia="Times New Roman" w:cs="Arial"/>
          <w:snapToGrid w:val="0"/>
          <w:sz w:val="24"/>
          <w:szCs w:val="24"/>
        </w:rPr>
        <w:t xml:space="preserve">Aye:  </w:t>
      </w:r>
      <w:r>
        <w:rPr>
          <w:rFonts w:ascii="Arial" w:hAnsi="Arial" w:eastAsia="Times New Roman" w:cs="Arial"/>
          <w:snapToGrid w:val="0"/>
          <w:sz w:val="24"/>
          <w:szCs w:val="24"/>
        </w:rPr>
        <w:t xml:space="preserve">Lloyd, </w:t>
      </w:r>
      <w:r w:rsidRPr="008A7C3D">
        <w:rPr>
          <w:rFonts w:ascii="Arial" w:hAnsi="Arial" w:eastAsia="Times New Roman" w:cs="Arial"/>
          <w:snapToGrid w:val="0"/>
          <w:sz w:val="24"/>
          <w:szCs w:val="24"/>
        </w:rPr>
        <w:t>Dowdell, Jones, Berrong</w:t>
      </w:r>
    </w:p>
    <w:p w:rsidRPr="008A7C3D" w:rsidR="00CC747D" w:rsidP="00CC747D" w:rsidRDefault="00CC747D" w14:paraId="6D3405EB" w14:textId="77777777">
      <w:pPr>
        <w:widowControl w:val="0"/>
        <w:spacing w:after="0" w:line="240" w:lineRule="auto"/>
        <w:jc w:val="both"/>
        <w:rPr>
          <w:rFonts w:ascii="Arial" w:hAnsi="Arial" w:eastAsia="Times New Roman" w:cs="Arial"/>
          <w:snapToGrid w:val="0"/>
          <w:sz w:val="24"/>
          <w:szCs w:val="24"/>
        </w:rPr>
      </w:pPr>
      <w:r w:rsidRPr="008A7C3D">
        <w:rPr>
          <w:rFonts w:ascii="Arial" w:hAnsi="Arial" w:eastAsia="Times New Roman" w:cs="Arial"/>
          <w:snapToGrid w:val="0"/>
          <w:sz w:val="24"/>
          <w:szCs w:val="24"/>
        </w:rPr>
        <w:t>Nay:  None</w:t>
      </w:r>
    </w:p>
    <w:p w:rsidRPr="008A7C3D" w:rsidR="00CC747D" w:rsidP="00CC747D" w:rsidRDefault="00CC747D" w14:paraId="7FD40606" w14:textId="77777777">
      <w:pPr>
        <w:spacing w:after="0" w:line="240" w:lineRule="auto"/>
        <w:jc w:val="both"/>
        <w:rPr>
          <w:rFonts w:ascii="Arial" w:hAnsi="Arial" w:eastAsia="Times New Roman" w:cs="Arial"/>
          <w:sz w:val="24"/>
          <w:szCs w:val="24"/>
        </w:rPr>
      </w:pPr>
    </w:p>
    <w:p w:rsidRPr="008A7C3D" w:rsidR="00CC747D" w:rsidP="00CC747D" w:rsidRDefault="00CC747D" w14:paraId="03F8058D" w14:textId="77777777">
      <w:pPr>
        <w:widowControl w:val="0"/>
        <w:spacing w:after="0" w:line="240" w:lineRule="auto"/>
        <w:jc w:val="both"/>
        <w:rPr>
          <w:rFonts w:ascii="Arial" w:hAnsi="Arial" w:eastAsia="Times New Roman" w:cs="Arial"/>
          <w:snapToGrid w:val="0"/>
          <w:sz w:val="24"/>
          <w:szCs w:val="24"/>
        </w:rPr>
      </w:pPr>
      <w:r w:rsidRPr="008A7C3D">
        <w:rPr>
          <w:rFonts w:ascii="Arial" w:hAnsi="Arial" w:eastAsia="Times New Roman" w:cs="Arial"/>
          <w:snapToGrid w:val="0"/>
          <w:sz w:val="24"/>
          <w:szCs w:val="24"/>
        </w:rPr>
        <w:t>Chairman declared the motion carried.</w:t>
      </w:r>
    </w:p>
    <w:p w:rsidR="00CC747D" w:rsidP="00727E91" w:rsidRDefault="00CC747D" w14:paraId="440708D3" w14:textId="2D9D71B7">
      <w:pPr>
        <w:ind w:left="360"/>
        <w:jc w:val="both"/>
        <w:rPr>
          <w:rFonts w:ascii="Arial" w:hAnsi="Arial" w:eastAsia="Times New Roman" w:cs="Arial"/>
          <w:sz w:val="24"/>
          <w:szCs w:val="24"/>
        </w:rPr>
      </w:pPr>
    </w:p>
    <w:p w:rsidR="00CC747D" w:rsidP="00727E91" w:rsidRDefault="008E60E3" w14:paraId="39FCD3DA" w14:textId="2EEA6FBF">
      <w:pPr>
        <w:pStyle w:val="ListParagraph"/>
        <w:numPr>
          <w:ilvl w:val="0"/>
          <w:numId w:val="2"/>
        </w:numPr>
        <w:jc w:val="both"/>
        <w:rPr>
          <w:rFonts w:ascii="Arial" w:hAnsi="Arial" w:eastAsia="Times New Roman" w:cs="Arial"/>
          <w:b/>
          <w:bCs/>
          <w:sz w:val="24"/>
          <w:szCs w:val="24"/>
          <w:u w:val="single"/>
        </w:rPr>
      </w:pPr>
      <w:r>
        <w:rPr>
          <w:rFonts w:ascii="Arial" w:hAnsi="Arial" w:eastAsia="Times New Roman" w:cs="Arial"/>
          <w:b/>
          <w:bCs/>
          <w:sz w:val="24"/>
          <w:szCs w:val="24"/>
          <w:u w:val="single"/>
        </w:rPr>
        <w:t>Proposed Adjustment to the Financial Terms of the American Towers Lease- Clinton #4</w:t>
      </w:r>
    </w:p>
    <w:p w:rsidR="008E60E3" w:rsidP="008E60E3" w:rsidRDefault="008E60E3" w14:paraId="72CDB692" w14:textId="0E0ECBE0">
      <w:pPr>
        <w:jc w:val="both"/>
        <w:rPr>
          <w:rFonts w:ascii="Arial" w:hAnsi="Arial" w:eastAsia="Times New Roman" w:cs="Arial"/>
          <w:sz w:val="24"/>
          <w:szCs w:val="24"/>
        </w:rPr>
      </w:pPr>
      <w:r>
        <w:rPr>
          <w:rFonts w:ascii="Arial" w:hAnsi="Arial" w:eastAsia="Times New Roman" w:cs="Arial"/>
          <w:sz w:val="24"/>
          <w:szCs w:val="24"/>
        </w:rPr>
        <w:t xml:space="preserve">City Manager Johnston presented the proposed adjustment to the Financial Terms of the American Towers Lease – Clinton #4 to the Council.  A copy of the agreement and terms was available for review.  Discussion was held regarding the current lease and the proposed options.  </w:t>
      </w:r>
    </w:p>
    <w:p w:rsidR="008E60E3" w:rsidP="008E60E3" w:rsidRDefault="008E60E3" w14:paraId="68B00486" w14:textId="0F13BCB9">
      <w:pPr>
        <w:jc w:val="both"/>
        <w:rPr>
          <w:rFonts w:ascii="Arial" w:hAnsi="Arial" w:eastAsia="Times New Roman" w:cs="Arial"/>
          <w:sz w:val="24"/>
          <w:szCs w:val="24"/>
        </w:rPr>
      </w:pPr>
      <w:r w:rsidRPr="5303277B" w:rsidR="008E60E3">
        <w:rPr>
          <w:rFonts w:ascii="Arial" w:hAnsi="Arial" w:eastAsia="Times New Roman" w:cs="Arial"/>
          <w:sz w:val="24"/>
          <w:szCs w:val="24"/>
        </w:rPr>
        <w:t xml:space="preserve">Motion was made by Councilman Lloyd and seconded by Councilman Jones to decline the proposed adjustment to the financial terms of the American Towers Lease – Clinton #4 opportunity and </w:t>
      </w:r>
      <w:r w:rsidRPr="5303277B" w:rsidR="735EF4B5">
        <w:rPr>
          <w:rFonts w:ascii="Arial" w:hAnsi="Arial" w:eastAsia="Times New Roman" w:cs="Arial"/>
          <w:sz w:val="24"/>
          <w:szCs w:val="24"/>
        </w:rPr>
        <w:t>acknowledge</w:t>
      </w:r>
      <w:r w:rsidRPr="5303277B" w:rsidR="008E60E3">
        <w:rPr>
          <w:rFonts w:ascii="Arial" w:hAnsi="Arial" w:eastAsia="Times New Roman" w:cs="Arial"/>
          <w:sz w:val="24"/>
          <w:szCs w:val="24"/>
        </w:rPr>
        <w:t xml:space="preserve"> that it could be subject to further review in the future.</w:t>
      </w:r>
    </w:p>
    <w:p w:rsidRPr="008A7C3D" w:rsidR="008E60E3" w:rsidP="008E60E3" w:rsidRDefault="008E60E3" w14:paraId="3C4B002C" w14:textId="77777777">
      <w:pPr>
        <w:widowControl w:val="0"/>
        <w:spacing w:after="0" w:line="240" w:lineRule="auto"/>
        <w:jc w:val="both"/>
        <w:rPr>
          <w:rFonts w:ascii="Arial" w:hAnsi="Arial" w:eastAsia="Times New Roman" w:cs="Arial"/>
          <w:snapToGrid w:val="0"/>
          <w:sz w:val="24"/>
          <w:szCs w:val="24"/>
        </w:rPr>
      </w:pPr>
      <w:r w:rsidRPr="008A7C3D">
        <w:rPr>
          <w:rFonts w:ascii="Arial" w:hAnsi="Arial" w:eastAsia="Times New Roman" w:cs="Arial"/>
          <w:snapToGrid w:val="0"/>
          <w:sz w:val="24"/>
          <w:szCs w:val="24"/>
        </w:rPr>
        <w:t>Chairman put the motion to a roll call vote:</w:t>
      </w:r>
    </w:p>
    <w:p w:rsidRPr="008A7C3D" w:rsidR="008E60E3" w:rsidP="008E60E3" w:rsidRDefault="008E60E3" w14:paraId="24526730" w14:textId="77777777">
      <w:pPr>
        <w:widowControl w:val="0"/>
        <w:spacing w:after="0" w:line="240" w:lineRule="auto"/>
        <w:jc w:val="both"/>
        <w:rPr>
          <w:rFonts w:ascii="Arial" w:hAnsi="Arial" w:eastAsia="Times New Roman" w:cs="Arial"/>
          <w:snapToGrid w:val="0"/>
          <w:sz w:val="24"/>
          <w:szCs w:val="24"/>
        </w:rPr>
      </w:pPr>
    </w:p>
    <w:p w:rsidRPr="008A7C3D" w:rsidR="008E60E3" w:rsidP="008E60E3" w:rsidRDefault="008E60E3" w14:paraId="084D4FB1" w14:textId="77777777">
      <w:pPr>
        <w:widowControl w:val="0"/>
        <w:spacing w:after="0" w:line="240" w:lineRule="auto"/>
        <w:jc w:val="both"/>
        <w:rPr>
          <w:rFonts w:ascii="Arial" w:hAnsi="Arial" w:eastAsia="Times New Roman" w:cs="Arial"/>
          <w:snapToGrid w:val="0"/>
          <w:sz w:val="24"/>
          <w:szCs w:val="24"/>
        </w:rPr>
      </w:pPr>
      <w:r w:rsidRPr="008A7C3D">
        <w:rPr>
          <w:rFonts w:ascii="Arial" w:hAnsi="Arial" w:eastAsia="Times New Roman" w:cs="Arial"/>
          <w:snapToGrid w:val="0"/>
          <w:sz w:val="24"/>
          <w:szCs w:val="24"/>
        </w:rPr>
        <w:t xml:space="preserve">Aye:  </w:t>
      </w:r>
      <w:r>
        <w:rPr>
          <w:rFonts w:ascii="Arial" w:hAnsi="Arial" w:eastAsia="Times New Roman" w:cs="Arial"/>
          <w:snapToGrid w:val="0"/>
          <w:sz w:val="24"/>
          <w:szCs w:val="24"/>
        </w:rPr>
        <w:t xml:space="preserve">Lloyd, </w:t>
      </w:r>
      <w:r w:rsidRPr="008A7C3D">
        <w:rPr>
          <w:rFonts w:ascii="Arial" w:hAnsi="Arial" w:eastAsia="Times New Roman" w:cs="Arial"/>
          <w:snapToGrid w:val="0"/>
          <w:sz w:val="24"/>
          <w:szCs w:val="24"/>
        </w:rPr>
        <w:t>Dowdell, Jones, Berrong</w:t>
      </w:r>
    </w:p>
    <w:p w:rsidRPr="008A7C3D" w:rsidR="008E60E3" w:rsidP="008E60E3" w:rsidRDefault="008E60E3" w14:paraId="18F6F612" w14:textId="77777777">
      <w:pPr>
        <w:widowControl w:val="0"/>
        <w:spacing w:after="0" w:line="240" w:lineRule="auto"/>
        <w:jc w:val="both"/>
        <w:rPr>
          <w:rFonts w:ascii="Arial" w:hAnsi="Arial" w:eastAsia="Times New Roman" w:cs="Arial"/>
          <w:snapToGrid w:val="0"/>
          <w:sz w:val="24"/>
          <w:szCs w:val="24"/>
        </w:rPr>
      </w:pPr>
      <w:r w:rsidRPr="008A7C3D">
        <w:rPr>
          <w:rFonts w:ascii="Arial" w:hAnsi="Arial" w:eastAsia="Times New Roman" w:cs="Arial"/>
          <w:snapToGrid w:val="0"/>
          <w:sz w:val="24"/>
          <w:szCs w:val="24"/>
        </w:rPr>
        <w:t>Nay:  None</w:t>
      </w:r>
    </w:p>
    <w:p w:rsidRPr="008A7C3D" w:rsidR="008E60E3" w:rsidP="008E60E3" w:rsidRDefault="008E60E3" w14:paraId="554ACFED" w14:textId="77777777">
      <w:pPr>
        <w:spacing w:after="0" w:line="240" w:lineRule="auto"/>
        <w:jc w:val="both"/>
        <w:rPr>
          <w:rFonts w:ascii="Arial" w:hAnsi="Arial" w:eastAsia="Times New Roman" w:cs="Arial"/>
          <w:sz w:val="24"/>
          <w:szCs w:val="24"/>
        </w:rPr>
      </w:pPr>
    </w:p>
    <w:p w:rsidRPr="008A7C3D" w:rsidR="008E60E3" w:rsidP="008E60E3" w:rsidRDefault="008E60E3" w14:paraId="3217AA90" w14:textId="77777777">
      <w:pPr>
        <w:widowControl w:val="0"/>
        <w:spacing w:after="0" w:line="240" w:lineRule="auto"/>
        <w:jc w:val="both"/>
        <w:rPr>
          <w:rFonts w:ascii="Arial" w:hAnsi="Arial" w:eastAsia="Times New Roman" w:cs="Arial"/>
          <w:snapToGrid w:val="0"/>
          <w:sz w:val="24"/>
          <w:szCs w:val="24"/>
        </w:rPr>
      </w:pPr>
      <w:r w:rsidRPr="008A7C3D">
        <w:rPr>
          <w:rFonts w:ascii="Arial" w:hAnsi="Arial" w:eastAsia="Times New Roman" w:cs="Arial"/>
          <w:snapToGrid w:val="0"/>
          <w:sz w:val="24"/>
          <w:szCs w:val="24"/>
        </w:rPr>
        <w:t>Chairman declared the motion carried.</w:t>
      </w:r>
    </w:p>
    <w:p w:rsidRPr="008E60E3" w:rsidR="008E60E3" w:rsidP="008E60E3" w:rsidRDefault="008E60E3" w14:paraId="0F5E0152" w14:textId="77777777">
      <w:pPr>
        <w:jc w:val="both"/>
        <w:rPr>
          <w:rFonts w:ascii="Arial" w:hAnsi="Arial" w:eastAsia="Times New Roman" w:cs="Arial"/>
          <w:sz w:val="24"/>
          <w:szCs w:val="24"/>
        </w:rPr>
      </w:pPr>
    </w:p>
    <w:p w:rsidR="00727E91" w:rsidP="00727E91" w:rsidRDefault="00727E91" w14:paraId="025625FF" w14:textId="77777777">
      <w:pPr>
        <w:keepNext/>
        <w:widowControl w:val="0"/>
        <w:spacing w:after="0" w:line="240" w:lineRule="auto"/>
        <w:jc w:val="both"/>
        <w:outlineLvl w:val="7"/>
        <w:rPr>
          <w:rFonts w:ascii="Arial" w:hAnsi="Arial" w:eastAsia="Times New Roman" w:cs="Arial"/>
          <w:b/>
          <w:snapToGrid w:val="0"/>
          <w:sz w:val="24"/>
          <w:szCs w:val="24"/>
          <w:u w:val="single"/>
        </w:rPr>
      </w:pPr>
      <w:r>
        <w:rPr>
          <w:rFonts w:ascii="Arial" w:hAnsi="Arial" w:eastAsia="Times New Roman" w:cs="Arial"/>
          <w:b/>
          <w:snapToGrid w:val="0"/>
          <w:sz w:val="24"/>
          <w:szCs w:val="24"/>
          <w:u w:val="single"/>
        </w:rPr>
        <w:t>AGENDA ITEM NO. 4 NEW BUSINESS (IF ANY PURSUANT TO SECTION 311.9 OF THE OKLAHOMA OPEN MEETING ACT.)</w:t>
      </w:r>
    </w:p>
    <w:p w:rsidR="00727E91" w:rsidP="00727E91" w:rsidRDefault="00727E91" w14:paraId="3DFC4C6D" w14:textId="77777777">
      <w:pPr>
        <w:keepNext/>
        <w:widowControl w:val="0"/>
        <w:spacing w:after="0" w:line="240" w:lineRule="auto"/>
        <w:jc w:val="both"/>
        <w:outlineLvl w:val="7"/>
        <w:rPr>
          <w:rFonts w:ascii="Arial" w:hAnsi="Arial" w:eastAsia="Times New Roman" w:cs="Arial"/>
          <w:bCs/>
          <w:snapToGrid w:val="0"/>
          <w:sz w:val="24"/>
          <w:szCs w:val="24"/>
        </w:rPr>
      </w:pPr>
    </w:p>
    <w:p w:rsidRPr="006D14D9" w:rsidR="00727E91" w:rsidP="00727E91" w:rsidRDefault="00727E91" w14:paraId="130CD28F" w14:textId="77777777">
      <w:pPr>
        <w:keepNext/>
        <w:widowControl w:val="0"/>
        <w:spacing w:after="0" w:line="240" w:lineRule="auto"/>
        <w:jc w:val="both"/>
        <w:outlineLvl w:val="7"/>
        <w:rPr>
          <w:rFonts w:ascii="Arial" w:hAnsi="Arial" w:eastAsia="Times New Roman" w:cs="Arial"/>
          <w:bCs/>
          <w:snapToGrid w:val="0"/>
          <w:sz w:val="24"/>
          <w:szCs w:val="24"/>
        </w:rPr>
      </w:pPr>
      <w:r>
        <w:rPr>
          <w:rFonts w:ascii="Arial" w:hAnsi="Arial" w:eastAsia="Times New Roman" w:cs="Arial"/>
          <w:bCs/>
          <w:snapToGrid w:val="0"/>
          <w:sz w:val="24"/>
          <w:szCs w:val="24"/>
        </w:rPr>
        <w:t>None</w:t>
      </w:r>
    </w:p>
    <w:p w:rsidRPr="00243E0F" w:rsidR="00727E91" w:rsidP="00727E91" w:rsidRDefault="00727E91" w14:paraId="6DF68413" w14:textId="77777777">
      <w:pPr>
        <w:pStyle w:val="ListParagraph"/>
        <w:spacing w:after="0" w:line="259" w:lineRule="auto"/>
        <w:ind w:left="0"/>
        <w:jc w:val="both"/>
        <w:rPr>
          <w:rFonts w:ascii="Arial" w:hAnsi="Arial" w:eastAsia="Arial" w:cs="Arial"/>
          <w:sz w:val="24"/>
          <w:szCs w:val="24"/>
        </w:rPr>
      </w:pPr>
    </w:p>
    <w:p w:rsidR="00727E91" w:rsidP="00727E91" w:rsidRDefault="00727E91" w14:paraId="2535BBB9" w14:textId="77777777">
      <w:pPr>
        <w:keepNext/>
        <w:widowControl w:val="0"/>
        <w:spacing w:after="0" w:line="240" w:lineRule="auto"/>
        <w:jc w:val="both"/>
        <w:outlineLvl w:val="7"/>
        <w:rPr>
          <w:rFonts w:ascii="Arial" w:hAnsi="Arial" w:eastAsia="Times New Roman" w:cs="Arial"/>
          <w:b/>
          <w:snapToGrid w:val="0"/>
          <w:sz w:val="24"/>
          <w:szCs w:val="24"/>
          <w:u w:val="single"/>
        </w:rPr>
      </w:pPr>
      <w:r>
        <w:rPr>
          <w:rFonts w:ascii="Arial" w:hAnsi="Arial" w:eastAsia="Times New Roman" w:cs="Arial"/>
          <w:b/>
          <w:snapToGrid w:val="0"/>
          <w:sz w:val="24"/>
          <w:szCs w:val="24"/>
          <w:u w:val="single"/>
        </w:rPr>
        <w:t>AGENDA ITEM NO. 5 COUNCIL COMMENTS</w:t>
      </w:r>
    </w:p>
    <w:p w:rsidR="00727E91" w:rsidP="00727E91" w:rsidRDefault="00727E91" w14:paraId="196F7490" w14:textId="77777777">
      <w:pPr>
        <w:widowControl w:val="0"/>
        <w:spacing w:after="0" w:line="240" w:lineRule="auto"/>
        <w:jc w:val="both"/>
        <w:rPr>
          <w:rFonts w:ascii="Arial" w:hAnsi="Arial" w:eastAsia="Times New Roman" w:cs="Arial"/>
          <w:bCs/>
          <w:snapToGrid w:val="0"/>
          <w:sz w:val="24"/>
          <w:szCs w:val="24"/>
        </w:rPr>
      </w:pPr>
    </w:p>
    <w:p w:rsidR="00727E91" w:rsidP="00727E91" w:rsidRDefault="00727E91" w14:paraId="63D76F4F" w14:textId="77777777">
      <w:pPr>
        <w:widowControl w:val="0"/>
        <w:spacing w:after="0" w:line="240" w:lineRule="auto"/>
        <w:jc w:val="both"/>
        <w:rPr>
          <w:rFonts w:ascii="Arial" w:hAnsi="Arial" w:eastAsia="Times New Roman" w:cs="Arial"/>
          <w:bCs/>
          <w:snapToGrid w:val="0"/>
          <w:sz w:val="24"/>
          <w:szCs w:val="24"/>
        </w:rPr>
      </w:pPr>
      <w:r w:rsidRPr="76662FA3">
        <w:rPr>
          <w:rFonts w:ascii="Arial" w:hAnsi="Arial" w:eastAsia="Times New Roman" w:cs="Arial"/>
          <w:snapToGrid w:val="0"/>
          <w:sz w:val="24"/>
          <w:szCs w:val="24"/>
        </w:rPr>
        <w:t>None</w:t>
      </w:r>
    </w:p>
    <w:p w:rsidR="00727E91" w:rsidP="00727E91" w:rsidRDefault="00727E91" w14:paraId="5AD60FFA" w14:textId="77777777">
      <w:pPr>
        <w:keepNext/>
        <w:widowControl w:val="0"/>
        <w:spacing w:after="0" w:line="240" w:lineRule="auto"/>
        <w:jc w:val="both"/>
        <w:outlineLvl w:val="7"/>
        <w:rPr>
          <w:rFonts w:ascii="Arial" w:hAnsi="Arial" w:eastAsia="Times New Roman" w:cs="Arial"/>
          <w:b/>
          <w:snapToGrid w:val="0"/>
          <w:sz w:val="24"/>
          <w:szCs w:val="24"/>
          <w:u w:val="single"/>
        </w:rPr>
      </w:pPr>
    </w:p>
    <w:p w:rsidR="00727E91" w:rsidP="00727E91" w:rsidRDefault="00727E91" w14:paraId="612FC156" w14:textId="77777777">
      <w:pPr>
        <w:keepNext/>
        <w:widowControl w:val="0"/>
        <w:spacing w:after="0" w:line="240" w:lineRule="auto"/>
        <w:jc w:val="both"/>
        <w:outlineLvl w:val="7"/>
        <w:rPr>
          <w:rFonts w:ascii="Arial" w:hAnsi="Arial" w:eastAsia="Times New Roman" w:cs="Arial"/>
          <w:b/>
          <w:snapToGrid w:val="0"/>
          <w:sz w:val="24"/>
          <w:szCs w:val="24"/>
          <w:u w:val="single"/>
        </w:rPr>
      </w:pPr>
      <w:bookmarkStart w:name="_Hlk78179756" w:id="0"/>
      <w:r>
        <w:rPr>
          <w:rFonts w:ascii="Arial" w:hAnsi="Arial" w:eastAsia="Times New Roman" w:cs="Arial"/>
          <w:b/>
          <w:snapToGrid w:val="0"/>
          <w:sz w:val="24"/>
          <w:szCs w:val="24"/>
          <w:u w:val="single"/>
        </w:rPr>
        <w:t>AGENDA ITEM NO. 6 CITY MANAGER’S COMMENTS</w:t>
      </w:r>
    </w:p>
    <w:bookmarkEnd w:id="0"/>
    <w:p w:rsidR="00727E91" w:rsidP="00727E91" w:rsidRDefault="00727E91" w14:paraId="0018E014" w14:textId="77777777">
      <w:pPr>
        <w:keepNext/>
        <w:widowControl w:val="0"/>
        <w:spacing w:after="0" w:line="240" w:lineRule="auto"/>
        <w:jc w:val="both"/>
        <w:outlineLvl w:val="7"/>
        <w:rPr>
          <w:rFonts w:ascii="Arial" w:hAnsi="Arial" w:eastAsia="Times New Roman" w:cs="Arial"/>
          <w:b/>
          <w:snapToGrid w:val="0"/>
          <w:sz w:val="24"/>
          <w:szCs w:val="24"/>
          <w:u w:val="single"/>
        </w:rPr>
      </w:pPr>
    </w:p>
    <w:p w:rsidR="00727E91" w:rsidP="5303277B" w:rsidRDefault="00727E91" w14:paraId="55591EF4" w14:textId="40163202">
      <w:pPr>
        <w:pStyle w:val="Normal"/>
        <w:widowControl w:val="0"/>
        <w:spacing w:after="0" w:line="240" w:lineRule="auto"/>
        <w:jc w:val="both"/>
        <w:rPr>
          <w:rFonts w:ascii="Arial" w:hAnsi="Arial" w:eastAsia="Times New Roman" w:cs="Arial"/>
          <w:snapToGrid w:val="0"/>
          <w:sz w:val="24"/>
          <w:szCs w:val="24"/>
        </w:rPr>
      </w:pPr>
      <w:r w:rsidR="00727E91">
        <w:rPr>
          <w:rFonts w:ascii="Arial" w:hAnsi="Arial" w:eastAsia="Times New Roman" w:cs="Arial"/>
          <w:snapToGrid w:val="0"/>
          <w:sz w:val="24"/>
          <w:szCs w:val="24"/>
        </w:rPr>
        <w:t xml:space="preserve">City Manager Johnston </w:t>
      </w:r>
      <w:r w:rsidR="008E60E3">
        <w:rPr>
          <w:rFonts w:ascii="Arial" w:hAnsi="Arial" w:eastAsia="Times New Roman" w:cs="Arial"/>
          <w:snapToGrid w:val="0"/>
          <w:sz w:val="24"/>
          <w:szCs w:val="24"/>
        </w:rPr>
        <w:t xml:space="preserve">updated the Council on the MODA Grant</w:t>
      </w:r>
      <w:r w:rsidR="51D8C528">
        <w:rPr>
          <w:rFonts w:ascii="Arial" w:hAnsi="Arial" w:eastAsia="Times New Roman" w:cs="Arial"/>
          <w:snapToGrid w:val="0"/>
          <w:sz w:val="24"/>
          <w:szCs w:val="24"/>
        </w:rPr>
        <w:t xml:space="preserve">: </w:t>
      </w:r>
      <w:r w:rsidR="008E60E3">
        <w:rPr>
          <w:rFonts w:ascii="Arial" w:hAnsi="Arial" w:eastAsia="Times New Roman" w:cs="Arial"/>
          <w:snapToGrid w:val="0"/>
          <w:sz w:val="24"/>
          <w:szCs w:val="24"/>
        </w:rPr>
        <w:t xml:space="preserve">a </w:t>
      </w:r>
      <w:r w:rsidR="6D7E16FE">
        <w:rPr>
          <w:rFonts w:ascii="Arial" w:hAnsi="Arial" w:eastAsia="Times New Roman" w:cs="Arial"/>
          <w:snapToGrid w:val="0"/>
          <w:sz w:val="24"/>
          <w:szCs w:val="24"/>
        </w:rPr>
        <w:t xml:space="preserve">written </w:t>
      </w:r>
      <w:r w:rsidR="008E60E3">
        <w:rPr>
          <w:rFonts w:ascii="Arial" w:hAnsi="Arial" w:eastAsia="Times New Roman" w:cs="Arial"/>
          <w:snapToGrid w:val="0"/>
          <w:sz w:val="24"/>
          <w:szCs w:val="24"/>
        </w:rPr>
        <w:t xml:space="preserve">proposal </w:t>
      </w:r>
      <w:r w:rsidR="0016B806">
        <w:rPr>
          <w:rFonts w:ascii="Arial" w:hAnsi="Arial" w:eastAsia="Times New Roman" w:cs="Arial"/>
          <w:snapToGrid w:val="0"/>
          <w:sz w:val="24"/>
          <w:szCs w:val="24"/>
        </w:rPr>
        <w:t xml:space="preserve">from Merritt Paving</w:t>
      </w:r>
      <w:r w:rsidR="01F0E975">
        <w:rPr>
          <w:rFonts w:ascii="Arial" w:hAnsi="Arial" w:eastAsia="Times New Roman" w:cs="Arial"/>
          <w:snapToGrid w:val="0"/>
          <w:sz w:val="24"/>
          <w:szCs w:val="24"/>
        </w:rPr>
        <w:t xml:space="preserve"> has been obtained,</w:t>
      </w:r>
      <w:r w:rsidR="0016B806">
        <w:rPr>
          <w:rFonts w:ascii="Arial" w:hAnsi="Arial" w:eastAsia="Times New Roman" w:cs="Arial"/>
          <w:snapToGrid w:val="0"/>
          <w:sz w:val="24"/>
          <w:szCs w:val="24"/>
        </w:rPr>
        <w:t xml:space="preserve"> </w:t>
      </w:r>
      <w:r w:rsidRPr="5303277B" w:rsidR="0016B806">
        <w:rPr>
          <w:rFonts w:ascii="Arial" w:hAnsi="Arial" w:eastAsia="Arial" w:cs="Arial"/>
          <w:b w:val="0"/>
          <w:bCs w:val="0"/>
          <w:i w:val="0"/>
          <w:iCs w:val="0"/>
          <w:caps w:val="0"/>
          <w:smallCaps w:val="0"/>
          <w:noProof w:val="0"/>
          <w:color w:val="000000" w:themeColor="text1" w:themeTint="FF" w:themeShade="FF"/>
          <w:sz w:val="24"/>
          <w:szCs w:val="24"/>
          <w:lang w:val="en-US"/>
        </w:rPr>
        <w:t>within the grant</w:t>
      </w:r>
      <w:r w:rsidRPr="5303277B" w:rsidR="19155722">
        <w:rPr>
          <w:rFonts w:ascii="Arial" w:hAnsi="Arial" w:eastAsia="Arial" w:cs="Arial"/>
          <w:b w:val="0"/>
          <w:bCs w:val="0"/>
          <w:i w:val="0"/>
          <w:iCs w:val="0"/>
          <w:caps w:val="0"/>
          <w:smallCaps w:val="0"/>
          <w:noProof w:val="0"/>
          <w:color w:val="000000" w:themeColor="text1" w:themeTint="FF" w:themeShade="FF"/>
          <w:sz w:val="24"/>
          <w:szCs w:val="24"/>
          <w:lang w:val="en-US"/>
        </w:rPr>
        <w:t xml:space="preserve"> budget</w:t>
      </w:r>
      <w:r w:rsidRPr="5303277B" w:rsidR="4C976A94">
        <w:rPr>
          <w:rFonts w:ascii="Arial" w:hAnsi="Arial" w:eastAsia="Arial" w:cs="Arial"/>
          <w:b w:val="0"/>
          <w:bCs w:val="0"/>
          <w:i w:val="0"/>
          <w:iCs w:val="0"/>
          <w:caps w:val="0"/>
          <w:smallCaps w:val="0"/>
          <w:noProof w:val="0"/>
          <w:color w:val="000000" w:themeColor="text1" w:themeTint="FF" w:themeShade="FF"/>
          <w:sz w:val="24"/>
          <w:szCs w:val="24"/>
          <w:lang w:val="en-US"/>
        </w:rPr>
        <w:t>,</w:t>
      </w:r>
      <w:r w:rsidR="0016B806">
        <w:rPr>
          <w:rFonts w:ascii="Arial" w:hAnsi="Arial" w:eastAsia="Times New Roman" w:cs="Arial"/>
          <w:snapToGrid w:val="0"/>
          <w:sz w:val="24"/>
          <w:szCs w:val="24"/>
        </w:rPr>
        <w:t xml:space="preserve"> </w:t>
      </w:r>
      <w:r w:rsidRPr="5303277B" w:rsidR="008E60E3">
        <w:rPr>
          <w:rFonts w:ascii="Arial" w:hAnsi="Arial" w:eastAsia="Times New Roman" w:cs="Arial"/>
          <w:sz w:val="24"/>
          <w:szCs w:val="24"/>
        </w:rPr>
        <w:t xml:space="preserve">for the </w:t>
      </w:r>
      <w:r w:rsidRPr="5303277B" w:rsidR="4982F484">
        <w:rPr>
          <w:rFonts w:ascii="Arial" w:hAnsi="Arial" w:eastAsia="Times New Roman" w:cs="Arial"/>
          <w:sz w:val="24"/>
          <w:szCs w:val="24"/>
        </w:rPr>
        <w:t>p</w:t>
      </w:r>
      <w:r w:rsidRPr="5303277B" w:rsidR="008E60E3">
        <w:rPr>
          <w:rFonts w:ascii="Arial" w:hAnsi="Arial" w:eastAsia="Times New Roman" w:cs="Arial"/>
          <w:sz w:val="24"/>
          <w:szCs w:val="24"/>
        </w:rPr>
        <w:t>ickle</w:t>
      </w:r>
      <w:r w:rsidRPr="5303277B" w:rsidR="07887E79">
        <w:rPr>
          <w:rFonts w:ascii="Arial" w:hAnsi="Arial" w:eastAsia="Times New Roman" w:cs="Arial"/>
          <w:sz w:val="24"/>
          <w:szCs w:val="24"/>
        </w:rPr>
        <w:t>b</w:t>
      </w:r>
      <w:r w:rsidRPr="5303277B" w:rsidR="008E60E3">
        <w:rPr>
          <w:rFonts w:ascii="Arial" w:hAnsi="Arial" w:eastAsia="Times New Roman" w:cs="Arial"/>
          <w:sz w:val="24"/>
          <w:szCs w:val="24"/>
        </w:rPr>
        <w:t>all</w:t>
      </w:r>
      <w:r w:rsidRPr="5303277B" w:rsidR="4BEA8623">
        <w:rPr>
          <w:rFonts w:ascii="Arial" w:hAnsi="Arial" w:eastAsia="Times New Roman" w:cs="Arial"/>
          <w:sz w:val="24"/>
          <w:szCs w:val="24"/>
        </w:rPr>
        <w:t>/basketball c</w:t>
      </w:r>
      <w:r w:rsidRPr="5303277B" w:rsidR="008E60E3">
        <w:rPr>
          <w:rFonts w:ascii="Arial" w:hAnsi="Arial" w:eastAsia="Times New Roman" w:cs="Arial"/>
          <w:sz w:val="24"/>
          <w:szCs w:val="24"/>
        </w:rPr>
        <w:t xml:space="preserve">ourts </w:t>
      </w:r>
      <w:r w:rsidRPr="5303277B" w:rsidR="596EE7F3">
        <w:rPr>
          <w:rFonts w:ascii="Arial" w:hAnsi="Arial" w:eastAsia="Times New Roman" w:cs="Arial"/>
          <w:sz w:val="24"/>
          <w:szCs w:val="24"/>
        </w:rPr>
        <w:t>project for approval at</w:t>
      </w:r>
      <w:r w:rsidRPr="5303277B" w:rsidR="008E60E3">
        <w:rPr>
          <w:rFonts w:ascii="Arial" w:hAnsi="Arial" w:eastAsia="Times New Roman" w:cs="Arial"/>
          <w:sz w:val="24"/>
          <w:szCs w:val="24"/>
        </w:rPr>
        <w:t xml:space="preserve"> the next Council </w:t>
      </w:r>
      <w:r w:rsidRPr="5303277B" w:rsidR="5795BD29">
        <w:rPr>
          <w:rFonts w:ascii="Arial" w:hAnsi="Arial" w:eastAsia="Times New Roman" w:cs="Arial"/>
          <w:sz w:val="24"/>
          <w:szCs w:val="24"/>
        </w:rPr>
        <w:t>meeting.</w:t>
      </w:r>
      <w:r w:rsidRPr="5303277B" w:rsidR="008E60E3">
        <w:rPr>
          <w:rFonts w:ascii="Arial" w:hAnsi="Arial" w:eastAsia="Times New Roman" w:cs="Arial"/>
          <w:sz w:val="24"/>
          <w:szCs w:val="24"/>
        </w:rPr>
        <w:t xml:space="preserve">  </w:t>
      </w:r>
    </w:p>
    <w:p w:rsidR="00727E91" w:rsidP="00727E91" w:rsidRDefault="00727E91" w14:paraId="57055F9E" w14:textId="77777777">
      <w:pPr>
        <w:widowControl w:val="0"/>
        <w:spacing w:after="0" w:line="240" w:lineRule="auto"/>
        <w:jc w:val="both"/>
        <w:rPr>
          <w:rFonts w:ascii="Arial" w:hAnsi="Arial" w:eastAsia="Times New Roman" w:cs="Arial"/>
          <w:snapToGrid w:val="0"/>
          <w:sz w:val="24"/>
          <w:szCs w:val="24"/>
        </w:rPr>
      </w:pPr>
    </w:p>
    <w:p w:rsidR="00727E91" w:rsidP="00727E91" w:rsidRDefault="00727E91" w14:paraId="043203DF" w14:textId="77777777">
      <w:pPr>
        <w:widowControl w:val="0"/>
        <w:spacing w:after="0" w:line="240" w:lineRule="auto"/>
        <w:jc w:val="both"/>
        <w:rPr>
          <w:rFonts w:ascii="Arial" w:hAnsi="Arial" w:eastAsia="Times New Roman" w:cs="Arial"/>
          <w:b/>
          <w:bCs/>
          <w:snapToGrid w:val="0"/>
          <w:sz w:val="24"/>
          <w:szCs w:val="24"/>
          <w:u w:val="single"/>
        </w:rPr>
      </w:pPr>
      <w:r>
        <w:rPr>
          <w:rFonts w:ascii="Arial" w:hAnsi="Arial" w:eastAsia="Times New Roman" w:cs="Arial"/>
          <w:b/>
          <w:bCs/>
          <w:snapToGrid w:val="0"/>
          <w:sz w:val="24"/>
          <w:szCs w:val="24"/>
          <w:u w:val="single"/>
        </w:rPr>
        <w:t>AGENDA ITEM NO. 8: ADJOURNMENT</w:t>
      </w:r>
    </w:p>
    <w:p w:rsidR="00727E91" w:rsidP="00727E91" w:rsidRDefault="00727E91" w14:paraId="0DCB42D4" w14:textId="77777777">
      <w:pPr>
        <w:widowControl w:val="0"/>
        <w:spacing w:after="0" w:line="240" w:lineRule="auto"/>
        <w:jc w:val="both"/>
        <w:rPr>
          <w:rFonts w:ascii="Arial" w:hAnsi="Arial" w:eastAsia="Times New Roman" w:cs="Arial"/>
          <w:b/>
          <w:bCs/>
          <w:snapToGrid w:val="0"/>
          <w:sz w:val="24"/>
          <w:szCs w:val="24"/>
          <w:u w:val="single"/>
        </w:rPr>
      </w:pPr>
    </w:p>
    <w:p w:rsidR="00727E91" w:rsidP="00727E91" w:rsidRDefault="00727E91" w14:paraId="49CF7710" w14:textId="75E8BF56">
      <w:pPr>
        <w:widowControl w:val="0"/>
        <w:spacing w:after="0" w:line="240" w:lineRule="auto"/>
        <w:jc w:val="both"/>
        <w:rPr>
          <w:rFonts w:ascii="Arial" w:hAnsi="Arial" w:eastAsia="Times New Roman" w:cs="Arial"/>
          <w:snapToGrid w:val="0"/>
          <w:sz w:val="24"/>
          <w:szCs w:val="24"/>
        </w:rPr>
      </w:pPr>
      <w:r>
        <w:rPr>
          <w:rFonts w:ascii="Arial" w:hAnsi="Arial" w:eastAsia="Times New Roman" w:cs="Arial"/>
          <w:snapToGrid w:val="0"/>
          <w:sz w:val="24"/>
          <w:szCs w:val="24"/>
        </w:rPr>
        <w:t xml:space="preserve">Moved by Councilman </w:t>
      </w:r>
      <w:r w:rsidR="008E60E3">
        <w:rPr>
          <w:rFonts w:ascii="Arial" w:hAnsi="Arial" w:eastAsia="Times New Roman" w:cs="Arial"/>
          <w:snapToGrid w:val="0"/>
          <w:sz w:val="24"/>
          <w:szCs w:val="24"/>
        </w:rPr>
        <w:t>Dowdell</w:t>
      </w:r>
      <w:r>
        <w:rPr>
          <w:rFonts w:ascii="Arial" w:hAnsi="Arial" w:eastAsia="Times New Roman" w:cs="Arial"/>
          <w:snapToGrid w:val="0"/>
          <w:sz w:val="24"/>
          <w:szCs w:val="24"/>
        </w:rPr>
        <w:t xml:space="preserve"> and seconded by Councilman Jones to adjourn the meeting.</w:t>
      </w:r>
    </w:p>
    <w:p w:rsidR="00727E91" w:rsidP="00727E91" w:rsidRDefault="00727E91" w14:paraId="3717758F" w14:textId="77777777">
      <w:pPr>
        <w:widowControl w:val="0"/>
        <w:spacing w:after="0" w:line="240" w:lineRule="auto"/>
        <w:jc w:val="both"/>
        <w:rPr>
          <w:rFonts w:ascii="Arial" w:hAnsi="Arial" w:eastAsia="Times New Roman" w:cs="Arial"/>
          <w:snapToGrid w:val="0"/>
          <w:sz w:val="24"/>
          <w:szCs w:val="24"/>
        </w:rPr>
      </w:pPr>
    </w:p>
    <w:p w:rsidR="00727E91" w:rsidP="00727E91" w:rsidRDefault="00727E91" w14:paraId="1A05B323" w14:textId="77777777">
      <w:pPr>
        <w:widowControl w:val="0"/>
        <w:spacing w:after="0" w:line="240" w:lineRule="auto"/>
        <w:jc w:val="both"/>
        <w:rPr>
          <w:rFonts w:ascii="Arial" w:hAnsi="Arial" w:eastAsia="Times New Roman" w:cs="Arial"/>
          <w:bCs/>
          <w:snapToGrid w:val="0"/>
          <w:sz w:val="24"/>
          <w:szCs w:val="24"/>
        </w:rPr>
      </w:pPr>
      <w:r>
        <w:rPr>
          <w:rFonts w:ascii="Arial" w:hAnsi="Arial" w:eastAsia="Times New Roman" w:cs="Arial"/>
          <w:bCs/>
          <w:snapToGrid w:val="0"/>
          <w:sz w:val="24"/>
          <w:szCs w:val="24"/>
        </w:rPr>
        <w:t>Mayor put the motion to a roll call vote:</w:t>
      </w:r>
    </w:p>
    <w:p w:rsidR="00727E91" w:rsidP="00727E91" w:rsidRDefault="00727E91" w14:paraId="67B6046D" w14:textId="77777777">
      <w:pPr>
        <w:widowControl w:val="0"/>
        <w:spacing w:after="0" w:line="240" w:lineRule="auto"/>
        <w:jc w:val="both"/>
        <w:rPr>
          <w:rFonts w:ascii="Arial" w:hAnsi="Arial" w:eastAsia="Times New Roman" w:cs="Arial"/>
          <w:bCs/>
          <w:snapToGrid w:val="0"/>
          <w:sz w:val="24"/>
          <w:szCs w:val="24"/>
        </w:rPr>
      </w:pPr>
    </w:p>
    <w:p w:rsidR="00727E91" w:rsidP="00727E91" w:rsidRDefault="00727E91" w14:paraId="4CD4CB13" w14:textId="365EC6A3">
      <w:pPr>
        <w:widowControl w:val="0"/>
        <w:spacing w:after="0" w:line="240" w:lineRule="auto"/>
        <w:jc w:val="both"/>
        <w:rPr>
          <w:rFonts w:ascii="Arial" w:hAnsi="Arial" w:eastAsia="Times New Roman" w:cs="Arial"/>
          <w:snapToGrid w:val="0"/>
          <w:sz w:val="24"/>
          <w:szCs w:val="24"/>
        </w:rPr>
      </w:pPr>
      <w:r>
        <w:rPr>
          <w:rFonts w:ascii="Arial" w:hAnsi="Arial" w:eastAsia="Times New Roman" w:cs="Arial"/>
          <w:snapToGrid w:val="0"/>
          <w:sz w:val="24"/>
          <w:szCs w:val="24"/>
        </w:rPr>
        <w:t xml:space="preserve">Aye:  Dowdell, Jones, Berrong </w:t>
      </w:r>
    </w:p>
    <w:p w:rsidR="00727E91" w:rsidP="00727E91" w:rsidRDefault="00727E91" w14:paraId="1A7F6CF3" w14:textId="77777777">
      <w:pPr>
        <w:widowControl w:val="0"/>
        <w:spacing w:after="0" w:line="240" w:lineRule="auto"/>
        <w:jc w:val="both"/>
        <w:rPr>
          <w:rFonts w:ascii="Arial" w:hAnsi="Arial" w:eastAsia="Times New Roman" w:cs="Arial"/>
          <w:bCs/>
          <w:snapToGrid w:val="0"/>
          <w:sz w:val="24"/>
          <w:szCs w:val="24"/>
        </w:rPr>
      </w:pPr>
      <w:r>
        <w:rPr>
          <w:rFonts w:ascii="Arial" w:hAnsi="Arial" w:eastAsia="Times New Roman" w:cs="Arial"/>
          <w:bCs/>
          <w:snapToGrid w:val="0"/>
          <w:sz w:val="24"/>
          <w:szCs w:val="24"/>
        </w:rPr>
        <w:t>Nay:  None</w:t>
      </w:r>
    </w:p>
    <w:p w:rsidR="00727E91" w:rsidP="00727E91" w:rsidRDefault="00727E91" w14:paraId="25835FF9" w14:textId="77777777">
      <w:pPr>
        <w:widowControl w:val="0"/>
        <w:spacing w:after="0" w:line="240" w:lineRule="auto"/>
        <w:jc w:val="both"/>
        <w:rPr>
          <w:rFonts w:ascii="Arial" w:hAnsi="Arial" w:eastAsia="Times New Roman" w:cs="Arial"/>
          <w:snapToGrid w:val="0"/>
          <w:sz w:val="24"/>
          <w:szCs w:val="24"/>
        </w:rPr>
      </w:pPr>
    </w:p>
    <w:p w:rsidR="00727E91" w:rsidP="00727E91" w:rsidRDefault="00727E91" w14:paraId="3C05A80D" w14:textId="7533E4E8">
      <w:pPr>
        <w:widowControl w:val="0"/>
        <w:spacing w:after="0" w:line="240" w:lineRule="auto"/>
        <w:jc w:val="both"/>
        <w:rPr>
          <w:rFonts w:ascii="Arial" w:hAnsi="Arial" w:eastAsia="Times New Roman" w:cs="Arial"/>
          <w:bCs/>
          <w:snapToGrid w:val="0"/>
          <w:sz w:val="24"/>
          <w:szCs w:val="24"/>
        </w:rPr>
      </w:pPr>
      <w:r>
        <w:rPr>
          <w:rFonts w:ascii="Arial" w:hAnsi="Arial" w:eastAsia="Times New Roman" w:cs="Arial"/>
          <w:bCs/>
          <w:snapToGrid w:val="0"/>
          <w:sz w:val="24"/>
          <w:szCs w:val="24"/>
        </w:rPr>
        <w:t>Mayor declared the meeting adjourned at 5:</w:t>
      </w:r>
      <w:r w:rsidR="008E60E3">
        <w:rPr>
          <w:rFonts w:ascii="Arial" w:hAnsi="Arial" w:eastAsia="Times New Roman" w:cs="Arial"/>
          <w:bCs/>
          <w:snapToGrid w:val="0"/>
          <w:sz w:val="24"/>
          <w:szCs w:val="24"/>
        </w:rPr>
        <w:t>31</w:t>
      </w:r>
      <w:r>
        <w:rPr>
          <w:rFonts w:ascii="Arial" w:hAnsi="Arial" w:eastAsia="Times New Roman" w:cs="Arial"/>
          <w:bCs/>
          <w:snapToGrid w:val="0"/>
          <w:sz w:val="24"/>
          <w:szCs w:val="24"/>
        </w:rPr>
        <w:t xml:space="preserve"> p.m.</w:t>
      </w:r>
    </w:p>
    <w:p w:rsidR="00727E91" w:rsidP="00727E91" w:rsidRDefault="00727E91" w14:paraId="400CD756" w14:textId="77777777">
      <w:pPr>
        <w:widowControl w:val="0"/>
        <w:spacing w:after="0" w:line="240" w:lineRule="auto"/>
        <w:jc w:val="both"/>
        <w:rPr>
          <w:rFonts w:ascii="Arial" w:hAnsi="Arial" w:eastAsia="Times New Roman" w:cs="Arial"/>
          <w:bCs/>
          <w:snapToGrid w:val="0"/>
          <w:sz w:val="24"/>
          <w:szCs w:val="24"/>
        </w:rPr>
      </w:pPr>
    </w:p>
    <w:p w:rsidR="00727E91" w:rsidP="00727E91" w:rsidRDefault="00727E91" w14:paraId="47ADC533" w14:textId="77777777">
      <w:pPr>
        <w:rPr>
          <w:rFonts w:ascii="Arial" w:hAnsi="Arial" w:cs="Arial"/>
          <w:sz w:val="24"/>
          <w:szCs w:val="24"/>
        </w:rPr>
      </w:pPr>
      <w:r>
        <w:rPr>
          <w:rFonts w:ascii="Arial" w:hAnsi="Arial" w:cs="Arial"/>
          <w:sz w:val="24"/>
          <w:szCs w:val="24"/>
        </w:rPr>
        <w:t>_________________________________</w:t>
      </w:r>
      <w:r>
        <w:rPr>
          <w:rFonts w:ascii="Arial" w:hAnsi="Arial" w:cs="Arial"/>
          <w:sz w:val="24"/>
          <w:szCs w:val="24"/>
        </w:rPr>
        <w:br/>
      </w:r>
      <w:r>
        <w:rPr>
          <w:rFonts w:ascii="Arial" w:hAnsi="Arial" w:cs="Arial"/>
          <w:sz w:val="24"/>
          <w:szCs w:val="24"/>
        </w:rPr>
        <w:t>Date Approved</w:t>
      </w:r>
    </w:p>
    <w:p w:rsidR="00727E91" w:rsidP="00727E91" w:rsidRDefault="00727E91" w14:paraId="70730FE3" w14:textId="77777777">
      <w:r>
        <w:rPr>
          <w:rFonts w:ascii="Arial" w:hAnsi="Arial" w:cs="Arial"/>
          <w:sz w:val="24"/>
          <w:szCs w:val="24"/>
        </w:rPr>
        <w:t>_________________________________</w:t>
      </w:r>
      <w:r>
        <w:rPr>
          <w:rFonts w:ascii="Arial" w:hAnsi="Arial" w:cs="Arial"/>
          <w:sz w:val="24"/>
          <w:szCs w:val="24"/>
        </w:rPr>
        <w:br/>
      </w:r>
      <w:r>
        <w:rPr>
          <w:rFonts w:ascii="Arial" w:hAnsi="Arial" w:cs="Arial"/>
          <w:sz w:val="24"/>
          <w:szCs w:val="24"/>
        </w:rPr>
        <w:t>David D. Berrong, Mayor</w:t>
      </w:r>
    </w:p>
    <w:p w:rsidR="00727E91" w:rsidP="00727E91" w:rsidRDefault="00727E91" w14:paraId="093579EB" w14:textId="77777777"/>
    <w:p w:rsidR="00ED20E4" w:rsidRDefault="00ED20E4" w14:paraId="64DB13AD" w14:textId="77777777"/>
    <w:sectPr w:rsidR="00ED20E4">
      <w:headerReference w:type="default" r:id="rId5"/>
      <w:footerReference w:type="default" r:id="rId6"/>
      <w:pgSz w:w="12240" w:h="15840" w:orient="portrait"/>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251778976"/>
      <w:docPartObj>
        <w:docPartGallery w:val="Page Numbers (Bottom of Page)"/>
        <w:docPartUnique/>
      </w:docPartObj>
    </w:sdtPr>
    <w:sdtEndPr/>
    <w:sdtContent>
      <w:sdt>
        <w:sdtPr>
          <w:id w:val="-1705238520"/>
          <w:docPartObj>
            <w:docPartGallery w:val="Page Numbers (Top of Page)"/>
            <w:docPartUnique/>
          </w:docPartObj>
        </w:sdtPr>
        <w:sdtEndPr/>
        <w:sdtContent>
          <w:p w:rsidR="00345590" w:rsidRDefault="008E60E3" w14:paraId="45265B93" w14:textId="77777777">
            <w:pPr>
              <w:pStyle w:val="Footer"/>
            </w:pPr>
            <w:r>
              <w:t xml:space="preserve">Page </w:t>
            </w:r>
            <w:r>
              <w:rPr>
                <w:b/>
                <w:bCs/>
                <w:sz w:val="24"/>
                <w:szCs w:val="24"/>
              </w:rPr>
              <w:fldChar w:fldCharType="begin"/>
            </w:r>
            <w:r>
              <w:rPr>
                <w:b/>
                <w:bCs/>
              </w:rPr>
              <w:instrText xml:space="preserve"> PAGE </w:instrText>
            </w:r>
            <w:r>
              <w:rPr>
                <w:b/>
                <w:bCs/>
                <w:sz w:val="24"/>
                <w:szCs w:val="24"/>
              </w:rPr>
              <w:fldChar w:fldCharType="separate"/>
            </w:r>
            <w:r>
              <w:rPr>
                <w:b/>
                <w:bCs/>
                <w:noProof/>
              </w:rPr>
              <w:t>2</w:t>
            </w:r>
            <w:r>
              <w:rPr>
                <w:b/>
                <w:bCs/>
                <w:sz w:val="24"/>
                <w:szCs w:val="24"/>
              </w:rPr>
              <w:fldChar w:fldCharType="end"/>
            </w:r>
            <w:r>
              <w:t xml:space="preserve"> of </w:t>
            </w:r>
            <w:r>
              <w:rPr>
                <w:b/>
                <w:bCs/>
                <w:sz w:val="24"/>
                <w:szCs w:val="24"/>
              </w:rPr>
              <w:fldChar w:fldCharType="begin"/>
            </w:r>
            <w:r>
              <w:rPr>
                <w:b/>
                <w:bCs/>
              </w:rPr>
              <w:instrText xml:space="preserve"> NUMPAGES  </w:instrText>
            </w:r>
            <w:r>
              <w:rPr>
                <w:b/>
                <w:bCs/>
                <w:sz w:val="24"/>
                <w:szCs w:val="24"/>
              </w:rPr>
              <w:fldChar w:fldCharType="separate"/>
            </w:r>
            <w:r>
              <w:rPr>
                <w:b/>
                <w:bCs/>
                <w:noProof/>
              </w:rPr>
              <w:t>2</w:t>
            </w:r>
            <w:r>
              <w:rPr>
                <w:b/>
                <w:bCs/>
                <w:sz w:val="24"/>
                <w:szCs w:val="24"/>
              </w:rPr>
              <w:fldChar w:fldCharType="end"/>
            </w:r>
          </w:p>
        </w:sdtContent>
      </w:sdt>
    </w:sdtContent>
  </w:sdt>
  <w:p w:rsidR="00345590" w:rsidRDefault="008E60E3" w14:paraId="6B9400E0"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345590" w:rsidRDefault="008E60E3" w14:paraId="6392E8FC" w14:textId="77777777">
    <w:pPr>
      <w:pStyle w:val="Header"/>
    </w:pPr>
    <w:r>
      <w:t>CRM090</w:t>
    </w:r>
    <w:r>
      <w:t>21</w:t>
    </w:r>
    <w:r>
      <w:t>2021</w:t>
    </w:r>
  </w:p>
  <w:p w:rsidR="00345590" w:rsidRDefault="008E60E3" w14:paraId="160109BB" w14:textId="77777777">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39216F4"/>
    <w:multiLevelType w:val="hybridMultilevel"/>
    <w:tmpl w:val="18409932"/>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3A1E497E"/>
    <w:multiLevelType w:val="hybridMultilevel"/>
    <w:tmpl w:val="456EF50A"/>
    <w:lvl w:ilvl="0" w:tplc="D0C0FF3C">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1"/>
  </w:num>
  <w:num w:numId="2">
    <w:abstractNumId w:val="0"/>
  </w:num>
</w:numbering>
</file>

<file path=word/settings.xml><?xml version="1.0" encoding="utf-8"?>
<w:settings xmlns:wp14="http://schemas.microsoft.com/office/word/2010/wordprocessingDrawing"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p14">
  <w:view w:val="web"/>
  <w:zoom w:percent="147"/>
  <w:trackRevisions w:val="false"/>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27E91"/>
    <w:rsid w:val="0016B806"/>
    <w:rsid w:val="00727E91"/>
    <w:rsid w:val="008E60E3"/>
    <w:rsid w:val="00BF11E6"/>
    <w:rsid w:val="00CC747D"/>
    <w:rsid w:val="00ED20E4"/>
    <w:rsid w:val="01F0E975"/>
    <w:rsid w:val="029EBFAF"/>
    <w:rsid w:val="033F7654"/>
    <w:rsid w:val="042E0AEE"/>
    <w:rsid w:val="063B3C9D"/>
    <w:rsid w:val="07887E79"/>
    <w:rsid w:val="0A79BD14"/>
    <w:rsid w:val="0BFEE3E3"/>
    <w:rsid w:val="13009748"/>
    <w:rsid w:val="1417ED3A"/>
    <w:rsid w:val="14473FAB"/>
    <w:rsid w:val="15547990"/>
    <w:rsid w:val="15DA4B8F"/>
    <w:rsid w:val="169C227E"/>
    <w:rsid w:val="17D349B0"/>
    <w:rsid w:val="18B29E98"/>
    <w:rsid w:val="19155722"/>
    <w:rsid w:val="1B402E93"/>
    <w:rsid w:val="1C3C7443"/>
    <w:rsid w:val="1D9816C8"/>
    <w:rsid w:val="1DB5ADF2"/>
    <w:rsid w:val="2342065D"/>
    <w:rsid w:val="23550818"/>
    <w:rsid w:val="23799752"/>
    <w:rsid w:val="25A64E66"/>
    <w:rsid w:val="26604B46"/>
    <w:rsid w:val="26C765A9"/>
    <w:rsid w:val="26FAF26C"/>
    <w:rsid w:val="27600C81"/>
    <w:rsid w:val="27E315CB"/>
    <w:rsid w:val="2A3A5840"/>
    <w:rsid w:val="2B111198"/>
    <w:rsid w:val="2BE351AA"/>
    <w:rsid w:val="2EC27980"/>
    <w:rsid w:val="30350962"/>
    <w:rsid w:val="30F2B81F"/>
    <w:rsid w:val="311DAEFF"/>
    <w:rsid w:val="34077972"/>
    <w:rsid w:val="35E711D2"/>
    <w:rsid w:val="370EB6CC"/>
    <w:rsid w:val="3855E8FE"/>
    <w:rsid w:val="3ADD29DF"/>
    <w:rsid w:val="3B11352E"/>
    <w:rsid w:val="3CC6E701"/>
    <w:rsid w:val="3CFBD4CF"/>
    <w:rsid w:val="3DBED57A"/>
    <w:rsid w:val="42991542"/>
    <w:rsid w:val="435AC9D7"/>
    <w:rsid w:val="43D685CB"/>
    <w:rsid w:val="443E275B"/>
    <w:rsid w:val="4982F484"/>
    <w:rsid w:val="4BEA8623"/>
    <w:rsid w:val="4C528CB2"/>
    <w:rsid w:val="4C976A94"/>
    <w:rsid w:val="4CA9ABB2"/>
    <w:rsid w:val="4D4FE35B"/>
    <w:rsid w:val="4F5D5DFF"/>
    <w:rsid w:val="50AC7B17"/>
    <w:rsid w:val="514654A0"/>
    <w:rsid w:val="5176A2E6"/>
    <w:rsid w:val="51D8C528"/>
    <w:rsid w:val="524B38BF"/>
    <w:rsid w:val="5303277B"/>
    <w:rsid w:val="54092BFC"/>
    <w:rsid w:val="562546B7"/>
    <w:rsid w:val="5728C584"/>
    <w:rsid w:val="57763A85"/>
    <w:rsid w:val="57865B25"/>
    <w:rsid w:val="5795BD29"/>
    <w:rsid w:val="58C593EA"/>
    <w:rsid w:val="596EE7F3"/>
    <w:rsid w:val="5D736980"/>
    <w:rsid w:val="5DD155FB"/>
    <w:rsid w:val="5F869F17"/>
    <w:rsid w:val="61A5A573"/>
    <w:rsid w:val="626CB1F7"/>
    <w:rsid w:val="62A4C71E"/>
    <w:rsid w:val="62D7D9FF"/>
    <w:rsid w:val="64AA9E6A"/>
    <w:rsid w:val="66810A68"/>
    <w:rsid w:val="679CCEEE"/>
    <w:rsid w:val="6947FD8A"/>
    <w:rsid w:val="6AA68AB7"/>
    <w:rsid w:val="6AB44E1A"/>
    <w:rsid w:val="6D7E16FE"/>
    <w:rsid w:val="6E48150B"/>
    <w:rsid w:val="6EE6B3C9"/>
    <w:rsid w:val="6F164E85"/>
    <w:rsid w:val="7031FE2A"/>
    <w:rsid w:val="705E6434"/>
    <w:rsid w:val="71488B39"/>
    <w:rsid w:val="717D4370"/>
    <w:rsid w:val="71FEECDA"/>
    <w:rsid w:val="72DAC293"/>
    <w:rsid w:val="735EF4B5"/>
    <w:rsid w:val="739604F6"/>
    <w:rsid w:val="73F93375"/>
    <w:rsid w:val="7531D557"/>
    <w:rsid w:val="753CCCF0"/>
    <w:rsid w:val="79BFB813"/>
    <w:rsid w:val="7BBDEDA5"/>
    <w:rsid w:val="7BD5A450"/>
    <w:rsid w:val="7CD124C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6506C16"/>
  <w15:chartTrackingRefBased/>
  <w15:docId w15:val="{1D299CE6-F771-4327-81F9-F378B98C1847}"/>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p14">
  <w:docDefaults>
    <w:rPrDefault>
      <w:rPr>
        <w:rFonts w:asciiTheme="minorHAnsi" w:hAnsiTheme="minorHAnsi" w:eastAsia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rsid w:val="00727E91"/>
    <w:pPr>
      <w:spacing w:line="256" w:lineRule="auto"/>
    </w:pPr>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paragraph" w:styleId="ListParagraph">
    <w:name w:val="List Paragraph"/>
    <w:basedOn w:val="Normal"/>
    <w:uiPriority w:val="34"/>
    <w:qFormat/>
    <w:rsid w:val="00727E91"/>
    <w:pPr>
      <w:ind w:left="720"/>
      <w:contextualSpacing/>
    </w:pPr>
  </w:style>
  <w:style w:type="paragraph" w:styleId="Header">
    <w:name w:val="header"/>
    <w:basedOn w:val="Normal"/>
    <w:link w:val="HeaderChar"/>
    <w:uiPriority w:val="99"/>
    <w:unhideWhenUsed/>
    <w:rsid w:val="00727E91"/>
    <w:pPr>
      <w:tabs>
        <w:tab w:val="center" w:pos="4680"/>
        <w:tab w:val="right" w:pos="9360"/>
      </w:tabs>
      <w:spacing w:after="0" w:line="240" w:lineRule="auto"/>
    </w:pPr>
  </w:style>
  <w:style w:type="character" w:styleId="HeaderChar" w:customStyle="1">
    <w:name w:val="Header Char"/>
    <w:basedOn w:val="DefaultParagraphFont"/>
    <w:link w:val="Header"/>
    <w:uiPriority w:val="99"/>
    <w:rsid w:val="00727E91"/>
  </w:style>
  <w:style w:type="paragraph" w:styleId="Footer">
    <w:name w:val="footer"/>
    <w:basedOn w:val="Normal"/>
    <w:link w:val="FooterChar"/>
    <w:uiPriority w:val="99"/>
    <w:unhideWhenUsed/>
    <w:rsid w:val="00727E91"/>
    <w:pPr>
      <w:tabs>
        <w:tab w:val="center" w:pos="4680"/>
        <w:tab w:val="right" w:pos="9360"/>
      </w:tabs>
      <w:spacing w:after="0" w:line="240" w:lineRule="auto"/>
    </w:pPr>
  </w:style>
  <w:style w:type="character" w:styleId="FooterChar" w:customStyle="1">
    <w:name w:val="Footer Char"/>
    <w:basedOn w:val="DefaultParagraphFont"/>
    <w:link w:val="Footer"/>
    <w:uiPriority w:val="99"/>
    <w:rsid w:val="00727E9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&#65279;<?xml version="1.0" encoding="utf-8"?><Relationships xmlns="http://schemas.openxmlformats.org/package/2006/relationships"><Relationship Type="http://schemas.openxmlformats.org/officeDocument/2006/relationships/theme" Target="theme/theme1.xml" Id="rId8" /><Relationship Type="http://schemas.openxmlformats.org/officeDocument/2006/relationships/settings" Target="settings.xml" Id="rId3" /><Relationship Type="http://schemas.openxmlformats.org/officeDocument/2006/relationships/fontTable" Target="fontTable.xml" Id="rId7" /><Relationship Type="http://schemas.openxmlformats.org/officeDocument/2006/relationships/styles" Target="styles.xml" Id="rId2" /><Relationship Type="http://schemas.openxmlformats.org/officeDocument/2006/relationships/numbering" Target="numbering.xml" Id="rId1" /><Relationship Type="http://schemas.openxmlformats.org/officeDocument/2006/relationships/footer" Target="footer1.xml" Id="rId6" /><Relationship Type="http://schemas.openxmlformats.org/officeDocument/2006/relationships/customXml" Target="../customXml/item3.xml" Id="rId11" /><Relationship Type="http://schemas.openxmlformats.org/officeDocument/2006/relationships/header" Target="header1.xml" Id="rId5" /><Relationship Type="http://schemas.openxmlformats.org/officeDocument/2006/relationships/customXml" Target="../customXml/item2.xml" Id="rId10" /><Relationship Type="http://schemas.openxmlformats.org/officeDocument/2006/relationships/webSettings" Target="webSettings.xml" Id="rId4" /><Relationship Type="http://schemas.openxmlformats.org/officeDocument/2006/relationships/customXml" Target="../customXml/item1.xml" Id="rId9" /><Relationship Type="http://schemas.openxmlformats.org/officeDocument/2006/relationships/glossaryDocument" Target="/word/glossary/document.xml" Id="Rf77ea74c3c374f1b" /></Relationships>
</file>

<file path=word/glossary/document.xml><?xml version="1.0" encoding="utf-8"?>
<w:glossaryDocument xmlns:w14="http://schemas.microsoft.com/office/word/2010/wordml" xmlns:w="http://schemas.openxmlformats.org/wordprocessingml/2006/main">
  <w:docParts>
    <w:docPart>
      <w:docPartPr>
        <w:name w:val="DefaultPlaceholder_1081868574"/>
        <w:category>
          <w:name w:val="General"/>
          <w:gallery w:val="placeholder"/>
        </w:category>
        <w:types>
          <w:type w:val="bbPlcHdr"/>
        </w:types>
        <w:behaviors>
          <w:behavior w:val="content"/>
        </w:behaviors>
        <w:guid w:val="{679a461e-6187-4e5e-a408-24cfb0f5b29b}"/>
      </w:docPartPr>
      <w:docPartBody>
        <w:p w14:paraId="00830BBF">
          <w:r>
            <w:rPr>
              <w:rStyle w:val="PlaceholderText"/>
            </w:rPr>
            <w:t/>
          </w:r>
        </w:p>
      </w:docPartBody>
    </w:docPart>
  </w:docParts>
</w:glossaryDocument>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6CDEF4FA4FF2E949BF892E1AE9507F7E" ma:contentTypeVersion="10" ma:contentTypeDescription="Create a new document." ma:contentTypeScope="" ma:versionID="5175ca8e024cbdcde2df5a03a335fdcf">
  <xsd:schema xmlns:xsd="http://www.w3.org/2001/XMLSchema" xmlns:xs="http://www.w3.org/2001/XMLSchema" xmlns:p="http://schemas.microsoft.com/office/2006/metadata/properties" xmlns:ns2="335e1252-eaad-47db-b621-d0598f5d04d3" xmlns:ns3="22801e8a-5fbe-48ff-922f-50bd969b93aa" targetNamespace="http://schemas.microsoft.com/office/2006/metadata/properties" ma:root="true" ma:fieldsID="6e1a635e447bd5f949fae65a40681160" ns2:_="" ns3:_="">
    <xsd:import namespace="335e1252-eaad-47db-b621-d0598f5d04d3"/>
    <xsd:import namespace="22801e8a-5fbe-48ff-922f-50bd969b93aa"/>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Location" minOccurs="0"/>
                <xsd:element ref="ns2:MediaServiceOCR"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35e1252-eaad-47db-b621-d0598f5d04d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Location" ma:index="14" nillable="true" ma:displayName="Location" ma:internalName="MediaServiceLocatio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22801e8a-5fbe-48ff-922f-50bd969b93aa"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20502EBF-6577-47EF-BD9B-700D92F49645}"/>
</file>

<file path=customXml/itemProps2.xml><?xml version="1.0" encoding="utf-8"?>
<ds:datastoreItem xmlns:ds="http://schemas.openxmlformats.org/officeDocument/2006/customXml" ds:itemID="{4A1AE559-E4D4-4B44-8DA9-6C57E5CCC8AB}"/>
</file>

<file path=customXml/itemProps3.xml><?xml version="1.0" encoding="utf-8"?>
<ds:datastoreItem xmlns:ds="http://schemas.openxmlformats.org/officeDocument/2006/customXml" ds:itemID="{505957A8-34DB-4CA3-AF32-09F2EE4A8EA2}"/>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Normal.dotm</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Amy Jones</dc:creator>
  <keywords/>
  <dc:description/>
  <lastModifiedBy>Robert Johnston</lastModifiedBy>
  <revision>2</revision>
  <dcterms:created xsi:type="dcterms:W3CDTF">2021-09-29T13:20:00.0000000Z</dcterms:created>
  <dcterms:modified xsi:type="dcterms:W3CDTF">2021-09-29T18:51:10.8183341Z</dcterms:modified>
</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0x0101006CDEF4FA4FF2E949BF892E1AE9507F7E</vt:lpwstr>
  </property>
</Properties>
</file>