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DBCE6" w14:textId="77777777" w:rsidR="002D37E7" w:rsidRPr="00787C60" w:rsidRDefault="002D37E7" w:rsidP="002D37E7">
      <w:pPr>
        <w:widowControl w:val="0"/>
        <w:spacing w:after="0" w:line="240" w:lineRule="auto"/>
        <w:jc w:val="center"/>
        <w:rPr>
          <w:rFonts w:ascii="Arial" w:eastAsia="Times New Roman" w:hAnsi="Arial" w:cs="Arial"/>
          <w:b/>
          <w:bCs/>
          <w:snapToGrid w:val="0"/>
          <w:sz w:val="24"/>
          <w:szCs w:val="24"/>
        </w:rPr>
      </w:pPr>
      <w:r w:rsidRPr="00787C60">
        <w:rPr>
          <w:rFonts w:ascii="Arial" w:eastAsia="Times New Roman" w:hAnsi="Arial" w:cs="Arial"/>
          <w:b/>
          <w:bCs/>
          <w:snapToGrid w:val="0"/>
          <w:sz w:val="24"/>
          <w:szCs w:val="24"/>
        </w:rPr>
        <w:t>MINUTES OF CLINTON PUBLIC WORKS AUTHORITY MEETING</w:t>
      </w:r>
    </w:p>
    <w:p w14:paraId="37D4A03E" w14:textId="51733325" w:rsidR="002D37E7" w:rsidRPr="00787C60" w:rsidRDefault="002D37E7" w:rsidP="002D37E7">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SEPTEMBER 7</w:t>
      </w:r>
      <w:r w:rsidRPr="00787C60">
        <w:rPr>
          <w:rFonts w:ascii="Arial" w:eastAsia="Times New Roman" w:hAnsi="Arial" w:cs="Arial"/>
          <w:b/>
          <w:bCs/>
          <w:snapToGrid w:val="0"/>
          <w:sz w:val="24"/>
          <w:szCs w:val="24"/>
        </w:rPr>
        <w:t>, 2021</w:t>
      </w:r>
    </w:p>
    <w:p w14:paraId="73143872" w14:textId="77777777" w:rsidR="002D37E7" w:rsidRPr="00787C60" w:rsidRDefault="002D37E7" w:rsidP="002D37E7">
      <w:pPr>
        <w:widowControl w:val="0"/>
        <w:spacing w:after="0" w:line="240" w:lineRule="auto"/>
        <w:ind w:firstLine="720"/>
        <w:jc w:val="center"/>
        <w:rPr>
          <w:rFonts w:ascii="Arial" w:eastAsia="Times New Roman" w:hAnsi="Arial" w:cs="Arial"/>
          <w:snapToGrid w:val="0"/>
          <w:sz w:val="24"/>
          <w:szCs w:val="24"/>
        </w:rPr>
      </w:pPr>
    </w:p>
    <w:p w14:paraId="69C66A05" w14:textId="0B9FF029" w:rsidR="002D37E7" w:rsidRPr="00787C60" w:rsidRDefault="002D37E7" w:rsidP="002D37E7">
      <w:pPr>
        <w:widowControl w:val="0"/>
        <w:spacing w:after="0" w:line="240" w:lineRule="auto"/>
        <w:jc w:val="both"/>
        <w:rPr>
          <w:rFonts w:ascii="Arial" w:eastAsia="Times New Roman" w:hAnsi="Arial" w:cs="Arial"/>
          <w:snapToGrid w:val="0"/>
          <w:sz w:val="24"/>
          <w:szCs w:val="24"/>
        </w:rPr>
      </w:pPr>
      <w:r w:rsidRPr="00787C60">
        <w:rPr>
          <w:rFonts w:ascii="Arial" w:eastAsia="Times New Roman" w:hAnsi="Arial"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September 7</w:t>
      </w:r>
      <w:r w:rsidRPr="00787C60">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September 2</w:t>
      </w:r>
      <w:r w:rsidRPr="00787C60">
        <w:rPr>
          <w:rFonts w:ascii="Arial" w:eastAsia="Times New Roman" w:hAnsi="Arial" w:cs="Arial"/>
          <w:snapToGrid w:val="0"/>
          <w:sz w:val="24"/>
          <w:szCs w:val="24"/>
        </w:rPr>
        <w:t xml:space="preserve">, 2021 at </w:t>
      </w:r>
      <w:r>
        <w:rPr>
          <w:rFonts w:ascii="Arial" w:eastAsia="Times New Roman" w:hAnsi="Arial" w:cs="Arial"/>
          <w:snapToGrid w:val="0"/>
          <w:sz w:val="24"/>
          <w:szCs w:val="24"/>
        </w:rPr>
        <w:t xml:space="preserve">5:00 </w:t>
      </w:r>
      <w:r w:rsidRPr="00787C60">
        <w:rPr>
          <w:rFonts w:ascii="Arial" w:eastAsia="Times New Roman" w:hAnsi="Arial" w:cs="Arial"/>
          <w:snapToGrid w:val="0"/>
          <w:sz w:val="24"/>
          <w:szCs w:val="24"/>
        </w:rPr>
        <w:t>p.m.</w:t>
      </w:r>
    </w:p>
    <w:p w14:paraId="7BDE1E59" w14:textId="77777777" w:rsidR="002D37E7" w:rsidRPr="00787C60" w:rsidRDefault="002D37E7" w:rsidP="002D37E7">
      <w:pPr>
        <w:widowControl w:val="0"/>
        <w:spacing w:after="0" w:line="240" w:lineRule="auto"/>
        <w:rPr>
          <w:rFonts w:ascii="Arial" w:eastAsia="Times New Roman" w:hAnsi="Arial" w:cs="Arial"/>
          <w:snapToGrid w:val="0"/>
          <w:sz w:val="24"/>
          <w:szCs w:val="24"/>
        </w:rPr>
      </w:pPr>
    </w:p>
    <w:p w14:paraId="7CCFC4A9" w14:textId="77777777" w:rsidR="002D37E7" w:rsidRPr="005C1C7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1</w:t>
      </w:r>
      <w:r w:rsidRPr="005C1C77">
        <w:rPr>
          <w:rFonts w:ascii="Arial" w:eastAsia="Times New Roman" w:hAnsi="Arial" w:cs="Arial"/>
          <w:snapToGrid w:val="0"/>
          <w:sz w:val="24"/>
          <w:szCs w:val="24"/>
        </w:rPr>
        <w:t xml:space="preserve"> p.m. with the following present;</w:t>
      </w:r>
    </w:p>
    <w:p w14:paraId="49B8837A" w14:textId="77777777" w:rsidR="002D37E7" w:rsidRPr="005C1C77" w:rsidRDefault="002D37E7" w:rsidP="002D37E7">
      <w:pPr>
        <w:widowControl w:val="0"/>
        <w:spacing w:after="0" w:line="240" w:lineRule="auto"/>
        <w:rPr>
          <w:rFonts w:ascii="Arial" w:eastAsia="Times New Roman" w:hAnsi="Arial" w:cs="Arial"/>
          <w:snapToGrid w:val="0"/>
          <w:sz w:val="24"/>
          <w:szCs w:val="24"/>
        </w:rPr>
      </w:pPr>
    </w:p>
    <w:p w14:paraId="4698B15E" w14:textId="77777777" w:rsidR="002D37E7" w:rsidRPr="005C1C7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6AD93904" w14:textId="25248974" w:rsidR="002D37E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Chris Jones</w:t>
      </w:r>
      <w:r w:rsidR="1BF66B30" w:rsidRPr="005C1C77">
        <w:rPr>
          <w:rFonts w:ascii="Arial" w:eastAsia="Times New Roman" w:hAnsi="Arial" w:cs="Arial"/>
          <w:snapToGrid w:val="0"/>
          <w:sz w:val="24"/>
          <w:szCs w:val="24"/>
        </w:rPr>
        <w:t xml:space="preserve">  Absent – Arthur Lloyd</w:t>
      </w:r>
    </w:p>
    <w:p w14:paraId="2A6D2E70" w14:textId="77777777" w:rsidR="002D37E7" w:rsidRPr="005C1C7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399B4C64" w14:textId="77777777" w:rsidR="002D37E7" w:rsidRPr="005C1C7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15CE59AB" w14:textId="77777777" w:rsidR="002D37E7" w:rsidRPr="005C1C77" w:rsidRDefault="002D37E7" w:rsidP="002D37E7">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2852B796" w14:textId="77777777" w:rsidR="002D37E7" w:rsidRPr="005C1C7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0859AD64" w14:textId="1BF32441" w:rsidR="002D37E7" w:rsidRPr="005C1C77" w:rsidRDefault="002D37E7" w:rsidP="002D37E7">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 Mike Smith, </w:t>
      </w:r>
      <w:proofErr w:type="spellStart"/>
      <w:r>
        <w:rPr>
          <w:rFonts w:ascii="Arial" w:eastAsia="Times New Roman" w:hAnsi="Arial" w:cs="Arial"/>
          <w:snapToGrid w:val="0"/>
          <w:sz w:val="24"/>
          <w:szCs w:val="24"/>
        </w:rPr>
        <w:t>Kelcie</w:t>
      </w:r>
      <w:proofErr w:type="spellEnd"/>
      <w:r>
        <w:rPr>
          <w:rFonts w:ascii="Arial" w:eastAsia="Times New Roman" w:hAnsi="Arial" w:cs="Arial"/>
          <w:snapToGrid w:val="0"/>
          <w:sz w:val="24"/>
          <w:szCs w:val="24"/>
        </w:rPr>
        <w:t xml:space="preserve"> Hartley</w:t>
      </w:r>
      <w:r w:rsidR="470C65E7">
        <w:rPr>
          <w:rFonts w:ascii="Arial" w:eastAsia="Times New Roman" w:hAnsi="Arial" w:cs="Arial"/>
          <w:snapToGrid w:val="0"/>
          <w:sz w:val="24"/>
          <w:szCs w:val="24"/>
        </w:rPr>
        <w:t>-Wolfe</w:t>
      </w:r>
    </w:p>
    <w:p w14:paraId="735D9C22"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r w:rsidRPr="2CFE9488">
        <w:rPr>
          <w:rFonts w:ascii="Arial" w:eastAsia="Times New Roman" w:hAnsi="Arial" w:cs="Arial"/>
          <w:b/>
          <w:bCs/>
          <w:snapToGrid w:val="0"/>
          <w:sz w:val="24"/>
          <w:szCs w:val="24"/>
        </w:rPr>
        <w:t xml:space="preserve">OTHERS: </w:t>
      </w:r>
      <w:r w:rsidRPr="2CFE9488">
        <w:rPr>
          <w:rFonts w:ascii="Arial" w:eastAsia="Times New Roman" w:hAnsi="Arial" w:cs="Arial"/>
          <w:snapToGrid w:val="0"/>
          <w:sz w:val="24"/>
          <w:szCs w:val="24"/>
        </w:rPr>
        <w:t xml:space="preserve">Gene McCullough, Toby Anders, </w:t>
      </w:r>
      <w:r>
        <w:rPr>
          <w:rFonts w:ascii="Arial" w:eastAsia="Times New Roman" w:hAnsi="Arial" w:cs="Arial"/>
          <w:snapToGrid w:val="0"/>
          <w:sz w:val="24"/>
          <w:szCs w:val="24"/>
        </w:rPr>
        <w:t xml:space="preserve">Samantha Aispuro, Paul Rinkel, Ernesto </w:t>
      </w:r>
      <w:proofErr w:type="spellStart"/>
      <w:r>
        <w:rPr>
          <w:rFonts w:ascii="Arial" w:eastAsia="Times New Roman" w:hAnsi="Arial" w:cs="Arial"/>
          <w:snapToGrid w:val="0"/>
          <w:sz w:val="24"/>
          <w:szCs w:val="24"/>
        </w:rPr>
        <w:t>Villaneuva</w:t>
      </w:r>
      <w:proofErr w:type="spellEnd"/>
      <w:r>
        <w:rPr>
          <w:rFonts w:ascii="Arial" w:eastAsia="Times New Roman" w:hAnsi="Arial" w:cs="Arial"/>
          <w:snapToGrid w:val="0"/>
          <w:sz w:val="24"/>
          <w:szCs w:val="24"/>
        </w:rPr>
        <w:t xml:space="preserve">, Anthony Moore, </w:t>
      </w:r>
      <w:proofErr w:type="spellStart"/>
      <w:r>
        <w:rPr>
          <w:rFonts w:ascii="Arial" w:eastAsia="Times New Roman" w:hAnsi="Arial" w:cs="Arial"/>
          <w:snapToGrid w:val="0"/>
          <w:sz w:val="24"/>
          <w:szCs w:val="24"/>
        </w:rPr>
        <w:t>Crystobal</w:t>
      </w:r>
      <w:proofErr w:type="spellEnd"/>
      <w:r>
        <w:rPr>
          <w:rFonts w:ascii="Arial" w:eastAsia="Times New Roman" w:hAnsi="Arial" w:cs="Arial"/>
          <w:snapToGrid w:val="0"/>
          <w:sz w:val="24"/>
          <w:szCs w:val="24"/>
        </w:rPr>
        <w:t xml:space="preserve"> Martinez, Leslie Martinez, Jose Martinez, William </w:t>
      </w:r>
      <w:proofErr w:type="spellStart"/>
      <w:r>
        <w:rPr>
          <w:rFonts w:ascii="Arial" w:eastAsia="Times New Roman" w:hAnsi="Arial" w:cs="Arial"/>
          <w:snapToGrid w:val="0"/>
          <w:sz w:val="24"/>
          <w:szCs w:val="24"/>
        </w:rPr>
        <w:t>Gerstenkorn</w:t>
      </w:r>
      <w:proofErr w:type="spellEnd"/>
      <w:r>
        <w:rPr>
          <w:rFonts w:ascii="Arial" w:eastAsia="Times New Roman" w:hAnsi="Arial" w:cs="Arial"/>
          <w:snapToGrid w:val="0"/>
          <w:sz w:val="24"/>
          <w:szCs w:val="24"/>
        </w:rPr>
        <w:t xml:space="preserve">, Roland Mower, Damon Berryman, Robert Stewart, Donald Miller, Tyler Wolfe, Barbara Bracy, </w:t>
      </w:r>
      <w:r w:rsidRPr="005C1C77">
        <w:rPr>
          <w:rFonts w:ascii="Arial" w:eastAsia="Times New Roman" w:hAnsi="Arial" w:cs="Arial"/>
          <w:snapToGrid w:val="0"/>
          <w:sz w:val="24"/>
          <w:szCs w:val="24"/>
        </w:rPr>
        <w:t>and others.</w:t>
      </w:r>
    </w:p>
    <w:p w14:paraId="693BB724"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p>
    <w:p w14:paraId="32EDC469"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Brett Russell, Fire Chief opened the meeting with prayer and Donald Miller, Post Commander, American Legion Post 41 </w:t>
      </w:r>
      <w:r w:rsidRPr="005C1C77">
        <w:rPr>
          <w:rFonts w:ascii="Arial" w:eastAsia="Times New Roman" w:hAnsi="Arial" w:cs="Arial"/>
          <w:snapToGrid w:val="0"/>
          <w:sz w:val="24"/>
          <w:szCs w:val="24"/>
        </w:rPr>
        <w:t>led the Pledge of Allegiance.</w:t>
      </w:r>
    </w:p>
    <w:p w14:paraId="524B1965"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p>
    <w:p w14:paraId="261A1D5F" w14:textId="77777777" w:rsidR="002D37E7" w:rsidRPr="005C1C77" w:rsidRDefault="002D37E7" w:rsidP="002D37E7">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52E58BA5" w14:textId="77777777" w:rsidR="002D37E7" w:rsidRPr="005C1C77" w:rsidRDefault="002D37E7" w:rsidP="002D37E7">
      <w:pPr>
        <w:widowControl w:val="0"/>
        <w:spacing w:after="0" w:line="240" w:lineRule="auto"/>
        <w:jc w:val="both"/>
        <w:rPr>
          <w:rFonts w:ascii="Arial" w:eastAsia="Times New Roman" w:hAnsi="Arial" w:cs="Arial"/>
          <w:b/>
          <w:snapToGrid w:val="0"/>
          <w:sz w:val="24"/>
          <w:szCs w:val="24"/>
          <w:u w:val="single"/>
        </w:rPr>
      </w:pPr>
    </w:p>
    <w:p w14:paraId="4B2B1361" w14:textId="38A03E77" w:rsidR="002D37E7" w:rsidRDefault="002D37E7" w:rsidP="002D37E7">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August 17</w:t>
      </w:r>
      <w:r w:rsidRPr="005C1C77">
        <w:rPr>
          <w:rFonts w:ascii="Arial" w:eastAsia="Times New Roman" w:hAnsi="Arial" w:cs="Arial"/>
          <w:bCs/>
          <w:snapToGrid w:val="0"/>
          <w:sz w:val="24"/>
          <w:szCs w:val="24"/>
        </w:rPr>
        <w:t>, 2021</w:t>
      </w:r>
    </w:p>
    <w:p w14:paraId="4E93534B" w14:textId="77777777" w:rsidR="002D37E7" w:rsidRDefault="002D37E7" w:rsidP="002D37E7">
      <w:pPr>
        <w:widowControl w:val="0"/>
        <w:spacing w:after="0" w:line="240" w:lineRule="auto"/>
        <w:jc w:val="both"/>
        <w:rPr>
          <w:rFonts w:ascii="Arial" w:eastAsia="Times New Roman" w:hAnsi="Arial" w:cs="Arial"/>
          <w:snapToGrid w:val="0"/>
          <w:sz w:val="24"/>
          <w:szCs w:val="24"/>
        </w:rPr>
      </w:pPr>
    </w:p>
    <w:p w14:paraId="04EF4309"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w:t>
      </w:r>
      <w:r>
        <w:rPr>
          <w:rFonts w:ascii="Arial" w:eastAsia="Times New Roman" w:hAnsi="Arial" w:cs="Arial"/>
          <w:snapToGrid w:val="0"/>
          <w:sz w:val="24"/>
          <w:szCs w:val="24"/>
        </w:rPr>
        <w:t xml:space="preserve"> Jones</w:t>
      </w:r>
      <w:r w:rsidRPr="005C1C77">
        <w:rPr>
          <w:rFonts w:ascii="Arial" w:eastAsia="Times New Roman" w:hAnsi="Arial" w:cs="Arial"/>
          <w:snapToGrid w:val="0"/>
          <w:sz w:val="24"/>
          <w:szCs w:val="24"/>
        </w:rPr>
        <w:t xml:space="preserve"> that Consent Agenda Items be approved.</w:t>
      </w:r>
    </w:p>
    <w:p w14:paraId="69EB5B20"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p>
    <w:p w14:paraId="0513D6EF"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65294F69"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p>
    <w:p w14:paraId="7CD85F02" w14:textId="500E2C54" w:rsidR="002D37E7" w:rsidRPr="005C1C77" w:rsidRDefault="002D37E7" w:rsidP="002D37E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13C1D733" w14:textId="77777777" w:rsidR="002D37E7" w:rsidRPr="005C1C77" w:rsidRDefault="002D37E7" w:rsidP="002D37E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0E698297" w14:textId="77777777" w:rsidR="002D37E7" w:rsidRDefault="002D37E7" w:rsidP="002D37E7">
      <w:pPr>
        <w:spacing w:after="0" w:line="240" w:lineRule="auto"/>
        <w:jc w:val="both"/>
        <w:rPr>
          <w:rFonts w:ascii="Arial" w:eastAsia="Times New Roman" w:hAnsi="Arial" w:cs="Arial"/>
          <w:sz w:val="24"/>
          <w:szCs w:val="24"/>
        </w:rPr>
      </w:pPr>
    </w:p>
    <w:p w14:paraId="00C3A424" w14:textId="77777777" w:rsidR="002D37E7" w:rsidRDefault="002D37E7" w:rsidP="002D37E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6C7C9EEA" w14:textId="77777777" w:rsidR="002D37E7" w:rsidRDefault="002D37E7" w:rsidP="002D37E7">
      <w:pPr>
        <w:widowControl w:val="0"/>
        <w:spacing w:after="0" w:line="240" w:lineRule="auto"/>
        <w:jc w:val="both"/>
        <w:rPr>
          <w:rFonts w:ascii="Arial" w:eastAsia="Times New Roman" w:hAnsi="Arial" w:cs="Arial"/>
          <w:snapToGrid w:val="0"/>
          <w:sz w:val="24"/>
          <w:szCs w:val="24"/>
        </w:rPr>
      </w:pPr>
    </w:p>
    <w:p w14:paraId="03E96CCD" w14:textId="77777777" w:rsidR="002D37E7" w:rsidRPr="001E34CE" w:rsidRDefault="002D37E7" w:rsidP="002D37E7">
      <w:pPr>
        <w:spacing w:after="240" w:line="240" w:lineRule="auto"/>
        <w:jc w:val="both"/>
        <w:rPr>
          <w:rFonts w:ascii="Arial" w:eastAsia="Times New Roman" w:hAnsi="Arial" w:cs="Arial"/>
          <w:bCs/>
          <w:sz w:val="24"/>
          <w:szCs w:val="24"/>
        </w:rPr>
      </w:pPr>
      <w:r w:rsidRPr="00787C60">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3</w:t>
      </w:r>
      <w:r w:rsidRPr="00787C60">
        <w:rPr>
          <w:rFonts w:ascii="Arial" w:eastAsia="Times New Roman" w:hAnsi="Arial" w:cs="Arial"/>
          <w:b/>
          <w:snapToGrid w:val="0"/>
          <w:sz w:val="24"/>
          <w:szCs w:val="24"/>
          <w:u w:val="single"/>
        </w:rPr>
        <w:t>:</w:t>
      </w:r>
      <w:r>
        <w:rPr>
          <w:rFonts w:ascii="Arial" w:eastAsia="Times New Roman" w:hAnsi="Arial" w:cs="Arial"/>
          <w:b/>
          <w:snapToGrid w:val="0"/>
          <w:sz w:val="24"/>
          <w:szCs w:val="24"/>
          <w:u w:val="single"/>
        </w:rPr>
        <w:t xml:space="preserve"> DISCUSSION, CONSIDERATION, AND POSSIBLE</w:t>
      </w:r>
      <w:r w:rsidRPr="00787C60">
        <w:rPr>
          <w:rFonts w:ascii="Arial" w:eastAsia="Times New Roman" w:hAnsi="Arial" w:cs="Arial"/>
          <w:b/>
          <w:snapToGrid w:val="0"/>
          <w:sz w:val="24"/>
          <w:szCs w:val="24"/>
          <w:u w:val="single"/>
        </w:rPr>
        <w:t xml:space="preserve"> ACTION ITEMS</w:t>
      </w:r>
      <w:r w:rsidRPr="00787C60">
        <w:rPr>
          <w:rFonts w:ascii="Arial" w:eastAsia="Times New Roman" w:hAnsi="Arial" w:cs="Arial"/>
          <w:snapToGrid w:val="0"/>
          <w:sz w:val="24"/>
          <w:szCs w:val="24"/>
        </w:rPr>
        <w:t xml:space="preserve">  </w:t>
      </w:r>
    </w:p>
    <w:p w14:paraId="677855BA" w14:textId="710B98F2" w:rsidR="00451EE1" w:rsidRPr="00451EE1" w:rsidRDefault="00451EE1" w:rsidP="32A96578">
      <w:pPr>
        <w:pStyle w:val="ListParagraph"/>
        <w:numPr>
          <w:ilvl w:val="0"/>
          <w:numId w:val="2"/>
        </w:numPr>
        <w:spacing w:after="0"/>
        <w:jc w:val="both"/>
        <w:rPr>
          <w:rFonts w:eastAsiaTheme="minorEastAsia"/>
          <w:b/>
          <w:bCs/>
          <w:sz w:val="24"/>
          <w:szCs w:val="24"/>
          <w:u w:val="single"/>
        </w:rPr>
      </w:pPr>
      <w:r w:rsidRPr="32A96578">
        <w:rPr>
          <w:rFonts w:ascii="Arial" w:eastAsia="Arial" w:hAnsi="Arial" w:cs="Arial"/>
          <w:b/>
          <w:bCs/>
          <w:sz w:val="24"/>
          <w:szCs w:val="24"/>
          <w:u w:val="single"/>
        </w:rPr>
        <w:t xml:space="preserve">Acceptance of Utility Easement in the SW/4, Section 22, T12N, R17W from Keaton and </w:t>
      </w:r>
      <w:proofErr w:type="spellStart"/>
      <w:r w:rsidRPr="32A96578">
        <w:rPr>
          <w:rFonts w:ascii="Arial" w:eastAsia="Arial" w:hAnsi="Arial" w:cs="Arial"/>
          <w:b/>
          <w:bCs/>
          <w:sz w:val="24"/>
          <w:szCs w:val="24"/>
          <w:u w:val="single"/>
        </w:rPr>
        <w:t>Mital</w:t>
      </w:r>
      <w:proofErr w:type="spellEnd"/>
      <w:r w:rsidRPr="32A96578">
        <w:rPr>
          <w:rFonts w:ascii="Arial" w:eastAsia="Arial" w:hAnsi="Arial" w:cs="Arial"/>
          <w:b/>
          <w:bCs/>
          <w:sz w:val="24"/>
          <w:szCs w:val="24"/>
          <w:u w:val="single"/>
        </w:rPr>
        <w:t xml:space="preserve"> Modi, dba JKNM, LLC;</w:t>
      </w:r>
    </w:p>
    <w:p w14:paraId="08F71BCD" w14:textId="0AF2327C" w:rsidR="00451EE1" w:rsidRDefault="00451EE1" w:rsidP="00451EE1">
      <w:pPr>
        <w:pStyle w:val="ListParagraph"/>
        <w:spacing w:after="0"/>
        <w:jc w:val="both"/>
        <w:rPr>
          <w:rFonts w:eastAsiaTheme="minorEastAsia"/>
          <w:sz w:val="24"/>
          <w:szCs w:val="24"/>
        </w:rPr>
      </w:pPr>
    </w:p>
    <w:p w14:paraId="08877C91" w14:textId="0535C722" w:rsidR="00451EE1" w:rsidRDefault="00451EE1" w:rsidP="32A96578">
      <w:pPr>
        <w:pStyle w:val="ListParagraph"/>
        <w:spacing w:after="0"/>
        <w:ind w:left="0"/>
        <w:jc w:val="both"/>
        <w:rPr>
          <w:rFonts w:ascii="Arial" w:eastAsiaTheme="minorEastAsia" w:hAnsi="Arial" w:cs="Arial"/>
          <w:sz w:val="24"/>
          <w:szCs w:val="24"/>
        </w:rPr>
      </w:pPr>
      <w:r w:rsidRPr="32A96578">
        <w:rPr>
          <w:rFonts w:ascii="Arial" w:eastAsiaTheme="minorEastAsia" w:hAnsi="Arial" w:cs="Arial"/>
          <w:sz w:val="24"/>
          <w:szCs w:val="24"/>
        </w:rPr>
        <w:lastRenderedPageBreak/>
        <w:t>City Manager Johnston presented information regarding</w:t>
      </w:r>
      <w:r w:rsidR="00A314CF" w:rsidRPr="32A96578">
        <w:rPr>
          <w:rFonts w:ascii="Arial" w:eastAsiaTheme="minorEastAsia" w:hAnsi="Arial" w:cs="Arial"/>
          <w:sz w:val="24"/>
          <w:szCs w:val="24"/>
        </w:rPr>
        <w:t xml:space="preserve"> utility easement</w:t>
      </w:r>
      <w:r w:rsidR="00AD7E00" w:rsidRPr="32A96578">
        <w:rPr>
          <w:rFonts w:ascii="Arial" w:eastAsiaTheme="minorEastAsia" w:hAnsi="Arial" w:cs="Arial"/>
          <w:sz w:val="24"/>
          <w:szCs w:val="24"/>
        </w:rPr>
        <w:t xml:space="preserve"> </w:t>
      </w:r>
      <w:r w:rsidR="00AD7E00" w:rsidRPr="32A96578">
        <w:rPr>
          <w:rFonts w:ascii="Arial" w:eastAsia="Arial" w:hAnsi="Arial" w:cs="Arial"/>
          <w:sz w:val="24"/>
          <w:szCs w:val="24"/>
        </w:rPr>
        <w:t xml:space="preserve">in the SW/4, Section 22, T12N, R17W from Keaton and </w:t>
      </w:r>
      <w:proofErr w:type="spellStart"/>
      <w:r w:rsidR="00AD7E00" w:rsidRPr="32A96578">
        <w:rPr>
          <w:rFonts w:ascii="Arial" w:eastAsia="Arial" w:hAnsi="Arial" w:cs="Arial"/>
          <w:sz w:val="24"/>
          <w:szCs w:val="24"/>
        </w:rPr>
        <w:t>Mital</w:t>
      </w:r>
      <w:proofErr w:type="spellEnd"/>
      <w:r w:rsidR="00AD7E00" w:rsidRPr="32A96578">
        <w:rPr>
          <w:rFonts w:ascii="Arial" w:eastAsia="Arial" w:hAnsi="Arial" w:cs="Arial"/>
          <w:sz w:val="24"/>
          <w:szCs w:val="24"/>
        </w:rPr>
        <w:t xml:space="preserve"> Modi, dba JKNM, LLC</w:t>
      </w:r>
      <w:r w:rsidR="00521801" w:rsidRPr="32A96578">
        <w:rPr>
          <w:rFonts w:ascii="Arial" w:eastAsiaTheme="minorEastAsia" w:hAnsi="Arial" w:cs="Arial"/>
          <w:sz w:val="24"/>
          <w:szCs w:val="24"/>
        </w:rPr>
        <w:t xml:space="preserve">.  The easement will be a non cash transaction </w:t>
      </w:r>
      <w:r w:rsidR="7E924DCB" w:rsidRPr="32A96578">
        <w:rPr>
          <w:rFonts w:ascii="Arial" w:eastAsiaTheme="minorEastAsia" w:hAnsi="Arial" w:cs="Arial"/>
          <w:sz w:val="24"/>
          <w:szCs w:val="24"/>
        </w:rPr>
        <w:t xml:space="preserve">whereby the </w:t>
      </w:r>
      <w:r w:rsidR="226C09D8" w:rsidRPr="32A96578">
        <w:rPr>
          <w:rFonts w:ascii="Arial" w:eastAsiaTheme="minorEastAsia" w:hAnsi="Arial" w:cs="Arial"/>
          <w:sz w:val="24"/>
          <w:szCs w:val="24"/>
        </w:rPr>
        <w:t>PWA</w:t>
      </w:r>
      <w:r w:rsidR="7E924DCB" w:rsidRPr="32A96578">
        <w:rPr>
          <w:rFonts w:ascii="Arial" w:eastAsiaTheme="minorEastAsia" w:hAnsi="Arial" w:cs="Arial"/>
          <w:sz w:val="24"/>
          <w:szCs w:val="24"/>
        </w:rPr>
        <w:t xml:space="preserve"> forgives the</w:t>
      </w:r>
      <w:r w:rsidR="00521801" w:rsidRPr="32A96578">
        <w:rPr>
          <w:rFonts w:ascii="Arial" w:eastAsiaTheme="minorEastAsia" w:hAnsi="Arial" w:cs="Arial"/>
          <w:sz w:val="24"/>
          <w:szCs w:val="24"/>
        </w:rPr>
        <w:t xml:space="preserve"> $6,000 </w:t>
      </w:r>
      <w:r w:rsidR="002D5415" w:rsidRPr="32A96578">
        <w:rPr>
          <w:rFonts w:ascii="Arial" w:eastAsiaTheme="minorEastAsia" w:hAnsi="Arial" w:cs="Arial"/>
          <w:sz w:val="24"/>
          <w:szCs w:val="24"/>
        </w:rPr>
        <w:t xml:space="preserve">balance due </w:t>
      </w:r>
      <w:r w:rsidR="00521801" w:rsidRPr="32A96578">
        <w:rPr>
          <w:rFonts w:ascii="Arial" w:eastAsiaTheme="minorEastAsia" w:hAnsi="Arial" w:cs="Arial"/>
          <w:sz w:val="24"/>
          <w:szCs w:val="24"/>
        </w:rPr>
        <w:t xml:space="preserve">to the </w:t>
      </w:r>
      <w:r w:rsidR="66F3534B" w:rsidRPr="32A96578">
        <w:rPr>
          <w:rFonts w:ascii="Arial" w:eastAsiaTheme="minorEastAsia" w:hAnsi="Arial" w:cs="Arial"/>
          <w:sz w:val="24"/>
          <w:szCs w:val="24"/>
        </w:rPr>
        <w:t>PWA</w:t>
      </w:r>
      <w:r w:rsidR="00903BF9" w:rsidRPr="32A96578">
        <w:rPr>
          <w:rFonts w:ascii="Arial" w:eastAsiaTheme="minorEastAsia" w:hAnsi="Arial" w:cs="Arial"/>
          <w:sz w:val="24"/>
          <w:szCs w:val="24"/>
        </w:rPr>
        <w:t xml:space="preserve"> for </w:t>
      </w:r>
      <w:r w:rsidR="00085A86" w:rsidRPr="32A96578">
        <w:rPr>
          <w:rFonts w:ascii="Arial" w:eastAsiaTheme="minorEastAsia" w:hAnsi="Arial" w:cs="Arial"/>
          <w:sz w:val="24"/>
          <w:szCs w:val="24"/>
        </w:rPr>
        <w:t xml:space="preserve">water and sewer </w:t>
      </w:r>
      <w:r w:rsidR="002D5415" w:rsidRPr="32A96578">
        <w:rPr>
          <w:rFonts w:ascii="Arial" w:eastAsiaTheme="minorEastAsia" w:hAnsi="Arial" w:cs="Arial"/>
          <w:sz w:val="24"/>
          <w:szCs w:val="24"/>
        </w:rPr>
        <w:t xml:space="preserve">infrastructure </w:t>
      </w:r>
      <w:r w:rsidR="50933516" w:rsidRPr="32A96578">
        <w:rPr>
          <w:rFonts w:ascii="Arial" w:eastAsiaTheme="minorEastAsia" w:hAnsi="Arial" w:cs="Arial"/>
          <w:sz w:val="24"/>
          <w:szCs w:val="24"/>
        </w:rPr>
        <w:t xml:space="preserve">previously </w:t>
      </w:r>
      <w:r w:rsidR="002D5415" w:rsidRPr="32A96578">
        <w:rPr>
          <w:rFonts w:ascii="Arial" w:eastAsiaTheme="minorEastAsia" w:hAnsi="Arial" w:cs="Arial"/>
          <w:sz w:val="24"/>
          <w:szCs w:val="24"/>
        </w:rPr>
        <w:t xml:space="preserve">installed to serve </w:t>
      </w:r>
      <w:r w:rsidR="00085A86" w:rsidRPr="32A96578">
        <w:rPr>
          <w:rFonts w:ascii="Arial" w:eastAsiaTheme="minorEastAsia" w:hAnsi="Arial" w:cs="Arial"/>
          <w:sz w:val="24"/>
          <w:szCs w:val="24"/>
        </w:rPr>
        <w:t xml:space="preserve">the Laquinta Inn and Suites.  </w:t>
      </w:r>
    </w:p>
    <w:p w14:paraId="292B7F21" w14:textId="04B8EC6F" w:rsidR="00085A86" w:rsidRDefault="00085A86" w:rsidP="00451EE1">
      <w:pPr>
        <w:pStyle w:val="ListParagraph"/>
        <w:spacing w:after="0"/>
        <w:jc w:val="both"/>
        <w:rPr>
          <w:rFonts w:ascii="Arial" w:eastAsiaTheme="minorEastAsia" w:hAnsi="Arial" w:cs="Arial"/>
          <w:sz w:val="24"/>
          <w:szCs w:val="24"/>
        </w:rPr>
      </w:pPr>
    </w:p>
    <w:p w14:paraId="4CE83452" w14:textId="556746E4" w:rsidR="00085A86" w:rsidRPr="00085A86" w:rsidRDefault="00085A86" w:rsidP="32A96578">
      <w:pPr>
        <w:pStyle w:val="ListParagraph"/>
        <w:spacing w:after="0"/>
        <w:ind w:left="0"/>
        <w:jc w:val="both"/>
        <w:rPr>
          <w:rFonts w:eastAsiaTheme="minorEastAsia"/>
          <w:sz w:val="24"/>
          <w:szCs w:val="24"/>
        </w:rPr>
      </w:pPr>
      <w:r w:rsidRPr="32A96578">
        <w:rPr>
          <w:rFonts w:ascii="Arial" w:eastAsiaTheme="minorEastAsia" w:hAnsi="Arial" w:cs="Arial"/>
          <w:sz w:val="24"/>
          <w:szCs w:val="24"/>
        </w:rPr>
        <w:t xml:space="preserve">The motion was made by </w:t>
      </w:r>
      <w:r w:rsidR="00942A99">
        <w:rPr>
          <w:rFonts w:ascii="Arial" w:eastAsiaTheme="minorEastAsia" w:hAnsi="Arial" w:cs="Arial"/>
          <w:sz w:val="24"/>
          <w:szCs w:val="24"/>
        </w:rPr>
        <w:t>Trustee</w:t>
      </w:r>
      <w:r w:rsidRPr="32A96578">
        <w:rPr>
          <w:rFonts w:ascii="Arial" w:eastAsiaTheme="minorEastAsia" w:hAnsi="Arial" w:cs="Arial"/>
          <w:sz w:val="24"/>
          <w:szCs w:val="24"/>
        </w:rPr>
        <w:t xml:space="preserve"> McComas and seconded by </w:t>
      </w:r>
      <w:r w:rsidR="00942A99">
        <w:rPr>
          <w:rFonts w:ascii="Arial" w:eastAsiaTheme="minorEastAsia" w:hAnsi="Arial" w:cs="Arial"/>
          <w:sz w:val="24"/>
          <w:szCs w:val="24"/>
        </w:rPr>
        <w:t>Trustee</w:t>
      </w:r>
      <w:r w:rsidRPr="32A96578">
        <w:rPr>
          <w:rFonts w:ascii="Arial" w:eastAsiaTheme="minorEastAsia" w:hAnsi="Arial" w:cs="Arial"/>
          <w:sz w:val="24"/>
          <w:szCs w:val="24"/>
        </w:rPr>
        <w:t xml:space="preserve"> Dowdell to accept the </w:t>
      </w:r>
      <w:r w:rsidRPr="32A96578">
        <w:rPr>
          <w:rFonts w:ascii="Arial" w:eastAsia="Arial" w:hAnsi="Arial" w:cs="Arial"/>
          <w:sz w:val="24"/>
          <w:szCs w:val="24"/>
        </w:rPr>
        <w:t xml:space="preserve">Utility Easement in the SW/4, Section 22, T12N, R17W from Keaton and </w:t>
      </w:r>
      <w:proofErr w:type="spellStart"/>
      <w:r w:rsidRPr="32A96578">
        <w:rPr>
          <w:rFonts w:ascii="Arial" w:eastAsia="Arial" w:hAnsi="Arial" w:cs="Arial"/>
          <w:sz w:val="24"/>
          <w:szCs w:val="24"/>
        </w:rPr>
        <w:t>Mital</w:t>
      </w:r>
      <w:proofErr w:type="spellEnd"/>
      <w:r w:rsidRPr="32A96578">
        <w:rPr>
          <w:rFonts w:ascii="Arial" w:eastAsia="Arial" w:hAnsi="Arial" w:cs="Arial"/>
          <w:sz w:val="24"/>
          <w:szCs w:val="24"/>
        </w:rPr>
        <w:t xml:space="preserve"> Modi, dba JKNM, LLC</w:t>
      </w:r>
      <w:r w:rsidR="77D888BF" w:rsidRPr="32A96578">
        <w:rPr>
          <w:rFonts w:ascii="Arial" w:eastAsia="Arial" w:hAnsi="Arial" w:cs="Arial"/>
          <w:sz w:val="24"/>
          <w:szCs w:val="24"/>
        </w:rPr>
        <w:t>, as presented.</w:t>
      </w:r>
      <w:r w:rsidR="00741597" w:rsidRPr="32A96578">
        <w:rPr>
          <w:rFonts w:ascii="Arial" w:eastAsia="Arial" w:hAnsi="Arial" w:cs="Arial"/>
          <w:sz w:val="24"/>
          <w:szCs w:val="24"/>
        </w:rPr>
        <w:t xml:space="preserve">  </w:t>
      </w:r>
    </w:p>
    <w:p w14:paraId="032C1BA3" w14:textId="77777777" w:rsidR="00085A86" w:rsidRDefault="00085A86" w:rsidP="00085A86">
      <w:pPr>
        <w:pStyle w:val="ListParagraph"/>
        <w:spacing w:after="0"/>
        <w:jc w:val="both"/>
        <w:rPr>
          <w:rFonts w:eastAsiaTheme="minorEastAsia"/>
          <w:sz w:val="24"/>
          <w:szCs w:val="24"/>
        </w:rPr>
      </w:pPr>
    </w:p>
    <w:p w14:paraId="513DD9D0" w14:textId="77777777" w:rsidR="00741597" w:rsidRPr="005C1C77" w:rsidRDefault="00741597" w:rsidP="0074159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4CD9EE68" w14:textId="77777777" w:rsidR="00741597" w:rsidRPr="005C1C77" w:rsidRDefault="00741597" w:rsidP="00741597">
      <w:pPr>
        <w:widowControl w:val="0"/>
        <w:spacing w:after="0" w:line="240" w:lineRule="auto"/>
        <w:jc w:val="both"/>
        <w:rPr>
          <w:rFonts w:ascii="Arial" w:eastAsia="Times New Roman" w:hAnsi="Arial" w:cs="Arial"/>
          <w:snapToGrid w:val="0"/>
          <w:sz w:val="24"/>
          <w:szCs w:val="24"/>
        </w:rPr>
      </w:pPr>
    </w:p>
    <w:p w14:paraId="5F9BF08F" w14:textId="77777777" w:rsidR="00741597" w:rsidRPr="005C1C77" w:rsidRDefault="00741597" w:rsidP="0074159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7C68838C" w14:textId="77777777" w:rsidR="00741597" w:rsidRPr="005C1C77" w:rsidRDefault="00741597" w:rsidP="0074159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508B9DC0" w14:textId="77777777" w:rsidR="00741597" w:rsidRDefault="00741597" w:rsidP="00741597">
      <w:pPr>
        <w:spacing w:after="0" w:line="240" w:lineRule="auto"/>
        <w:jc w:val="both"/>
        <w:rPr>
          <w:rFonts w:ascii="Arial" w:eastAsia="Times New Roman" w:hAnsi="Arial" w:cs="Arial"/>
          <w:sz w:val="24"/>
          <w:szCs w:val="24"/>
        </w:rPr>
      </w:pPr>
    </w:p>
    <w:p w14:paraId="172FAD63" w14:textId="77777777" w:rsidR="00741597" w:rsidRDefault="00741597" w:rsidP="00741597">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455310D3" w14:textId="4E2CFAA1" w:rsidR="00085A86" w:rsidRDefault="00085A86" w:rsidP="00451EE1">
      <w:pPr>
        <w:pStyle w:val="ListParagraph"/>
        <w:spacing w:after="0"/>
        <w:jc w:val="both"/>
        <w:rPr>
          <w:rFonts w:ascii="Arial" w:eastAsiaTheme="minorEastAsia" w:hAnsi="Arial" w:cs="Arial"/>
          <w:sz w:val="24"/>
          <w:szCs w:val="24"/>
        </w:rPr>
      </w:pPr>
    </w:p>
    <w:p w14:paraId="0D1DE9CC" w14:textId="77777777" w:rsidR="00AD7E00" w:rsidRPr="00AD7E00" w:rsidRDefault="00AD7E00" w:rsidP="00451EE1">
      <w:pPr>
        <w:pStyle w:val="ListParagraph"/>
        <w:spacing w:after="0"/>
        <w:jc w:val="both"/>
        <w:rPr>
          <w:rFonts w:ascii="Arial" w:eastAsiaTheme="minorEastAsia" w:hAnsi="Arial" w:cs="Arial"/>
          <w:sz w:val="24"/>
          <w:szCs w:val="24"/>
        </w:rPr>
      </w:pPr>
    </w:p>
    <w:p w14:paraId="0E7DA235" w14:textId="528222AC" w:rsidR="00451EE1" w:rsidRPr="00741597" w:rsidRDefault="00451EE1" w:rsidP="00451EE1">
      <w:pPr>
        <w:pStyle w:val="ListParagraph"/>
        <w:numPr>
          <w:ilvl w:val="0"/>
          <w:numId w:val="2"/>
        </w:numPr>
        <w:spacing w:after="0"/>
        <w:jc w:val="both"/>
        <w:rPr>
          <w:b/>
          <w:bCs/>
          <w:sz w:val="24"/>
          <w:szCs w:val="24"/>
          <w:u w:val="single"/>
        </w:rPr>
      </w:pPr>
      <w:r w:rsidRPr="00451EE1">
        <w:rPr>
          <w:rFonts w:ascii="Arial" w:eastAsia="Arial" w:hAnsi="Arial" w:cs="Arial"/>
          <w:b/>
          <w:bCs/>
          <w:sz w:val="24"/>
          <w:szCs w:val="24"/>
          <w:u w:val="single"/>
        </w:rPr>
        <w:t>Purchase Replacement WAS Pumps for Waste Water Treatment Plant</w:t>
      </w:r>
    </w:p>
    <w:p w14:paraId="6578F168" w14:textId="68E0C24C" w:rsidR="00741597" w:rsidRDefault="00741597" w:rsidP="00741597">
      <w:pPr>
        <w:spacing w:after="0"/>
        <w:ind w:left="360"/>
        <w:jc w:val="both"/>
        <w:rPr>
          <w:sz w:val="24"/>
          <w:szCs w:val="24"/>
        </w:rPr>
      </w:pPr>
    </w:p>
    <w:p w14:paraId="415390BB" w14:textId="2250C44B" w:rsidR="00741597" w:rsidRDefault="00741597" w:rsidP="32A96578">
      <w:pPr>
        <w:spacing w:after="0"/>
        <w:jc w:val="both"/>
        <w:rPr>
          <w:rFonts w:ascii="Arial" w:hAnsi="Arial" w:cs="Arial"/>
          <w:sz w:val="24"/>
          <w:szCs w:val="24"/>
        </w:rPr>
      </w:pPr>
      <w:r w:rsidRPr="32A96578">
        <w:rPr>
          <w:rFonts w:ascii="Arial" w:hAnsi="Arial" w:cs="Arial"/>
          <w:sz w:val="24"/>
          <w:szCs w:val="24"/>
        </w:rPr>
        <w:t xml:space="preserve">Public Works Director McCullough presented information regarding the purchase of replacement </w:t>
      </w:r>
      <w:r w:rsidR="75A5BC55" w:rsidRPr="32A96578">
        <w:rPr>
          <w:rFonts w:ascii="Arial" w:hAnsi="Arial" w:cs="Arial"/>
          <w:sz w:val="24"/>
          <w:szCs w:val="24"/>
        </w:rPr>
        <w:t>waste activated sludge (</w:t>
      </w:r>
      <w:r w:rsidRPr="32A96578">
        <w:rPr>
          <w:rFonts w:ascii="Arial" w:hAnsi="Arial" w:cs="Arial"/>
          <w:sz w:val="24"/>
          <w:szCs w:val="24"/>
        </w:rPr>
        <w:t>WAS</w:t>
      </w:r>
      <w:r w:rsidR="7A89026D" w:rsidRPr="32A96578">
        <w:rPr>
          <w:rFonts w:ascii="Arial" w:hAnsi="Arial" w:cs="Arial"/>
          <w:sz w:val="24"/>
          <w:szCs w:val="24"/>
        </w:rPr>
        <w:t>)</w:t>
      </w:r>
      <w:r w:rsidRPr="32A96578">
        <w:rPr>
          <w:rFonts w:ascii="Arial" w:hAnsi="Arial" w:cs="Arial"/>
          <w:sz w:val="24"/>
          <w:szCs w:val="24"/>
        </w:rPr>
        <w:t xml:space="preserve"> pumps for the wastewater treatment plant. He stated that the replacement of the pumps is ne</w:t>
      </w:r>
      <w:r w:rsidR="31552566" w:rsidRPr="32A96578">
        <w:rPr>
          <w:rFonts w:ascii="Arial" w:hAnsi="Arial" w:cs="Arial"/>
          <w:sz w:val="24"/>
          <w:szCs w:val="24"/>
        </w:rPr>
        <w:t>cessary</w:t>
      </w:r>
      <w:r w:rsidRPr="32A96578">
        <w:rPr>
          <w:rFonts w:ascii="Arial" w:hAnsi="Arial" w:cs="Arial"/>
          <w:sz w:val="24"/>
          <w:szCs w:val="24"/>
        </w:rPr>
        <w:t xml:space="preserve"> to meet DEQ requirement</w:t>
      </w:r>
      <w:r w:rsidR="16C037C1" w:rsidRPr="32A96578">
        <w:rPr>
          <w:rFonts w:ascii="Arial" w:hAnsi="Arial" w:cs="Arial"/>
          <w:sz w:val="24"/>
          <w:szCs w:val="24"/>
        </w:rPr>
        <w:t>s</w:t>
      </w:r>
      <w:r w:rsidRPr="32A96578">
        <w:rPr>
          <w:rFonts w:ascii="Arial" w:hAnsi="Arial" w:cs="Arial"/>
          <w:sz w:val="24"/>
          <w:szCs w:val="24"/>
        </w:rPr>
        <w:t xml:space="preserve"> a</w:t>
      </w:r>
      <w:r w:rsidR="2BAAD74A" w:rsidRPr="32A96578">
        <w:rPr>
          <w:rFonts w:ascii="Arial" w:hAnsi="Arial" w:cs="Arial"/>
          <w:sz w:val="24"/>
          <w:szCs w:val="24"/>
        </w:rPr>
        <w:t>s they</w:t>
      </w:r>
      <w:r w:rsidRPr="32A96578">
        <w:rPr>
          <w:rFonts w:ascii="Arial" w:hAnsi="Arial" w:cs="Arial"/>
          <w:sz w:val="24"/>
          <w:szCs w:val="24"/>
        </w:rPr>
        <w:t xml:space="preserve"> are instrumental in the movement of the sludge.  Discussion was held regarding the two quotes provided</w:t>
      </w:r>
      <w:r w:rsidR="6CDAB27F" w:rsidRPr="32A96578">
        <w:rPr>
          <w:rFonts w:ascii="Arial" w:hAnsi="Arial" w:cs="Arial"/>
          <w:sz w:val="24"/>
          <w:szCs w:val="24"/>
        </w:rPr>
        <w:t>: (</w:t>
      </w:r>
      <w:r w:rsidRPr="32A96578">
        <w:rPr>
          <w:rFonts w:ascii="Arial" w:hAnsi="Arial" w:cs="Arial"/>
          <w:sz w:val="24"/>
          <w:szCs w:val="24"/>
        </w:rPr>
        <w:t>1) Haynes</w:t>
      </w:r>
      <w:r w:rsidR="64395DE1" w:rsidRPr="32A96578">
        <w:rPr>
          <w:rFonts w:ascii="Arial" w:hAnsi="Arial" w:cs="Arial"/>
          <w:sz w:val="24"/>
          <w:szCs w:val="24"/>
        </w:rPr>
        <w:t xml:space="preserve"> Equipment -</w:t>
      </w:r>
      <w:r w:rsidR="002D5415" w:rsidRPr="32A96578">
        <w:rPr>
          <w:rFonts w:ascii="Arial" w:hAnsi="Arial" w:cs="Arial"/>
          <w:sz w:val="24"/>
          <w:szCs w:val="24"/>
        </w:rPr>
        <w:t xml:space="preserve"> 1 pump for $32,661.00 total for two </w:t>
      </w:r>
      <w:r w:rsidRPr="32A96578">
        <w:rPr>
          <w:rFonts w:ascii="Arial" w:hAnsi="Arial" w:cs="Arial"/>
          <w:sz w:val="24"/>
          <w:szCs w:val="24"/>
        </w:rPr>
        <w:t xml:space="preserve"> $65,322.00</w:t>
      </w:r>
      <w:r w:rsidR="002D5415" w:rsidRPr="32A96578">
        <w:rPr>
          <w:rFonts w:ascii="Arial" w:hAnsi="Arial" w:cs="Arial"/>
          <w:sz w:val="24"/>
          <w:szCs w:val="24"/>
        </w:rPr>
        <w:t xml:space="preserve"> and </w:t>
      </w:r>
      <w:r w:rsidR="0582A21C" w:rsidRPr="32A96578">
        <w:rPr>
          <w:rFonts w:ascii="Arial" w:hAnsi="Arial" w:cs="Arial"/>
          <w:sz w:val="24"/>
          <w:szCs w:val="24"/>
        </w:rPr>
        <w:t>(</w:t>
      </w:r>
      <w:r w:rsidR="002D5415" w:rsidRPr="32A96578">
        <w:rPr>
          <w:rFonts w:ascii="Arial" w:hAnsi="Arial" w:cs="Arial"/>
          <w:sz w:val="24"/>
          <w:szCs w:val="24"/>
        </w:rPr>
        <w:t xml:space="preserve">2) Edwards Equipment, LLC 1 pump for $24,936.50 total for two $49,873.  </w:t>
      </w:r>
    </w:p>
    <w:p w14:paraId="7EF2C39F" w14:textId="255B79E5" w:rsidR="00741597" w:rsidRDefault="00741597" w:rsidP="32A96578">
      <w:pPr>
        <w:spacing w:after="0"/>
        <w:jc w:val="both"/>
        <w:rPr>
          <w:rFonts w:ascii="Arial" w:hAnsi="Arial" w:cs="Arial"/>
          <w:sz w:val="24"/>
          <w:szCs w:val="24"/>
        </w:rPr>
      </w:pPr>
    </w:p>
    <w:p w14:paraId="118ABC19" w14:textId="36CDA005" w:rsidR="00741597" w:rsidRDefault="0D367DBC" w:rsidP="00BA53BC">
      <w:pPr>
        <w:spacing w:after="0"/>
        <w:jc w:val="both"/>
        <w:rPr>
          <w:rFonts w:ascii="Arial" w:hAnsi="Arial" w:cs="Arial"/>
          <w:sz w:val="24"/>
          <w:szCs w:val="24"/>
        </w:rPr>
      </w:pPr>
      <w:r w:rsidRPr="32A96578">
        <w:rPr>
          <w:rFonts w:ascii="Arial" w:hAnsi="Arial" w:cs="Arial"/>
          <w:sz w:val="24"/>
          <w:szCs w:val="24"/>
        </w:rPr>
        <w:t>Discussion ensued</w:t>
      </w:r>
      <w:r w:rsidR="002D5415" w:rsidRPr="32A96578">
        <w:rPr>
          <w:rFonts w:ascii="Arial" w:hAnsi="Arial" w:cs="Arial"/>
          <w:sz w:val="24"/>
          <w:szCs w:val="24"/>
        </w:rPr>
        <w:t xml:space="preserve"> regarding warranties and the “life” of the pumps</w:t>
      </w:r>
      <w:r w:rsidR="1715C852" w:rsidRPr="32A96578">
        <w:rPr>
          <w:rFonts w:ascii="Arial" w:hAnsi="Arial" w:cs="Arial"/>
          <w:sz w:val="24"/>
          <w:szCs w:val="24"/>
        </w:rPr>
        <w:t xml:space="preserve"> to determine which was the best bid</w:t>
      </w:r>
      <w:r w:rsidR="002D5415" w:rsidRPr="32A96578">
        <w:rPr>
          <w:rFonts w:ascii="Arial" w:hAnsi="Arial" w:cs="Arial"/>
          <w:sz w:val="24"/>
          <w:szCs w:val="24"/>
        </w:rPr>
        <w:t xml:space="preserve">. Inframark representative Damon Berryman stated that most warranties are for 1 year and the life of the pumps are </w:t>
      </w:r>
      <w:r w:rsidR="00BA53BC" w:rsidRPr="32A96578">
        <w:rPr>
          <w:rFonts w:ascii="Arial" w:hAnsi="Arial" w:cs="Arial"/>
          <w:sz w:val="24"/>
          <w:szCs w:val="24"/>
        </w:rPr>
        <w:t>usually 20 plus years</w:t>
      </w:r>
      <w:r w:rsidR="4574CC89" w:rsidRPr="32A96578">
        <w:rPr>
          <w:rFonts w:ascii="Arial" w:hAnsi="Arial" w:cs="Arial"/>
          <w:sz w:val="24"/>
          <w:szCs w:val="24"/>
        </w:rPr>
        <w:t>; he spoke highly of the Fairbanks pumps bid by Haynes Equipment, he is n</w:t>
      </w:r>
      <w:r w:rsidR="4BDB62ED" w:rsidRPr="32A96578">
        <w:rPr>
          <w:rFonts w:ascii="Arial" w:hAnsi="Arial" w:cs="Arial"/>
          <w:sz w:val="24"/>
          <w:szCs w:val="24"/>
        </w:rPr>
        <w:t>ot familiar with the Barnes pumps bids by Edwards Equipment</w:t>
      </w:r>
      <w:r w:rsidR="00BA53BC" w:rsidRPr="32A96578">
        <w:rPr>
          <w:rFonts w:ascii="Arial" w:hAnsi="Arial" w:cs="Arial"/>
          <w:sz w:val="24"/>
          <w:szCs w:val="24"/>
        </w:rPr>
        <w:t>.</w:t>
      </w:r>
    </w:p>
    <w:p w14:paraId="027465EF" w14:textId="4677312E" w:rsidR="00BA53BC" w:rsidRDefault="00BA53BC" w:rsidP="00741597">
      <w:pPr>
        <w:spacing w:after="0"/>
        <w:ind w:left="360"/>
        <w:jc w:val="both"/>
        <w:rPr>
          <w:rFonts w:ascii="Arial" w:hAnsi="Arial" w:cs="Arial"/>
          <w:sz w:val="24"/>
          <w:szCs w:val="24"/>
        </w:rPr>
      </w:pPr>
    </w:p>
    <w:p w14:paraId="65A683C2" w14:textId="73D9CC18" w:rsidR="00BA53BC" w:rsidRDefault="00BA53BC" w:rsidP="00BA53BC">
      <w:pPr>
        <w:spacing w:after="0"/>
        <w:jc w:val="both"/>
        <w:rPr>
          <w:rFonts w:ascii="Arial" w:hAnsi="Arial" w:cs="Arial"/>
          <w:sz w:val="24"/>
          <w:szCs w:val="24"/>
        </w:rPr>
      </w:pPr>
      <w:r w:rsidRPr="32A96578">
        <w:rPr>
          <w:rFonts w:ascii="Arial" w:hAnsi="Arial" w:cs="Arial"/>
          <w:sz w:val="24"/>
          <w:szCs w:val="24"/>
        </w:rPr>
        <w:t xml:space="preserve">The motion was made by </w:t>
      </w:r>
      <w:r w:rsidR="00942A99">
        <w:rPr>
          <w:rFonts w:ascii="Arial" w:hAnsi="Arial" w:cs="Arial"/>
          <w:sz w:val="24"/>
          <w:szCs w:val="24"/>
        </w:rPr>
        <w:t>Trustee</w:t>
      </w:r>
      <w:r w:rsidRPr="32A96578">
        <w:rPr>
          <w:rFonts w:ascii="Arial" w:hAnsi="Arial" w:cs="Arial"/>
          <w:sz w:val="24"/>
          <w:szCs w:val="24"/>
        </w:rPr>
        <w:t xml:space="preserve"> Jones and seconded by </w:t>
      </w:r>
      <w:r w:rsidR="00942A99">
        <w:rPr>
          <w:rFonts w:ascii="Arial" w:hAnsi="Arial" w:cs="Arial"/>
          <w:sz w:val="24"/>
          <w:szCs w:val="24"/>
        </w:rPr>
        <w:t>Trustee</w:t>
      </w:r>
      <w:r w:rsidRPr="32A96578">
        <w:rPr>
          <w:rFonts w:ascii="Arial" w:hAnsi="Arial" w:cs="Arial"/>
          <w:sz w:val="24"/>
          <w:szCs w:val="24"/>
        </w:rPr>
        <w:t xml:space="preserve"> McComas to approve the purchase for replacement of the WAS Pumps for the Waste Water Treatment Plant</w:t>
      </w:r>
      <w:r w:rsidR="636C2453" w:rsidRPr="32A96578">
        <w:rPr>
          <w:rFonts w:ascii="Arial" w:hAnsi="Arial" w:cs="Arial"/>
          <w:sz w:val="24"/>
          <w:szCs w:val="24"/>
        </w:rPr>
        <w:t xml:space="preserve"> from Haynes Equipment as the best bid received.</w:t>
      </w:r>
    </w:p>
    <w:p w14:paraId="72061CA0" w14:textId="77777777" w:rsidR="00BA53BC" w:rsidRDefault="00BA53BC" w:rsidP="00BA53BC">
      <w:pPr>
        <w:widowControl w:val="0"/>
        <w:spacing w:after="0" w:line="240" w:lineRule="auto"/>
        <w:jc w:val="both"/>
        <w:rPr>
          <w:rFonts w:ascii="Arial" w:eastAsia="Times New Roman" w:hAnsi="Arial" w:cs="Arial"/>
          <w:snapToGrid w:val="0"/>
          <w:sz w:val="24"/>
          <w:szCs w:val="24"/>
        </w:rPr>
      </w:pPr>
    </w:p>
    <w:p w14:paraId="581F8D51" w14:textId="7C4B5B9A" w:rsidR="00BA53BC" w:rsidRPr="005C1C77" w:rsidRDefault="00BA53BC" w:rsidP="00BA53BC">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4D7D3DC2" w14:textId="77777777" w:rsidR="00BA53BC" w:rsidRPr="005C1C77" w:rsidRDefault="00BA53BC" w:rsidP="00BA53BC">
      <w:pPr>
        <w:widowControl w:val="0"/>
        <w:spacing w:after="0" w:line="240" w:lineRule="auto"/>
        <w:jc w:val="both"/>
        <w:rPr>
          <w:rFonts w:ascii="Arial" w:eastAsia="Times New Roman" w:hAnsi="Arial" w:cs="Arial"/>
          <w:snapToGrid w:val="0"/>
          <w:sz w:val="24"/>
          <w:szCs w:val="24"/>
        </w:rPr>
      </w:pPr>
    </w:p>
    <w:p w14:paraId="58B71371" w14:textId="77777777" w:rsidR="00BA53BC" w:rsidRPr="005C1C77" w:rsidRDefault="00BA53BC" w:rsidP="00BA53BC">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0271B956" w14:textId="77777777" w:rsidR="00BA53BC" w:rsidRPr="005C1C77" w:rsidRDefault="00BA53BC" w:rsidP="00BA53BC">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5FDFBF34" w14:textId="77777777" w:rsidR="00BA53BC" w:rsidRDefault="00BA53BC" w:rsidP="00BA53BC">
      <w:pPr>
        <w:spacing w:after="0" w:line="240" w:lineRule="auto"/>
        <w:jc w:val="both"/>
        <w:rPr>
          <w:rFonts w:ascii="Arial" w:eastAsia="Times New Roman" w:hAnsi="Arial" w:cs="Arial"/>
          <w:sz w:val="24"/>
          <w:szCs w:val="24"/>
        </w:rPr>
      </w:pPr>
    </w:p>
    <w:p w14:paraId="7151A642" w14:textId="25B7191E" w:rsidR="00BA53BC" w:rsidRPr="00741597" w:rsidRDefault="00BA53BC" w:rsidP="00BA53BC">
      <w:pPr>
        <w:spacing w:after="0"/>
        <w:jc w:val="both"/>
        <w:rPr>
          <w:sz w:val="24"/>
          <w:szCs w:val="24"/>
        </w:rPr>
      </w:pPr>
      <w:r w:rsidRPr="005C1C77">
        <w:rPr>
          <w:rFonts w:ascii="Arial" w:eastAsia="Times New Roman" w:hAnsi="Arial" w:cs="Arial"/>
          <w:snapToGrid w:val="0"/>
          <w:sz w:val="24"/>
          <w:szCs w:val="24"/>
        </w:rPr>
        <w:t>Chairman declared the motion carried</w:t>
      </w:r>
    </w:p>
    <w:p w14:paraId="2653689B" w14:textId="77777777" w:rsidR="00741597" w:rsidRPr="00741597" w:rsidRDefault="00741597" w:rsidP="00741597">
      <w:pPr>
        <w:spacing w:after="0"/>
        <w:ind w:left="360"/>
        <w:jc w:val="both"/>
        <w:rPr>
          <w:b/>
          <w:bCs/>
          <w:sz w:val="24"/>
          <w:szCs w:val="24"/>
          <w:u w:val="single"/>
        </w:rPr>
      </w:pPr>
    </w:p>
    <w:p w14:paraId="60071DB2" w14:textId="77777777" w:rsidR="002D37E7" w:rsidRPr="00CA4972" w:rsidRDefault="002D37E7" w:rsidP="002D37E7">
      <w:pPr>
        <w:spacing w:after="0" w:line="240" w:lineRule="auto"/>
        <w:jc w:val="both"/>
        <w:rPr>
          <w:rFonts w:ascii="Arial" w:eastAsia="Times New Roman" w:hAnsi="Arial" w:cs="Arial"/>
          <w:b/>
          <w:sz w:val="24"/>
          <w:szCs w:val="24"/>
          <w:u w:val="single"/>
        </w:rPr>
      </w:pPr>
      <w:r w:rsidRPr="00CA4972">
        <w:rPr>
          <w:rFonts w:ascii="Arial" w:eastAsia="Times New Roman" w:hAnsi="Arial" w:cs="Arial"/>
          <w:b/>
          <w:sz w:val="24"/>
          <w:szCs w:val="24"/>
          <w:u w:val="single"/>
        </w:rPr>
        <w:t>AGENDA ITEM NO. 4 NEW BUSINESS (If any, pursuant to Section 311.9 of the Oklahoma Open Meeting Act)</w:t>
      </w:r>
    </w:p>
    <w:p w14:paraId="0C0B10B5" w14:textId="77777777" w:rsidR="002D37E7" w:rsidRDefault="002D37E7" w:rsidP="002D37E7">
      <w:pPr>
        <w:spacing w:after="0" w:line="240" w:lineRule="auto"/>
        <w:jc w:val="both"/>
        <w:rPr>
          <w:rFonts w:ascii="Arial" w:eastAsia="Times New Roman" w:hAnsi="Arial" w:cs="Arial"/>
          <w:b/>
          <w:sz w:val="24"/>
          <w:szCs w:val="24"/>
          <w:u w:val="single"/>
        </w:rPr>
      </w:pPr>
    </w:p>
    <w:p w14:paraId="1F8C9778" w14:textId="77777777" w:rsidR="002D37E7" w:rsidRPr="00787C60" w:rsidRDefault="002D37E7" w:rsidP="002D37E7">
      <w:pPr>
        <w:spacing w:after="0" w:line="240" w:lineRule="auto"/>
        <w:jc w:val="both"/>
        <w:rPr>
          <w:rFonts w:ascii="Arial" w:eastAsia="Times New Roman" w:hAnsi="Arial" w:cs="Arial"/>
          <w:bCs/>
          <w:sz w:val="24"/>
          <w:szCs w:val="24"/>
        </w:rPr>
      </w:pPr>
      <w:r w:rsidRPr="245CCE71">
        <w:rPr>
          <w:rFonts w:ascii="Arial" w:eastAsia="Times New Roman" w:hAnsi="Arial" w:cs="Arial"/>
          <w:sz w:val="24"/>
          <w:szCs w:val="24"/>
        </w:rPr>
        <w:t xml:space="preserve">None </w:t>
      </w:r>
    </w:p>
    <w:p w14:paraId="26467A61" w14:textId="77777777" w:rsidR="00BA53BC" w:rsidRDefault="00BA53BC" w:rsidP="002D37E7">
      <w:pPr>
        <w:widowControl w:val="0"/>
        <w:spacing w:after="0" w:line="240" w:lineRule="auto"/>
        <w:jc w:val="both"/>
        <w:rPr>
          <w:rFonts w:ascii="Arial" w:eastAsia="Times New Roman" w:hAnsi="Arial" w:cs="Arial"/>
          <w:b/>
          <w:bCs/>
          <w:snapToGrid w:val="0"/>
          <w:sz w:val="24"/>
          <w:szCs w:val="24"/>
          <w:u w:val="single"/>
        </w:rPr>
      </w:pPr>
    </w:p>
    <w:p w14:paraId="3E99545D" w14:textId="6B89F344" w:rsidR="002D37E7" w:rsidRPr="00787C60" w:rsidRDefault="002D37E7" w:rsidP="002D37E7">
      <w:pPr>
        <w:widowControl w:val="0"/>
        <w:spacing w:after="0" w:line="240" w:lineRule="auto"/>
        <w:jc w:val="both"/>
        <w:rPr>
          <w:rFonts w:ascii="Arial" w:eastAsia="Times New Roman" w:hAnsi="Arial" w:cs="Arial"/>
          <w:b/>
          <w:bCs/>
          <w:snapToGrid w:val="0"/>
          <w:sz w:val="24"/>
          <w:szCs w:val="24"/>
          <w:u w:val="single"/>
        </w:rPr>
      </w:pPr>
      <w:r w:rsidRPr="00787C60">
        <w:rPr>
          <w:rFonts w:ascii="Arial" w:eastAsia="Times New Roman" w:hAnsi="Arial" w:cs="Arial"/>
          <w:b/>
          <w:bCs/>
          <w:snapToGrid w:val="0"/>
          <w:sz w:val="24"/>
          <w:szCs w:val="24"/>
          <w:u w:val="single"/>
        </w:rPr>
        <w:t xml:space="preserve">AGENDA ITEM NO. 5: TRUSTEE </w:t>
      </w:r>
      <w:r>
        <w:rPr>
          <w:rFonts w:ascii="Arial" w:eastAsia="Times New Roman" w:hAnsi="Arial" w:cs="Arial"/>
          <w:b/>
          <w:bCs/>
          <w:snapToGrid w:val="0"/>
          <w:sz w:val="24"/>
          <w:szCs w:val="24"/>
          <w:u w:val="single"/>
        </w:rPr>
        <w:t>COMMENTS</w:t>
      </w:r>
    </w:p>
    <w:p w14:paraId="1B4653EC"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p>
    <w:p w14:paraId="740E39EE"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r w:rsidRPr="0F64224B">
        <w:rPr>
          <w:rFonts w:ascii="Arial" w:eastAsia="Times New Roman" w:hAnsi="Arial" w:cs="Arial"/>
          <w:snapToGrid w:val="0"/>
          <w:sz w:val="24"/>
          <w:szCs w:val="24"/>
        </w:rPr>
        <w:t>None</w:t>
      </w:r>
    </w:p>
    <w:p w14:paraId="60D15E50" w14:textId="77777777" w:rsidR="002D37E7" w:rsidRDefault="002D37E7" w:rsidP="002D37E7">
      <w:pPr>
        <w:spacing w:after="0" w:line="240" w:lineRule="auto"/>
        <w:jc w:val="both"/>
        <w:outlineLvl w:val="7"/>
        <w:rPr>
          <w:rFonts w:ascii="Arial" w:eastAsia="Times New Roman" w:hAnsi="Arial" w:cs="Arial"/>
          <w:b/>
          <w:bCs/>
          <w:sz w:val="24"/>
          <w:szCs w:val="24"/>
          <w:u w:val="single"/>
        </w:rPr>
      </w:pPr>
    </w:p>
    <w:p w14:paraId="5B1C10D5" w14:textId="77777777" w:rsidR="002D37E7" w:rsidRPr="00787C60" w:rsidRDefault="002D37E7" w:rsidP="002D37E7">
      <w:pPr>
        <w:keepNext/>
        <w:widowControl w:val="0"/>
        <w:spacing w:after="0" w:line="240" w:lineRule="auto"/>
        <w:jc w:val="both"/>
        <w:outlineLvl w:val="7"/>
        <w:rPr>
          <w:rFonts w:ascii="Arial" w:eastAsia="Times New Roman" w:hAnsi="Arial" w:cs="Arial"/>
          <w:b/>
          <w:snapToGrid w:val="0"/>
          <w:sz w:val="24"/>
          <w:szCs w:val="24"/>
          <w:u w:val="single"/>
        </w:rPr>
      </w:pPr>
      <w:r w:rsidRPr="00787C60">
        <w:rPr>
          <w:rFonts w:ascii="Arial" w:eastAsia="Times New Roman" w:hAnsi="Arial" w:cs="Arial"/>
          <w:b/>
          <w:snapToGrid w:val="0"/>
          <w:sz w:val="24"/>
          <w:szCs w:val="24"/>
          <w:u w:val="single"/>
        </w:rPr>
        <w:t>AGENDA ITEM NO. 6: CITY MANAGER</w:t>
      </w:r>
      <w:r>
        <w:rPr>
          <w:rFonts w:ascii="Arial" w:eastAsia="Times New Roman" w:hAnsi="Arial" w:cs="Arial"/>
          <w:b/>
          <w:snapToGrid w:val="0"/>
          <w:sz w:val="24"/>
          <w:szCs w:val="24"/>
          <w:u w:val="single"/>
        </w:rPr>
        <w:t xml:space="preserve"> COMMENTS</w:t>
      </w:r>
    </w:p>
    <w:p w14:paraId="5EBE9930" w14:textId="77777777" w:rsidR="002D37E7" w:rsidRPr="00787C60" w:rsidRDefault="002D37E7" w:rsidP="002D37E7">
      <w:pPr>
        <w:widowControl w:val="0"/>
        <w:spacing w:after="0" w:line="240" w:lineRule="auto"/>
        <w:jc w:val="both"/>
        <w:rPr>
          <w:rFonts w:ascii="Arial" w:eastAsia="Times New Roman" w:hAnsi="Arial" w:cs="Arial"/>
          <w:snapToGrid w:val="0"/>
          <w:sz w:val="24"/>
          <w:szCs w:val="24"/>
        </w:rPr>
      </w:pPr>
    </w:p>
    <w:p w14:paraId="2EFDFA0D" w14:textId="4F806491" w:rsidR="002D37E7" w:rsidRDefault="00BA53BC" w:rsidP="002D37E7">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0B9EF0D6" w14:textId="77777777" w:rsidR="00BA53BC" w:rsidRDefault="00BA53BC" w:rsidP="002D37E7">
      <w:pPr>
        <w:widowControl w:val="0"/>
        <w:spacing w:after="0" w:line="240" w:lineRule="auto"/>
        <w:jc w:val="both"/>
        <w:rPr>
          <w:rFonts w:ascii="Arial" w:eastAsia="Times New Roman" w:hAnsi="Arial" w:cs="Arial"/>
          <w:snapToGrid w:val="0"/>
          <w:sz w:val="24"/>
          <w:szCs w:val="24"/>
        </w:rPr>
      </w:pPr>
    </w:p>
    <w:p w14:paraId="606E8070" w14:textId="77777777" w:rsidR="002D37E7" w:rsidRPr="00787C60" w:rsidRDefault="002D37E7" w:rsidP="002D37E7">
      <w:pPr>
        <w:widowControl w:val="0"/>
        <w:spacing w:after="0" w:line="240" w:lineRule="auto"/>
        <w:jc w:val="both"/>
        <w:rPr>
          <w:rFonts w:ascii="Arial" w:eastAsia="Times New Roman" w:hAnsi="Arial" w:cs="Arial"/>
          <w:b/>
          <w:bCs/>
          <w:snapToGrid w:val="0"/>
          <w:sz w:val="24"/>
          <w:szCs w:val="24"/>
          <w:u w:val="single"/>
        </w:rPr>
      </w:pPr>
      <w:r w:rsidRPr="00787C60">
        <w:rPr>
          <w:rFonts w:ascii="Arial" w:eastAsia="Times New Roman" w:hAnsi="Arial" w:cs="Arial"/>
          <w:b/>
          <w:bCs/>
          <w:snapToGrid w:val="0"/>
          <w:sz w:val="24"/>
          <w:szCs w:val="24"/>
          <w:u w:val="single"/>
        </w:rPr>
        <w:t>AGENDA ITEM NO. 7: ADJOURNMENT</w:t>
      </w:r>
    </w:p>
    <w:p w14:paraId="0A423FFA" w14:textId="77777777" w:rsidR="002D37E7" w:rsidRPr="00787C60" w:rsidRDefault="002D37E7" w:rsidP="002D37E7">
      <w:pPr>
        <w:widowControl w:val="0"/>
        <w:spacing w:after="0" w:line="240" w:lineRule="auto"/>
        <w:jc w:val="both"/>
        <w:rPr>
          <w:rFonts w:ascii="Arial" w:eastAsia="Times New Roman" w:hAnsi="Arial" w:cs="Arial"/>
          <w:b/>
          <w:bCs/>
          <w:snapToGrid w:val="0"/>
          <w:sz w:val="24"/>
          <w:szCs w:val="24"/>
          <w:u w:val="single"/>
        </w:rPr>
      </w:pPr>
    </w:p>
    <w:p w14:paraId="2A9D13E4" w14:textId="6BF8BE97" w:rsidR="002D37E7" w:rsidRPr="00787C60" w:rsidRDefault="002D37E7" w:rsidP="002D37E7">
      <w:pPr>
        <w:widowControl w:val="0"/>
        <w:spacing w:after="0" w:line="240" w:lineRule="auto"/>
        <w:jc w:val="both"/>
        <w:rPr>
          <w:rFonts w:ascii="Arial" w:eastAsia="Times New Roman" w:hAnsi="Arial" w:cs="Arial"/>
          <w:snapToGrid w:val="0"/>
          <w:sz w:val="24"/>
          <w:szCs w:val="24"/>
        </w:rPr>
      </w:pPr>
      <w:r w:rsidRPr="00787C60">
        <w:rPr>
          <w:rFonts w:ascii="Arial" w:eastAsia="Times New Roman" w:hAnsi="Arial" w:cs="Arial"/>
          <w:snapToGrid w:val="0"/>
          <w:sz w:val="24"/>
          <w:szCs w:val="24"/>
        </w:rPr>
        <w:t>Moved by Trustee</w:t>
      </w:r>
      <w:r>
        <w:rPr>
          <w:rFonts w:ascii="Arial" w:eastAsia="Times New Roman" w:hAnsi="Arial" w:cs="Arial"/>
          <w:snapToGrid w:val="0"/>
          <w:sz w:val="24"/>
          <w:szCs w:val="24"/>
        </w:rPr>
        <w:t xml:space="preserve"> </w:t>
      </w:r>
      <w:r w:rsidR="00BA53BC">
        <w:rPr>
          <w:rFonts w:ascii="Arial" w:eastAsia="Times New Roman" w:hAnsi="Arial" w:cs="Arial"/>
          <w:snapToGrid w:val="0"/>
          <w:sz w:val="24"/>
          <w:szCs w:val="24"/>
        </w:rPr>
        <w:t>McComas</w:t>
      </w:r>
      <w:r>
        <w:rPr>
          <w:rFonts w:ascii="Arial" w:eastAsia="Times New Roman" w:hAnsi="Arial" w:cs="Arial"/>
          <w:snapToGrid w:val="0"/>
          <w:sz w:val="24"/>
          <w:szCs w:val="24"/>
        </w:rPr>
        <w:t xml:space="preserve"> a</w:t>
      </w:r>
      <w:r w:rsidRPr="00787C60">
        <w:rPr>
          <w:rFonts w:ascii="Arial" w:eastAsia="Times New Roman" w:hAnsi="Arial" w:cs="Arial"/>
          <w:snapToGrid w:val="0"/>
          <w:sz w:val="24"/>
          <w:szCs w:val="24"/>
        </w:rPr>
        <w:t xml:space="preserve">nd seconded by Trustee </w:t>
      </w:r>
      <w:r w:rsidR="00BA53BC">
        <w:rPr>
          <w:rFonts w:ascii="Arial" w:eastAsia="Times New Roman" w:hAnsi="Arial" w:cs="Arial"/>
          <w:snapToGrid w:val="0"/>
          <w:sz w:val="24"/>
          <w:szCs w:val="24"/>
        </w:rPr>
        <w:t>Jones</w:t>
      </w:r>
      <w:r w:rsidRPr="00787C60">
        <w:rPr>
          <w:rFonts w:ascii="Arial" w:eastAsia="Times New Roman" w:hAnsi="Arial" w:cs="Arial"/>
          <w:snapToGrid w:val="0"/>
          <w:sz w:val="24"/>
          <w:szCs w:val="24"/>
        </w:rPr>
        <w:t xml:space="preserve"> to adjourn the meeting.</w:t>
      </w:r>
    </w:p>
    <w:p w14:paraId="6710E2E6" w14:textId="77777777" w:rsidR="002D37E7" w:rsidRPr="00787C60" w:rsidRDefault="002D37E7" w:rsidP="002D37E7">
      <w:pPr>
        <w:widowControl w:val="0"/>
        <w:spacing w:after="0" w:line="240" w:lineRule="auto"/>
        <w:jc w:val="both"/>
        <w:rPr>
          <w:rFonts w:ascii="Arial" w:eastAsia="Times New Roman" w:hAnsi="Arial" w:cs="Arial"/>
          <w:snapToGrid w:val="0"/>
          <w:sz w:val="24"/>
          <w:szCs w:val="24"/>
        </w:rPr>
      </w:pPr>
    </w:p>
    <w:p w14:paraId="0DDD7FED"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Chairman put the motion to a roll call vote:</w:t>
      </w:r>
    </w:p>
    <w:p w14:paraId="05816FEF"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p>
    <w:p w14:paraId="51AFC637"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 xml:space="preserve">Aye:  </w:t>
      </w:r>
      <w:r>
        <w:rPr>
          <w:rFonts w:ascii="Arial" w:eastAsia="Times New Roman" w:hAnsi="Arial" w:cs="Arial"/>
          <w:bCs/>
          <w:snapToGrid w:val="0"/>
          <w:sz w:val="24"/>
          <w:szCs w:val="24"/>
        </w:rPr>
        <w:t xml:space="preserve">Dowdell, </w:t>
      </w:r>
      <w:r w:rsidRPr="00787C60">
        <w:rPr>
          <w:rFonts w:ascii="Arial" w:eastAsia="Times New Roman" w:hAnsi="Arial" w:cs="Arial"/>
          <w:bCs/>
          <w:snapToGrid w:val="0"/>
          <w:sz w:val="24"/>
          <w:szCs w:val="24"/>
        </w:rPr>
        <w:t xml:space="preserve">McComas, Jones, </w:t>
      </w:r>
      <w:r>
        <w:rPr>
          <w:rFonts w:ascii="Arial" w:eastAsia="Times New Roman" w:hAnsi="Arial" w:cs="Arial"/>
          <w:bCs/>
          <w:snapToGrid w:val="0"/>
          <w:sz w:val="24"/>
          <w:szCs w:val="24"/>
        </w:rPr>
        <w:t xml:space="preserve">Lloyd, </w:t>
      </w:r>
      <w:r w:rsidRPr="00787C60">
        <w:rPr>
          <w:rFonts w:ascii="Arial" w:eastAsia="Times New Roman" w:hAnsi="Arial" w:cs="Arial"/>
          <w:bCs/>
          <w:snapToGrid w:val="0"/>
          <w:sz w:val="24"/>
          <w:szCs w:val="24"/>
        </w:rPr>
        <w:t xml:space="preserve">Berrong </w:t>
      </w:r>
    </w:p>
    <w:p w14:paraId="5F541421"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Nay:  None</w:t>
      </w:r>
    </w:p>
    <w:p w14:paraId="37952243" w14:textId="77777777" w:rsidR="002D37E7" w:rsidRPr="00787C60" w:rsidRDefault="002D37E7" w:rsidP="002D37E7">
      <w:pPr>
        <w:widowControl w:val="0"/>
        <w:spacing w:after="0" w:line="240" w:lineRule="auto"/>
        <w:jc w:val="both"/>
        <w:rPr>
          <w:rFonts w:ascii="Arial" w:eastAsia="Times New Roman" w:hAnsi="Arial" w:cs="Arial"/>
          <w:bCs/>
          <w:snapToGrid w:val="0"/>
          <w:sz w:val="24"/>
          <w:szCs w:val="24"/>
        </w:rPr>
      </w:pPr>
    </w:p>
    <w:p w14:paraId="6F5029DF" w14:textId="6CFE21AE" w:rsidR="002D37E7" w:rsidRPr="00787C60" w:rsidRDefault="002D37E7" w:rsidP="002D37E7">
      <w:pPr>
        <w:widowControl w:val="0"/>
        <w:spacing w:after="0" w:line="240" w:lineRule="auto"/>
        <w:jc w:val="both"/>
        <w:rPr>
          <w:rFonts w:ascii="Arial" w:hAnsi="Arial" w:cs="Arial"/>
          <w:sz w:val="24"/>
          <w:szCs w:val="24"/>
        </w:rPr>
      </w:pPr>
      <w:r w:rsidRPr="00787C60">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5:4</w:t>
      </w:r>
      <w:r w:rsidR="00BA53BC">
        <w:rPr>
          <w:rFonts w:ascii="Arial" w:eastAsia="Times New Roman" w:hAnsi="Arial" w:cs="Arial"/>
          <w:bCs/>
          <w:snapToGrid w:val="0"/>
          <w:sz w:val="24"/>
          <w:szCs w:val="24"/>
        </w:rPr>
        <w:t>4</w:t>
      </w:r>
      <w:r w:rsidRPr="00787C60">
        <w:rPr>
          <w:rFonts w:ascii="Arial" w:eastAsia="Times New Roman" w:hAnsi="Arial" w:cs="Arial"/>
          <w:bCs/>
          <w:snapToGrid w:val="0"/>
          <w:sz w:val="24"/>
          <w:szCs w:val="24"/>
        </w:rPr>
        <w:t xml:space="preserve"> p.m.</w:t>
      </w:r>
    </w:p>
    <w:p w14:paraId="71633F6D" w14:textId="77777777" w:rsidR="002D37E7" w:rsidRDefault="002D37E7" w:rsidP="002D37E7">
      <w:pPr>
        <w:spacing w:after="0"/>
        <w:jc w:val="both"/>
        <w:rPr>
          <w:rFonts w:ascii="Arial" w:hAnsi="Arial" w:cs="Arial"/>
          <w:sz w:val="24"/>
          <w:szCs w:val="24"/>
        </w:rPr>
      </w:pPr>
    </w:p>
    <w:p w14:paraId="07853CB3" w14:textId="77777777" w:rsidR="002D37E7" w:rsidRDefault="002D37E7" w:rsidP="002D37E7">
      <w:pPr>
        <w:spacing w:after="0"/>
        <w:jc w:val="both"/>
        <w:rPr>
          <w:rFonts w:ascii="Arial" w:hAnsi="Arial" w:cs="Arial"/>
          <w:sz w:val="24"/>
          <w:szCs w:val="24"/>
        </w:rPr>
      </w:pPr>
    </w:p>
    <w:p w14:paraId="1D765B7F" w14:textId="77777777" w:rsidR="002D37E7" w:rsidRDefault="002D37E7" w:rsidP="002D37E7">
      <w:pPr>
        <w:spacing w:after="0"/>
        <w:jc w:val="both"/>
        <w:rPr>
          <w:rFonts w:ascii="Arial" w:hAnsi="Arial" w:cs="Arial"/>
          <w:sz w:val="24"/>
          <w:szCs w:val="24"/>
        </w:rPr>
      </w:pPr>
      <w:r w:rsidRPr="7A231761">
        <w:rPr>
          <w:rFonts w:ascii="Arial" w:hAnsi="Arial" w:cs="Arial"/>
          <w:sz w:val="24"/>
          <w:szCs w:val="24"/>
        </w:rPr>
        <w:t>_____________________________________</w:t>
      </w:r>
      <w:r>
        <w:br/>
      </w:r>
      <w:r w:rsidRPr="7A231761">
        <w:rPr>
          <w:rFonts w:ascii="Arial" w:hAnsi="Arial" w:cs="Arial"/>
          <w:sz w:val="24"/>
          <w:szCs w:val="24"/>
        </w:rPr>
        <w:t>Date Approved</w:t>
      </w:r>
    </w:p>
    <w:p w14:paraId="60A0E104" w14:textId="77777777" w:rsidR="002D37E7" w:rsidRDefault="002D37E7" w:rsidP="002D37E7">
      <w:pPr>
        <w:spacing w:after="0"/>
        <w:jc w:val="both"/>
        <w:rPr>
          <w:rFonts w:ascii="Arial" w:hAnsi="Arial" w:cs="Arial"/>
          <w:sz w:val="24"/>
          <w:szCs w:val="24"/>
        </w:rPr>
      </w:pPr>
    </w:p>
    <w:p w14:paraId="16E5340B" w14:textId="77777777" w:rsidR="002D37E7" w:rsidRDefault="002D37E7" w:rsidP="002D37E7">
      <w:pPr>
        <w:spacing w:after="0"/>
        <w:jc w:val="both"/>
        <w:rPr>
          <w:rFonts w:ascii="Arial" w:hAnsi="Arial" w:cs="Arial"/>
          <w:sz w:val="24"/>
          <w:szCs w:val="24"/>
        </w:rPr>
      </w:pPr>
    </w:p>
    <w:p w14:paraId="720A3873" w14:textId="77777777" w:rsidR="002D37E7" w:rsidRDefault="002D37E7" w:rsidP="002D37E7">
      <w:pPr>
        <w:jc w:val="both"/>
      </w:pPr>
      <w:r w:rsidRPr="7A231761">
        <w:rPr>
          <w:rFonts w:ascii="Arial" w:hAnsi="Arial" w:cs="Arial"/>
          <w:sz w:val="24"/>
          <w:szCs w:val="24"/>
        </w:rPr>
        <w:t>____________________________________</w:t>
      </w:r>
      <w:r>
        <w:br/>
      </w:r>
      <w:r w:rsidRPr="7A231761">
        <w:rPr>
          <w:rFonts w:ascii="Arial" w:hAnsi="Arial" w:cs="Arial"/>
          <w:sz w:val="24"/>
          <w:szCs w:val="24"/>
        </w:rPr>
        <w:t>David D. Berrong, Chairman</w:t>
      </w:r>
    </w:p>
    <w:p w14:paraId="4B27EF12" w14:textId="77777777" w:rsidR="0063663A" w:rsidRDefault="0063663A"/>
    <w:sectPr w:rsidR="0063663A" w:rsidSect="00760F31">
      <w:headerReference w:type="default" r:id="rId10"/>
      <w:footerReference w:type="default" r:id="rId11"/>
      <w:endnotePr>
        <w:numFmt w:val="decimal"/>
      </w:endnotePr>
      <w:pgSz w:w="12240" w:h="15840"/>
      <w:pgMar w:top="1008" w:right="1440" w:bottom="720" w:left="1440" w:header="1008" w:footer="60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5A3B76" w14:textId="77777777" w:rsidR="00101BF9" w:rsidRDefault="00101BF9" w:rsidP="002D37E7">
      <w:pPr>
        <w:spacing w:after="0" w:line="240" w:lineRule="auto"/>
      </w:pPr>
      <w:r>
        <w:separator/>
      </w:r>
    </w:p>
  </w:endnote>
  <w:endnote w:type="continuationSeparator" w:id="0">
    <w:p w14:paraId="72DA3A55" w14:textId="77777777" w:rsidR="00101BF9" w:rsidRDefault="00101BF9" w:rsidP="002D3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28780" w14:textId="77777777" w:rsidR="000B40CF" w:rsidRDefault="00101BF9">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EEA5D" w14:textId="77777777" w:rsidR="00101BF9" w:rsidRDefault="00101BF9" w:rsidP="002D37E7">
      <w:pPr>
        <w:spacing w:after="0" w:line="240" w:lineRule="auto"/>
      </w:pPr>
      <w:r>
        <w:separator/>
      </w:r>
    </w:p>
  </w:footnote>
  <w:footnote w:type="continuationSeparator" w:id="0">
    <w:p w14:paraId="2D974887" w14:textId="77777777" w:rsidR="00101BF9" w:rsidRDefault="00101BF9" w:rsidP="002D37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4854C" w14:textId="5FBE94BF" w:rsidR="000B40CF" w:rsidRDefault="00101BF9">
    <w:pPr>
      <w:pStyle w:val="Header"/>
      <w:rPr>
        <w:sz w:val="16"/>
      </w:rPr>
    </w:pPr>
    <w:r>
      <w:rPr>
        <w:sz w:val="16"/>
      </w:rPr>
      <w:t>PW00</w:t>
    </w:r>
    <w:r w:rsidR="002D37E7">
      <w:rPr>
        <w:sz w:val="16"/>
      </w:rPr>
      <w:t>90</w:t>
    </w:r>
    <w:r>
      <w:rPr>
        <w:sz w:val="16"/>
      </w:rPr>
      <w:t>721</w:t>
    </w:r>
  </w:p>
  <w:p w14:paraId="4D1A6F47" w14:textId="77777777" w:rsidR="000B40CF" w:rsidRDefault="00101BF9">
    <w:pPr>
      <w:pStyle w:val="Header"/>
      <w:rPr>
        <w:sz w:val="16"/>
      </w:rPr>
    </w:pPr>
  </w:p>
  <w:p w14:paraId="0A2BD941" w14:textId="77777777" w:rsidR="000B40CF" w:rsidRDefault="00101BF9">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13794"/>
    <w:multiLevelType w:val="hybridMultilevel"/>
    <w:tmpl w:val="7054E8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DE72C2F"/>
    <w:multiLevelType w:val="hybridMultilevel"/>
    <w:tmpl w:val="9FBA4766"/>
    <w:lvl w:ilvl="0" w:tplc="CD2475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7E7"/>
    <w:rsid w:val="00085A86"/>
    <w:rsid w:val="00101BF9"/>
    <w:rsid w:val="002D37E7"/>
    <w:rsid w:val="002D5415"/>
    <w:rsid w:val="00451EE1"/>
    <w:rsid w:val="00521801"/>
    <w:rsid w:val="0063663A"/>
    <w:rsid w:val="00741597"/>
    <w:rsid w:val="00903BF9"/>
    <w:rsid w:val="00942A99"/>
    <w:rsid w:val="00A314CF"/>
    <w:rsid w:val="00AD7E00"/>
    <w:rsid w:val="00BA53BC"/>
    <w:rsid w:val="018471FE"/>
    <w:rsid w:val="0582A21C"/>
    <w:rsid w:val="0D1D90C9"/>
    <w:rsid w:val="0D367DBC"/>
    <w:rsid w:val="16C037C1"/>
    <w:rsid w:val="1715C852"/>
    <w:rsid w:val="1BF66B30"/>
    <w:rsid w:val="226C09D8"/>
    <w:rsid w:val="28BBC5DB"/>
    <w:rsid w:val="2BAAD74A"/>
    <w:rsid w:val="2DD5F455"/>
    <w:rsid w:val="310D9517"/>
    <w:rsid w:val="31552566"/>
    <w:rsid w:val="32A96578"/>
    <w:rsid w:val="3B617CF9"/>
    <w:rsid w:val="4574CC89"/>
    <w:rsid w:val="470C65E7"/>
    <w:rsid w:val="4BDB62ED"/>
    <w:rsid w:val="4D27DDC1"/>
    <w:rsid w:val="50933516"/>
    <w:rsid w:val="5D608E42"/>
    <w:rsid w:val="636C2453"/>
    <w:rsid w:val="64395DE1"/>
    <w:rsid w:val="66F3534B"/>
    <w:rsid w:val="6CDAB27F"/>
    <w:rsid w:val="7140B939"/>
    <w:rsid w:val="72DC899A"/>
    <w:rsid w:val="7591C462"/>
    <w:rsid w:val="75A5BC55"/>
    <w:rsid w:val="77D888BF"/>
    <w:rsid w:val="7A89026D"/>
    <w:rsid w:val="7E4CD13B"/>
    <w:rsid w:val="7E924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D2A96"/>
  <w15:chartTrackingRefBased/>
  <w15:docId w15:val="{9DDA0C07-53B2-4C49-AF75-60E131F82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7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37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7E7"/>
  </w:style>
  <w:style w:type="paragraph" w:styleId="Footer">
    <w:name w:val="footer"/>
    <w:basedOn w:val="Normal"/>
    <w:link w:val="FooterChar"/>
    <w:uiPriority w:val="99"/>
    <w:unhideWhenUsed/>
    <w:rsid w:val="002D37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7E7"/>
  </w:style>
  <w:style w:type="paragraph" w:styleId="ListParagraph">
    <w:name w:val="List Paragraph"/>
    <w:basedOn w:val="Normal"/>
    <w:uiPriority w:val="34"/>
    <w:qFormat/>
    <w:rsid w:val="002D37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615D94C-467D-48B9-B6DF-7AECE9FBF43D}">
  <ds:schemaRefs>
    <ds:schemaRef ds:uri="http://schemas.microsoft.com/sharepoint/v3/contenttype/forms"/>
  </ds:schemaRefs>
</ds:datastoreItem>
</file>

<file path=customXml/itemProps2.xml><?xml version="1.0" encoding="utf-8"?>
<ds:datastoreItem xmlns:ds="http://schemas.openxmlformats.org/officeDocument/2006/customXml" ds:itemID="{3ABBB947-DF75-4599-BD1B-A0E6930E7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57DDE0-E01F-4C89-A68C-9B84E449D8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638</Words>
  <Characters>3642</Characters>
  <Application>Microsoft Office Word</Application>
  <DocSecurity>0</DocSecurity>
  <Lines>30</Lines>
  <Paragraphs>8</Paragraphs>
  <ScaleCrop>false</ScaleCrop>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2021-09-13T16:10:00Z</dcterms:created>
  <dcterms:modified xsi:type="dcterms:W3CDTF">2021-09-16T21:21:00Z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