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25EFE" w:rsidP="00425EFE" w:rsidRDefault="00425EFE" w14:paraId="3F5521DB" w14:textId="77777777">
      <w:pPr>
        <w:spacing w:after="0"/>
        <w:jc w:val="center"/>
        <w:rPr>
          <w:rFonts w:ascii="Arial" w:hAnsi="Arial" w:cs="Arial"/>
          <w:b/>
          <w:bCs/>
          <w:sz w:val="24"/>
          <w:szCs w:val="24"/>
        </w:rPr>
      </w:pPr>
      <w:r>
        <w:rPr>
          <w:rFonts w:ascii="Arial" w:hAnsi="Arial" w:cs="Arial"/>
          <w:b/>
          <w:bCs/>
          <w:sz w:val="24"/>
          <w:szCs w:val="24"/>
        </w:rPr>
        <w:t>PUBLIC NOTICE OFMEETING</w:t>
      </w:r>
    </w:p>
    <w:p w:rsidR="00425EFE" w:rsidP="00425EFE" w:rsidRDefault="00425EFE" w14:paraId="40009F2F" w14:textId="77777777">
      <w:pPr>
        <w:spacing w:after="0"/>
        <w:jc w:val="center"/>
        <w:rPr>
          <w:rFonts w:ascii="Arial" w:hAnsi="Arial" w:cs="Arial"/>
          <w:b/>
          <w:bCs/>
          <w:sz w:val="24"/>
          <w:szCs w:val="24"/>
        </w:rPr>
      </w:pPr>
      <w:r>
        <w:rPr>
          <w:rFonts w:ascii="Arial" w:hAnsi="Arial" w:cs="Arial"/>
          <w:b/>
          <w:bCs/>
          <w:sz w:val="24"/>
          <w:szCs w:val="24"/>
        </w:rPr>
        <w:t>REGULAR MEETING OF THE CLINTON SOLID WASTE AUTHORITY</w:t>
      </w:r>
    </w:p>
    <w:p w:rsidR="00425EFE" w:rsidP="00425EFE" w:rsidRDefault="00425EFE" w14:paraId="72E792A1" w14:textId="38334A38">
      <w:pPr>
        <w:spacing w:after="0"/>
        <w:jc w:val="center"/>
        <w:rPr>
          <w:rFonts w:ascii="Arial" w:hAnsi="Arial" w:cs="Arial"/>
          <w:b/>
          <w:bCs/>
          <w:sz w:val="24"/>
          <w:szCs w:val="24"/>
        </w:rPr>
      </w:pPr>
      <w:r>
        <w:rPr>
          <w:rFonts w:ascii="Arial" w:hAnsi="Arial" w:cs="Arial"/>
          <w:b/>
          <w:bCs/>
          <w:sz w:val="24"/>
          <w:szCs w:val="24"/>
        </w:rPr>
        <w:t>TUESDAY, AUGUST 3, 2021, 5:30 P.M.</w:t>
      </w:r>
    </w:p>
    <w:p w:rsidR="00425EFE" w:rsidP="00425EFE" w:rsidRDefault="00425EFE" w14:paraId="38F13269" w14:textId="77777777">
      <w:pPr>
        <w:spacing w:after="0"/>
        <w:jc w:val="center"/>
        <w:rPr>
          <w:rFonts w:ascii="Arial" w:hAnsi="Arial" w:cs="Arial"/>
          <w:b/>
          <w:bCs/>
          <w:sz w:val="24"/>
          <w:szCs w:val="24"/>
        </w:rPr>
      </w:pPr>
      <w:r>
        <w:rPr>
          <w:rFonts w:ascii="Arial" w:hAnsi="Arial" w:cs="Arial"/>
          <w:b/>
          <w:bCs/>
          <w:sz w:val="24"/>
          <w:szCs w:val="24"/>
        </w:rPr>
        <w:t>CLINTON CITY HALL</w:t>
      </w:r>
    </w:p>
    <w:p w:rsidR="00425EFE" w:rsidP="00425EFE" w:rsidRDefault="00425EFE" w14:paraId="1827ACCE" w14:textId="1D3507E4">
      <w:pPr>
        <w:spacing w:after="0"/>
        <w:jc w:val="center"/>
        <w:rPr>
          <w:rFonts w:ascii="Arial" w:hAnsi="Arial" w:cs="Arial"/>
          <w:b/>
          <w:bCs/>
          <w:sz w:val="24"/>
          <w:szCs w:val="24"/>
        </w:rPr>
      </w:pPr>
      <w:r>
        <w:rPr>
          <w:rFonts w:ascii="Arial" w:hAnsi="Arial" w:cs="Arial"/>
          <w:b/>
          <w:bCs/>
          <w:sz w:val="24"/>
          <w:szCs w:val="24"/>
        </w:rPr>
        <w:t>AGENDA</w:t>
      </w:r>
    </w:p>
    <w:p w:rsidR="00425EFE" w:rsidP="00425EFE" w:rsidRDefault="00425EFE" w14:paraId="167C7A9D" w14:textId="77777777">
      <w:pPr>
        <w:spacing w:after="0"/>
        <w:jc w:val="center"/>
        <w:rPr>
          <w:rFonts w:ascii="Arial" w:hAnsi="Arial" w:cs="Arial"/>
          <w:b/>
          <w:bCs/>
          <w:sz w:val="24"/>
          <w:szCs w:val="24"/>
        </w:rPr>
      </w:pPr>
    </w:p>
    <w:p w:rsidR="00425EFE" w:rsidP="00425EFE" w:rsidRDefault="00425EFE" w14:paraId="086171BA" w14:textId="7777777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rsidR="00425EFE" w:rsidP="00425EFE" w:rsidRDefault="00425EFE" w14:paraId="2626FFB1" w14:textId="77777777">
      <w:pPr>
        <w:pStyle w:val="ListParagraph"/>
        <w:jc w:val="both"/>
        <w:rPr>
          <w:rFonts w:ascii="Arial" w:hAnsi="Arial" w:cs="Arial"/>
          <w:sz w:val="24"/>
          <w:szCs w:val="24"/>
        </w:rPr>
      </w:pPr>
    </w:p>
    <w:p w:rsidR="00425EFE" w:rsidP="00425EFE" w:rsidRDefault="00425EFE" w14:paraId="53AF10F8" w14:textId="660698F6">
      <w:pPr>
        <w:pStyle w:val="ListParagraph"/>
        <w:jc w:val="both"/>
        <w:rPr>
          <w:rFonts w:ascii="Arial" w:hAnsi="Arial" w:cs="Arial"/>
          <w:sz w:val="24"/>
          <w:szCs w:val="24"/>
        </w:rPr>
      </w:pPr>
      <w:r>
        <w:rPr>
          <w:rFonts w:ascii="Arial" w:hAnsi="Arial" w:cs="Arial"/>
          <w:sz w:val="24"/>
          <w:szCs w:val="24"/>
        </w:rPr>
        <w:t>Landon Dixon, Church of Christ</w:t>
      </w:r>
    </w:p>
    <w:p w:rsidRPr="003241F4" w:rsidR="00425EFE" w:rsidP="00425EFE" w:rsidRDefault="004C2CD5" w14:paraId="7E2AD940" w14:textId="2CD364F5">
      <w:pPr>
        <w:pStyle w:val="ListParagraph"/>
        <w:jc w:val="both"/>
        <w:rPr>
          <w:rFonts w:ascii="Arial" w:hAnsi="Arial" w:cs="Arial"/>
          <w:sz w:val="24"/>
          <w:szCs w:val="24"/>
        </w:rPr>
      </w:pPr>
      <w:r>
        <w:rPr>
          <w:rFonts w:ascii="Arial" w:hAnsi="Arial" w:cs="Arial"/>
          <w:sz w:val="24"/>
          <w:szCs w:val="24"/>
        </w:rPr>
        <w:t xml:space="preserve">Bobby Stewart, Adjutant, </w:t>
      </w:r>
      <w:r w:rsidR="00425EFE">
        <w:rPr>
          <w:rFonts w:ascii="Arial" w:hAnsi="Arial" w:cs="Arial"/>
          <w:sz w:val="24"/>
          <w:szCs w:val="24"/>
        </w:rPr>
        <w:t>American Legion, Post 41</w:t>
      </w:r>
    </w:p>
    <w:p w:rsidR="00425EFE" w:rsidP="00425EFE" w:rsidRDefault="00425EFE" w14:paraId="4CDD6050" w14:textId="77777777">
      <w:pPr>
        <w:pStyle w:val="ListParagraph"/>
        <w:jc w:val="both"/>
        <w:rPr>
          <w:rFonts w:ascii="Arial" w:hAnsi="Arial" w:cs="Arial"/>
          <w:sz w:val="24"/>
          <w:szCs w:val="24"/>
        </w:rPr>
      </w:pPr>
    </w:p>
    <w:p w:rsidR="00425EFE" w:rsidP="00425EFE" w:rsidRDefault="00425EFE" w14:paraId="63C4C4D6" w14:textId="77777777">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rsidRPr="00AD0E6A" w:rsidR="00425EFE" w:rsidP="00425EFE" w:rsidRDefault="00425EFE" w14:paraId="7ED2A2E8" w14:textId="7777777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rsidR="00425EFE" w:rsidP="00425EFE" w:rsidRDefault="00425EFE" w14:paraId="71C08BD3" w14:textId="77777777">
      <w:pPr>
        <w:pStyle w:val="ListParagraph"/>
        <w:jc w:val="both"/>
        <w:rPr>
          <w:rFonts w:ascii="Arial" w:hAnsi="Arial" w:cs="Arial"/>
          <w:sz w:val="24"/>
          <w:szCs w:val="24"/>
        </w:rPr>
      </w:pPr>
    </w:p>
    <w:p w:rsidR="00425EFE" w:rsidP="00425EFE" w:rsidRDefault="00425EFE" w14:paraId="02C10D13" w14:textId="3744409F">
      <w:pPr>
        <w:pStyle w:val="ListParagraph"/>
        <w:numPr>
          <w:ilvl w:val="0"/>
          <w:numId w:val="2"/>
        </w:numPr>
        <w:jc w:val="both"/>
        <w:rPr>
          <w:rFonts w:ascii="Arial" w:hAnsi="Arial" w:cs="Arial"/>
          <w:sz w:val="24"/>
          <w:szCs w:val="24"/>
        </w:rPr>
      </w:pPr>
      <w:r w:rsidRPr="226C07E3" w:rsidR="241FDEF7">
        <w:rPr>
          <w:rFonts w:ascii="Arial" w:hAnsi="Arial" w:cs="Arial"/>
          <w:sz w:val="24"/>
          <w:szCs w:val="24"/>
        </w:rPr>
        <w:t>M</w:t>
      </w:r>
      <w:r w:rsidRPr="226C07E3" w:rsidR="00425EFE">
        <w:rPr>
          <w:rFonts w:ascii="Arial" w:hAnsi="Arial" w:cs="Arial"/>
          <w:sz w:val="24"/>
          <w:szCs w:val="24"/>
        </w:rPr>
        <w:t>inutes from July 6, 2021</w:t>
      </w:r>
      <w:r w:rsidRPr="226C07E3" w:rsidR="55615380">
        <w:rPr>
          <w:rFonts w:ascii="Arial" w:hAnsi="Arial" w:cs="Arial"/>
          <w:sz w:val="24"/>
          <w:szCs w:val="24"/>
        </w:rPr>
        <w:t xml:space="preserve"> Regular Meeting</w:t>
      </w:r>
    </w:p>
    <w:p w:rsidR="00425EFE" w:rsidP="00425EFE" w:rsidRDefault="00425EFE" w14:paraId="431F4946" w14:textId="77777777">
      <w:pPr>
        <w:pStyle w:val="ListParagraph"/>
        <w:numPr>
          <w:ilvl w:val="0"/>
          <w:numId w:val="2"/>
        </w:numPr>
        <w:jc w:val="both"/>
        <w:rPr>
          <w:rFonts w:ascii="Arial" w:hAnsi="Arial" w:cs="Arial"/>
          <w:sz w:val="24"/>
          <w:szCs w:val="24"/>
        </w:rPr>
      </w:pPr>
      <w:r>
        <w:rPr>
          <w:rFonts w:ascii="Arial" w:hAnsi="Arial" w:cs="Arial"/>
          <w:sz w:val="24"/>
          <w:szCs w:val="24"/>
        </w:rPr>
        <w:t>Claims</w:t>
      </w:r>
    </w:p>
    <w:p w:rsidR="00425EFE" w:rsidP="00425EFE" w:rsidRDefault="00425EFE" w14:paraId="224AE531" w14:textId="77777777">
      <w:pPr>
        <w:pStyle w:val="ListParagraph"/>
        <w:ind w:left="1080"/>
        <w:jc w:val="both"/>
        <w:rPr>
          <w:rFonts w:ascii="Arial" w:hAnsi="Arial" w:cs="Arial"/>
          <w:sz w:val="24"/>
          <w:szCs w:val="24"/>
        </w:rPr>
      </w:pPr>
    </w:p>
    <w:p w:rsidR="00425EFE" w:rsidP="00425EFE" w:rsidRDefault="00425EFE" w14:paraId="2E473C5A" w14:textId="77777777">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rsidR="00425EFE" w:rsidP="00425EFE" w:rsidRDefault="00425EFE" w14:paraId="7DE32155" w14:textId="77777777">
      <w:pPr>
        <w:pStyle w:val="ListParagraph"/>
        <w:jc w:val="both"/>
        <w:rPr>
          <w:rFonts w:ascii="Arial" w:hAnsi="Arial" w:cs="Arial"/>
          <w:sz w:val="24"/>
          <w:szCs w:val="24"/>
        </w:rPr>
      </w:pPr>
    </w:p>
    <w:p w:rsidR="00425EFE" w:rsidP="00425EFE" w:rsidRDefault="00425EFE" w14:paraId="0D82B584" w14:textId="77777777">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rsidR="00425EFE" w:rsidP="00425EFE" w:rsidRDefault="00425EFE" w14:paraId="6A7A3156" w14:textId="77777777">
      <w:pPr>
        <w:pStyle w:val="ListParagraph"/>
        <w:jc w:val="both"/>
        <w:rPr>
          <w:rFonts w:ascii="Arial" w:hAnsi="Arial" w:cs="Arial"/>
          <w:sz w:val="24"/>
          <w:szCs w:val="24"/>
        </w:rPr>
      </w:pPr>
    </w:p>
    <w:p w:rsidR="00425EFE" w:rsidP="00425EFE" w:rsidRDefault="00425EFE" w14:paraId="6CC3ACC5" w14:textId="77777777">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rsidR="00425EFE" w:rsidP="00425EFE" w:rsidRDefault="00425EFE" w14:paraId="29C7FD6D" w14:textId="77777777">
      <w:pPr>
        <w:pStyle w:val="ListParagraph"/>
        <w:jc w:val="both"/>
        <w:rPr>
          <w:rFonts w:ascii="Arial" w:hAnsi="Arial" w:cs="Arial"/>
          <w:sz w:val="24"/>
          <w:szCs w:val="24"/>
        </w:rPr>
      </w:pPr>
    </w:p>
    <w:p w:rsidR="00425EFE" w:rsidP="00425EFE" w:rsidRDefault="00425EFE" w14:paraId="7851FBD0" w14:textId="77777777">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rsidR="00425EFE" w:rsidP="00425EFE" w:rsidRDefault="00425EFE" w14:paraId="7C3643C2" w14:textId="77777777">
      <w:pPr>
        <w:pStyle w:val="ListParagraph"/>
        <w:jc w:val="both"/>
        <w:rPr>
          <w:rFonts w:ascii="Arial" w:hAnsi="Arial" w:cs="Arial"/>
          <w:sz w:val="24"/>
          <w:szCs w:val="24"/>
        </w:rPr>
      </w:pPr>
    </w:p>
    <w:p w:rsidR="00425EFE" w:rsidP="00425EFE" w:rsidRDefault="00425EFE" w14:paraId="48D26A94" w14:textId="77777777">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rsidR="00425EFE" w:rsidP="00425EFE" w:rsidRDefault="00425EFE" w14:paraId="4B4F8868" w14:textId="77777777">
      <w:pPr>
        <w:pStyle w:val="ListParagraph"/>
        <w:jc w:val="both"/>
        <w:rPr>
          <w:rFonts w:ascii="Arial" w:hAnsi="Arial" w:cs="Arial"/>
          <w:sz w:val="24"/>
          <w:szCs w:val="24"/>
        </w:rPr>
      </w:pPr>
    </w:p>
    <w:p w:rsidR="00425EFE" w:rsidP="00425EFE" w:rsidRDefault="00425EFE" w14:paraId="4530D30D" w14:textId="77777777">
      <w:pPr>
        <w:pStyle w:val="ListParagraph"/>
        <w:numPr>
          <w:ilvl w:val="0"/>
          <w:numId w:val="1"/>
        </w:numPr>
        <w:jc w:val="both"/>
        <w:rPr>
          <w:rFonts w:ascii="Arial" w:hAnsi="Arial" w:cs="Arial"/>
          <w:sz w:val="24"/>
          <w:szCs w:val="24"/>
        </w:rPr>
      </w:pPr>
      <w:r w:rsidRPr="0A8D6CDA">
        <w:rPr>
          <w:rFonts w:ascii="Arial" w:hAnsi="Arial" w:cs="Arial"/>
          <w:sz w:val="24"/>
          <w:szCs w:val="24"/>
        </w:rPr>
        <w:t>ADJOURN</w:t>
      </w:r>
    </w:p>
    <w:p w:rsidR="00425EFE" w:rsidP="00425EFE" w:rsidRDefault="00425EFE" w14:paraId="7D1D6852" w14:textId="77777777">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r>
      <w:r w:rsidRPr="00342922">
        <w:rPr>
          <w:rFonts w:ascii="Arial" w:hAnsi="Arial" w:cs="Arial"/>
          <w:sz w:val="24"/>
          <w:szCs w:val="24"/>
        </w:rP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rsidR="00425EFE" w:rsidP="00425EFE" w:rsidRDefault="00425EFE" w14:paraId="6C380061" w14:textId="77777777">
      <w:pPr>
        <w:ind w:left="360"/>
        <w:jc w:val="both"/>
      </w:pPr>
      <w:r w:rsidRPr="00302264">
        <w:rPr>
          <w:rFonts w:ascii="Arial" w:hAnsi="Arial" w:cs="Arial"/>
          <w:sz w:val="24"/>
          <w:szCs w:val="24"/>
        </w:rPr>
        <w:t>____________________________________</w:t>
      </w:r>
      <w:r w:rsidRPr="00302264">
        <w:rPr>
          <w:rFonts w:ascii="Arial" w:hAnsi="Arial" w:cs="Arial"/>
          <w:sz w:val="24"/>
          <w:szCs w:val="24"/>
        </w:rPr>
        <w:br/>
      </w:r>
      <w:r w:rsidRPr="00302264">
        <w:rPr>
          <w:rFonts w:ascii="Arial" w:hAnsi="Arial" w:cs="Arial"/>
          <w:sz w:val="24"/>
          <w:szCs w:val="24"/>
        </w:rPr>
        <w:t>AMY E. JONES, CITY CLERK</w:t>
      </w:r>
    </w:p>
    <w:p w:rsidR="00425EFE" w:rsidP="00425EFE" w:rsidRDefault="00425EFE" w14:paraId="476A34B2" w14:textId="77777777">
      <w:pPr>
        <w:pStyle w:val="Default"/>
        <w:jc w:val="both"/>
        <w:rPr>
          <w:sz w:val="16"/>
          <w:szCs w:val="16"/>
        </w:rPr>
      </w:pPr>
      <w:r w:rsidRPr="00AF1B9C">
        <w:rPr>
          <w:sz w:val="16"/>
          <w:szCs w:val="16"/>
        </w:rPr>
        <w:t xml:space="preserve">All items on this agenda, including but not limited to any agenda item concerning the adoption of any ordinance, resolution, contract, agreement, or any other item of business, are subject to </w:t>
      </w:r>
      <w:r w:rsidRPr="00AF1B9C">
        <w:rPr>
          <w:b/>
          <w:bCs/>
          <w:sz w:val="16"/>
          <w:szCs w:val="16"/>
        </w:rPr>
        <w:t xml:space="preserve">amendment, </w:t>
      </w:r>
      <w:r w:rsidRPr="00AF1B9C">
        <w:rPr>
          <w:sz w:val="16"/>
          <w:szCs w:val="16"/>
        </w:rPr>
        <w:t xml:space="preserve">including additions and/or deletions. This rule will apply to every individual agenda item without exception, and without providing this same </w:t>
      </w:r>
      <w:r w:rsidRPr="00AF1B9C">
        <w:rPr>
          <w:b/>
          <w:bCs/>
          <w:sz w:val="16"/>
          <w:szCs w:val="16"/>
        </w:rPr>
        <w:t xml:space="preserve">amendment </w:t>
      </w:r>
      <w:r w:rsidRPr="00AF1B9C">
        <w:rPr>
          <w:sz w:val="16"/>
          <w:szCs w:val="16"/>
        </w:rPr>
        <w:t xml:space="preserve">language with respect to each individual agenda item. Such amendments should be rationally related to the topic of the agenda item, or the governing body will be advised to continue the item. </w:t>
      </w:r>
    </w:p>
    <w:p w:rsidR="00425EFE" w:rsidP="00425EFE" w:rsidRDefault="00425EFE" w14:paraId="6FFD5DDB" w14:textId="77777777">
      <w:pPr>
        <w:pStyle w:val="Default"/>
        <w:jc w:val="both"/>
        <w:rPr>
          <w:sz w:val="16"/>
          <w:szCs w:val="16"/>
        </w:rPr>
      </w:pPr>
    </w:p>
    <w:p w:rsidR="00AA335D" w:rsidP="00425EFE" w:rsidRDefault="00425EFE" w14:paraId="00B70340" w14:textId="412BF979">
      <w:pPr>
        <w:pStyle w:val="Default"/>
        <w:jc w:val="both"/>
      </w:pPr>
      <w:r w:rsidRPr="00AF1B9C">
        <w:rPr>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w:t>
      </w:r>
      <w:r>
        <w:rPr>
          <w:sz w:val="16"/>
          <w:szCs w:val="16"/>
        </w:rPr>
        <w:t>,</w:t>
      </w:r>
      <w:r w:rsidRPr="00AF1B9C">
        <w:rPr>
          <w:sz w:val="16"/>
          <w:szCs w:val="16"/>
        </w:rPr>
        <w:t xml:space="preserve"> or committee.</w:t>
      </w:r>
    </w:p>
    <w:sectPr w:rsidR="00AA335D">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trackRevisions w:val="false"/>
  <w:zoom w:percent="147"/>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EFE"/>
    <w:rsid w:val="00425EFE"/>
    <w:rsid w:val="004C2CD5"/>
    <w:rsid w:val="00AA335D"/>
    <w:rsid w:val="226C07E3"/>
    <w:rsid w:val="241FDEF7"/>
    <w:rsid w:val="556153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F2B58"/>
  <w15:chartTrackingRefBased/>
  <w15:docId w15:val="{AFD15354-53AE-47D0-AFEB-858C2A43E02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25EFE"/>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425EFE"/>
    <w:pPr>
      <w:ind w:left="720"/>
      <w:contextualSpacing/>
    </w:pPr>
  </w:style>
  <w:style w:type="paragraph" w:styleId="Default" w:customStyle="1">
    <w:name w:val="Default"/>
    <w:rsid w:val="00425EFE"/>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C7BE08-EF27-4762-BE21-80F108E5FE3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FFB5CDC-EAEE-40DD-B88B-60A47A6B65B4}">
  <ds:schemaRefs>
    <ds:schemaRef ds:uri="http://schemas.microsoft.com/sharepoint/v3/contenttype/forms"/>
  </ds:schemaRefs>
</ds:datastoreItem>
</file>

<file path=customXml/itemProps3.xml><?xml version="1.0" encoding="utf-8"?>
<ds:datastoreItem xmlns:ds="http://schemas.openxmlformats.org/officeDocument/2006/customXml" ds:itemID="{2665FBB0-1722-48C6-A7F4-7F54957816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2021-07-26T16:10:00.0000000Z</dcterms:created>
  <dcterms:modified xsi:type="dcterms:W3CDTF">2021-07-29T13:47:25.5380110Z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