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5111B" w14:textId="77777777" w:rsidR="002F5C57" w:rsidRPr="001B0CE5" w:rsidRDefault="002F5C57" w:rsidP="002F5C57">
      <w:pPr>
        <w:spacing w:after="0"/>
        <w:jc w:val="center"/>
        <w:rPr>
          <w:rFonts w:ascii="Arial" w:hAnsi="Arial" w:cs="Arial"/>
          <w:b/>
          <w:bCs/>
          <w:sz w:val="24"/>
          <w:szCs w:val="24"/>
        </w:rPr>
      </w:pPr>
      <w:r w:rsidRPr="001B0CE5">
        <w:rPr>
          <w:rFonts w:ascii="Arial" w:hAnsi="Arial" w:cs="Arial"/>
          <w:b/>
          <w:bCs/>
          <w:sz w:val="24"/>
          <w:szCs w:val="24"/>
        </w:rPr>
        <w:t>PUBLIC NOT</w:t>
      </w:r>
      <w:r>
        <w:rPr>
          <w:rFonts w:ascii="Arial" w:hAnsi="Arial" w:cs="Arial"/>
          <w:b/>
          <w:bCs/>
          <w:sz w:val="24"/>
          <w:szCs w:val="24"/>
        </w:rPr>
        <w:t>I</w:t>
      </w:r>
      <w:r w:rsidRPr="001B0CE5">
        <w:rPr>
          <w:rFonts w:ascii="Arial" w:hAnsi="Arial" w:cs="Arial"/>
          <w:b/>
          <w:bCs/>
          <w:sz w:val="24"/>
          <w:szCs w:val="24"/>
        </w:rPr>
        <w:t>CE OF MEETING</w:t>
      </w:r>
    </w:p>
    <w:p w14:paraId="4E9E10B3" w14:textId="77777777" w:rsidR="002F5C57" w:rsidRPr="001B0CE5" w:rsidRDefault="002F5C57" w:rsidP="002F5C57">
      <w:pPr>
        <w:spacing w:after="0"/>
        <w:jc w:val="center"/>
        <w:rPr>
          <w:rFonts w:ascii="Arial" w:hAnsi="Arial" w:cs="Arial"/>
          <w:b/>
          <w:bCs/>
          <w:sz w:val="24"/>
          <w:szCs w:val="24"/>
        </w:rPr>
      </w:pPr>
      <w:r w:rsidRPr="001B0CE5">
        <w:rPr>
          <w:rFonts w:ascii="Arial" w:hAnsi="Arial" w:cs="Arial"/>
          <w:b/>
          <w:bCs/>
          <w:sz w:val="24"/>
          <w:szCs w:val="24"/>
        </w:rPr>
        <w:t>REGULAR MEETING OF THE CLINTON PUBLIC WORKS AUTHORITY</w:t>
      </w:r>
    </w:p>
    <w:p w14:paraId="20F37F57" w14:textId="77777777" w:rsidR="002F5C57" w:rsidRPr="001B0CE5" w:rsidRDefault="002F5C57" w:rsidP="002F5C57">
      <w:pPr>
        <w:spacing w:after="0"/>
        <w:jc w:val="center"/>
        <w:rPr>
          <w:rFonts w:ascii="Arial" w:hAnsi="Arial" w:cs="Arial"/>
          <w:b/>
          <w:bCs/>
          <w:sz w:val="24"/>
          <w:szCs w:val="24"/>
        </w:rPr>
      </w:pPr>
      <w:r w:rsidRPr="001B0CE5">
        <w:rPr>
          <w:rFonts w:ascii="Arial" w:hAnsi="Arial" w:cs="Arial"/>
          <w:b/>
          <w:bCs/>
          <w:sz w:val="24"/>
          <w:szCs w:val="24"/>
        </w:rPr>
        <w:t>CLINTON CITY HALL</w:t>
      </w:r>
    </w:p>
    <w:p w14:paraId="3868FE0E" w14:textId="43FA139E" w:rsidR="002F5C57" w:rsidRPr="001B0CE5" w:rsidRDefault="002F5C57" w:rsidP="002F5C57">
      <w:pPr>
        <w:spacing w:after="0"/>
        <w:jc w:val="center"/>
        <w:rPr>
          <w:rFonts w:ascii="Arial" w:hAnsi="Arial" w:cs="Arial"/>
          <w:b/>
          <w:bCs/>
          <w:sz w:val="24"/>
          <w:szCs w:val="24"/>
        </w:rPr>
      </w:pPr>
      <w:r w:rsidRPr="2C4B2089">
        <w:rPr>
          <w:rFonts w:ascii="Arial" w:hAnsi="Arial" w:cs="Arial"/>
          <w:b/>
          <w:bCs/>
          <w:sz w:val="24"/>
          <w:szCs w:val="24"/>
        </w:rPr>
        <w:t>TUESDAY, Ju</w:t>
      </w:r>
      <w:r>
        <w:rPr>
          <w:rFonts w:ascii="Arial" w:hAnsi="Arial" w:cs="Arial"/>
          <w:b/>
          <w:bCs/>
          <w:sz w:val="24"/>
          <w:szCs w:val="24"/>
        </w:rPr>
        <w:t>ly 6</w:t>
      </w:r>
      <w:r w:rsidRPr="2C4B2089">
        <w:rPr>
          <w:rFonts w:ascii="Arial" w:hAnsi="Arial" w:cs="Arial"/>
          <w:b/>
          <w:bCs/>
          <w:sz w:val="24"/>
          <w:szCs w:val="24"/>
        </w:rPr>
        <w:t>, 2021, 5:30 P.M.</w:t>
      </w:r>
    </w:p>
    <w:p w14:paraId="2EE72392" w14:textId="77777777" w:rsidR="002F5C57" w:rsidRDefault="002F5C57" w:rsidP="002F5C57">
      <w:pPr>
        <w:spacing w:after="0"/>
        <w:jc w:val="center"/>
        <w:rPr>
          <w:rFonts w:ascii="Arial" w:hAnsi="Arial" w:cs="Arial"/>
          <w:b/>
          <w:bCs/>
          <w:sz w:val="24"/>
          <w:szCs w:val="24"/>
        </w:rPr>
      </w:pPr>
      <w:r w:rsidRPr="001B0CE5">
        <w:rPr>
          <w:rFonts w:ascii="Arial" w:hAnsi="Arial" w:cs="Arial"/>
          <w:b/>
          <w:bCs/>
          <w:sz w:val="24"/>
          <w:szCs w:val="24"/>
        </w:rPr>
        <w:t>AGENDA</w:t>
      </w:r>
    </w:p>
    <w:p w14:paraId="744C72A0" w14:textId="77777777" w:rsidR="002F5C57" w:rsidRPr="002F5C57" w:rsidRDefault="002F5C57" w:rsidP="002F5C57">
      <w:pPr>
        <w:spacing w:after="0"/>
        <w:jc w:val="center"/>
        <w:rPr>
          <w:rFonts w:ascii="Arial" w:hAnsi="Arial" w:cs="Arial"/>
          <w:b/>
          <w:bCs/>
          <w:sz w:val="16"/>
          <w:szCs w:val="16"/>
        </w:rPr>
      </w:pPr>
    </w:p>
    <w:p w14:paraId="33D6551E" w14:textId="77777777" w:rsidR="002F5C57" w:rsidRPr="00497F08" w:rsidRDefault="002F5C57" w:rsidP="002F5C57">
      <w:pPr>
        <w:pStyle w:val="ListParagraph"/>
        <w:numPr>
          <w:ilvl w:val="0"/>
          <w:numId w:val="2"/>
        </w:numPr>
        <w:rPr>
          <w:rFonts w:ascii="Arial" w:hAnsi="Arial" w:cs="Arial"/>
          <w:sz w:val="24"/>
          <w:szCs w:val="24"/>
        </w:rPr>
      </w:pPr>
      <w:r w:rsidRPr="3FD8BA59">
        <w:rPr>
          <w:rFonts w:ascii="Arial" w:hAnsi="Arial" w:cs="Arial"/>
          <w:sz w:val="24"/>
          <w:szCs w:val="24"/>
        </w:rPr>
        <w:t>CALL TO ORDER, OPENING PRAYER/PLEDGE OF ALLEGIANCE</w:t>
      </w:r>
    </w:p>
    <w:p w14:paraId="408C3671" w14:textId="2AB00B70" w:rsidR="002F5C57" w:rsidRPr="00950221" w:rsidRDefault="00086240" w:rsidP="002F5C57">
      <w:pPr>
        <w:spacing w:after="0"/>
        <w:ind w:firstLine="720"/>
        <w:jc w:val="both"/>
        <w:rPr>
          <w:rFonts w:ascii="Arial" w:hAnsi="Arial" w:cs="Arial"/>
          <w:sz w:val="24"/>
          <w:szCs w:val="24"/>
        </w:rPr>
      </w:pPr>
      <w:r>
        <w:rPr>
          <w:rFonts w:ascii="Arial" w:hAnsi="Arial" w:cs="Arial"/>
          <w:sz w:val="24"/>
          <w:szCs w:val="24"/>
        </w:rPr>
        <w:t xml:space="preserve">Jeff Johnson, </w:t>
      </w:r>
      <w:r w:rsidR="005A5AC3">
        <w:rPr>
          <w:rFonts w:ascii="Arial" w:hAnsi="Arial" w:cs="Arial"/>
          <w:sz w:val="24"/>
          <w:szCs w:val="24"/>
        </w:rPr>
        <w:t xml:space="preserve">Pastor, First Christian </w:t>
      </w:r>
      <w:r w:rsidR="002F5C57" w:rsidRPr="00950221">
        <w:rPr>
          <w:rFonts w:ascii="Arial" w:hAnsi="Arial" w:cs="Arial"/>
          <w:sz w:val="24"/>
          <w:szCs w:val="24"/>
        </w:rPr>
        <w:t>Church</w:t>
      </w:r>
    </w:p>
    <w:p w14:paraId="5E115F05" w14:textId="0B7E6309" w:rsidR="002F5C57" w:rsidRPr="003241F4" w:rsidRDefault="00EA4396" w:rsidP="002F5C57">
      <w:pPr>
        <w:pStyle w:val="ListParagraph"/>
        <w:spacing w:after="0"/>
        <w:jc w:val="both"/>
        <w:rPr>
          <w:rFonts w:ascii="Arial" w:hAnsi="Arial" w:cs="Arial"/>
          <w:sz w:val="24"/>
          <w:szCs w:val="24"/>
        </w:rPr>
      </w:pPr>
      <w:r>
        <w:rPr>
          <w:rFonts w:ascii="Arial" w:hAnsi="Arial" w:cs="Arial"/>
          <w:sz w:val="24"/>
          <w:szCs w:val="24"/>
        </w:rPr>
        <w:t>Bobby Stewart, Adjutant</w:t>
      </w:r>
      <w:r w:rsidR="009E027C">
        <w:rPr>
          <w:rFonts w:ascii="Arial" w:hAnsi="Arial" w:cs="Arial"/>
          <w:sz w:val="24"/>
          <w:szCs w:val="24"/>
        </w:rPr>
        <w:t xml:space="preserve">, </w:t>
      </w:r>
      <w:r w:rsidR="002F5C57">
        <w:rPr>
          <w:rFonts w:ascii="Arial" w:hAnsi="Arial" w:cs="Arial"/>
          <w:sz w:val="24"/>
          <w:szCs w:val="24"/>
        </w:rPr>
        <w:t>American Legion, Post 41</w:t>
      </w:r>
    </w:p>
    <w:p w14:paraId="5B773814" w14:textId="77777777" w:rsidR="002F5C57" w:rsidRPr="002F5C57" w:rsidRDefault="002F5C57" w:rsidP="002F5C57">
      <w:pPr>
        <w:pStyle w:val="ListParagraph"/>
        <w:rPr>
          <w:rFonts w:ascii="Arial" w:hAnsi="Arial" w:cs="Arial"/>
          <w:sz w:val="16"/>
          <w:szCs w:val="16"/>
        </w:rPr>
      </w:pPr>
    </w:p>
    <w:p w14:paraId="07AF3B60" w14:textId="77777777" w:rsidR="002F5C57" w:rsidRPr="001B0CE5" w:rsidRDefault="002F5C57" w:rsidP="002F5C57">
      <w:pPr>
        <w:pStyle w:val="ListParagraph"/>
        <w:numPr>
          <w:ilvl w:val="0"/>
          <w:numId w:val="2"/>
        </w:numPr>
        <w:rPr>
          <w:rFonts w:ascii="Arial" w:hAnsi="Arial" w:cs="Arial"/>
          <w:sz w:val="24"/>
          <w:szCs w:val="24"/>
        </w:rPr>
      </w:pPr>
      <w:r w:rsidRPr="001B0CE5">
        <w:rPr>
          <w:rFonts w:ascii="Arial" w:hAnsi="Arial" w:cs="Arial"/>
          <w:sz w:val="24"/>
          <w:szCs w:val="24"/>
        </w:rPr>
        <w:t>CONSENT AGENDA</w:t>
      </w:r>
    </w:p>
    <w:p w14:paraId="688578C3" w14:textId="77777777" w:rsidR="002F5C57" w:rsidRDefault="002F5C57" w:rsidP="002F5C57">
      <w:pPr>
        <w:pStyle w:val="ListParagraph"/>
        <w:rPr>
          <w:rFonts w:ascii="Arial" w:hAnsi="Arial" w:cs="Arial"/>
          <w:sz w:val="20"/>
          <w:szCs w:val="20"/>
        </w:rPr>
      </w:pPr>
    </w:p>
    <w:p w14:paraId="6376B518" w14:textId="77777777" w:rsidR="002F5C57" w:rsidRDefault="002F5C57" w:rsidP="002F5C57">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5C0E34E8" w14:textId="77777777" w:rsidR="002F5C57" w:rsidRPr="002F5C57" w:rsidRDefault="002F5C57" w:rsidP="002F5C57">
      <w:pPr>
        <w:pStyle w:val="ListParagraph"/>
        <w:jc w:val="center"/>
        <w:rPr>
          <w:rFonts w:ascii="Arial" w:hAnsi="Arial" w:cs="Arial"/>
          <w:sz w:val="16"/>
          <w:szCs w:val="16"/>
        </w:rPr>
      </w:pPr>
    </w:p>
    <w:p w14:paraId="2810844C" w14:textId="4E4C3B9C" w:rsidR="002F5C57" w:rsidRDefault="002F5C57" w:rsidP="002F5C57">
      <w:pPr>
        <w:pStyle w:val="ListParagraph"/>
        <w:numPr>
          <w:ilvl w:val="0"/>
          <w:numId w:val="3"/>
        </w:numPr>
        <w:rPr>
          <w:rFonts w:ascii="Arial" w:hAnsi="Arial" w:cs="Arial"/>
          <w:sz w:val="24"/>
          <w:szCs w:val="24"/>
        </w:rPr>
      </w:pPr>
      <w:r w:rsidRPr="00A77375">
        <w:rPr>
          <w:rFonts w:ascii="Arial" w:hAnsi="Arial" w:cs="Arial"/>
          <w:sz w:val="24"/>
          <w:szCs w:val="24"/>
        </w:rPr>
        <w:t xml:space="preserve">Consider approval of the minutes of </w:t>
      </w:r>
      <w:r>
        <w:rPr>
          <w:rFonts w:ascii="Arial" w:hAnsi="Arial" w:cs="Arial"/>
          <w:sz w:val="24"/>
          <w:szCs w:val="24"/>
        </w:rPr>
        <w:t>June 15</w:t>
      </w:r>
      <w:r w:rsidRPr="00A77375">
        <w:rPr>
          <w:rFonts w:ascii="Arial" w:hAnsi="Arial" w:cs="Arial"/>
          <w:sz w:val="24"/>
          <w:szCs w:val="24"/>
        </w:rPr>
        <w:t xml:space="preserve">, </w:t>
      </w:r>
      <w:proofErr w:type="gramStart"/>
      <w:r w:rsidRPr="00A77375">
        <w:rPr>
          <w:rFonts w:ascii="Arial" w:hAnsi="Arial" w:cs="Arial"/>
          <w:sz w:val="24"/>
          <w:szCs w:val="24"/>
        </w:rPr>
        <w:t>2021</w:t>
      </w:r>
      <w:proofErr w:type="gramEnd"/>
    </w:p>
    <w:p w14:paraId="5D97C143" w14:textId="671DF713" w:rsidR="002F5C57" w:rsidRDefault="002F5C57" w:rsidP="002F5C57">
      <w:pPr>
        <w:pStyle w:val="ListParagraph"/>
        <w:numPr>
          <w:ilvl w:val="0"/>
          <w:numId w:val="3"/>
        </w:numPr>
        <w:rPr>
          <w:rFonts w:ascii="Arial" w:hAnsi="Arial" w:cs="Arial"/>
          <w:sz w:val="24"/>
          <w:szCs w:val="24"/>
        </w:rPr>
      </w:pPr>
      <w:r>
        <w:rPr>
          <w:rFonts w:ascii="Arial" w:hAnsi="Arial" w:cs="Arial"/>
          <w:sz w:val="24"/>
          <w:szCs w:val="24"/>
        </w:rPr>
        <w:t>Claims</w:t>
      </w:r>
    </w:p>
    <w:p w14:paraId="1CB00D30" w14:textId="77777777" w:rsidR="002F5C57" w:rsidRPr="001B0CE5" w:rsidRDefault="002F5C57" w:rsidP="002F5C57">
      <w:pPr>
        <w:pStyle w:val="ListParagraph"/>
        <w:ind w:left="1080"/>
        <w:rPr>
          <w:rFonts w:ascii="Arial" w:hAnsi="Arial" w:cs="Arial"/>
          <w:sz w:val="24"/>
          <w:szCs w:val="24"/>
        </w:rPr>
      </w:pPr>
    </w:p>
    <w:p w14:paraId="28F6990B" w14:textId="77777777" w:rsidR="002F5C57" w:rsidRDefault="002F5C57" w:rsidP="002F5C57">
      <w:pPr>
        <w:pStyle w:val="ListParagraph"/>
        <w:numPr>
          <w:ilvl w:val="0"/>
          <w:numId w:val="2"/>
        </w:numPr>
        <w:rPr>
          <w:rFonts w:ascii="Arial" w:hAnsi="Arial" w:cs="Arial"/>
          <w:sz w:val="24"/>
          <w:szCs w:val="24"/>
        </w:rPr>
      </w:pPr>
      <w:r w:rsidRPr="48FFDF5E">
        <w:rPr>
          <w:rFonts w:ascii="Arial" w:hAnsi="Arial" w:cs="Arial"/>
          <w:sz w:val="24"/>
          <w:szCs w:val="24"/>
        </w:rPr>
        <w:t>DISCUSSION, CONSIDERATION, AND POSSIBLE ACTION REGARDING:</w:t>
      </w:r>
    </w:p>
    <w:p w14:paraId="175A1417" w14:textId="77777777" w:rsidR="002F5C57" w:rsidRDefault="002F5C57" w:rsidP="002F5C57">
      <w:pPr>
        <w:pStyle w:val="ListParagraph"/>
        <w:rPr>
          <w:rFonts w:ascii="Arial" w:hAnsi="Arial" w:cs="Arial"/>
          <w:sz w:val="24"/>
          <w:szCs w:val="24"/>
        </w:rPr>
      </w:pPr>
    </w:p>
    <w:p w14:paraId="0F687137" w14:textId="28B25C91" w:rsidR="002F5C57" w:rsidRPr="00DB0706" w:rsidRDefault="11FF1929" w:rsidP="4CF83B4C">
      <w:pPr>
        <w:pStyle w:val="ListParagraph"/>
        <w:numPr>
          <w:ilvl w:val="0"/>
          <w:numId w:val="1"/>
        </w:numPr>
        <w:rPr>
          <w:rFonts w:ascii="Arial" w:eastAsiaTheme="minorEastAsia" w:hAnsi="Arial" w:cs="Arial"/>
          <w:sz w:val="24"/>
          <w:szCs w:val="24"/>
        </w:rPr>
      </w:pPr>
      <w:r w:rsidRPr="4CF83B4C">
        <w:rPr>
          <w:rFonts w:ascii="Arial" w:hAnsi="Arial" w:cs="Arial"/>
          <w:sz w:val="24"/>
          <w:szCs w:val="24"/>
        </w:rPr>
        <w:t xml:space="preserve">Lease Renewal for </w:t>
      </w:r>
      <w:r w:rsidR="34460A48" w:rsidRPr="4CF83B4C">
        <w:rPr>
          <w:rFonts w:ascii="Arial" w:hAnsi="Arial" w:cs="Arial"/>
          <w:sz w:val="24"/>
          <w:szCs w:val="24"/>
        </w:rPr>
        <w:t xml:space="preserve">the Ladd </w:t>
      </w:r>
      <w:r w:rsidRPr="4CF83B4C">
        <w:rPr>
          <w:rFonts w:ascii="Arial" w:hAnsi="Arial" w:cs="Arial"/>
          <w:sz w:val="24"/>
          <w:szCs w:val="24"/>
        </w:rPr>
        <w:t>Hudgins Property Adjacent to the WWTP</w:t>
      </w:r>
    </w:p>
    <w:p w14:paraId="7E846BE2" w14:textId="472C6C7F" w:rsidR="002F5C57" w:rsidRPr="00DB0706" w:rsidRDefault="11FF1929" w:rsidP="4CF83B4C">
      <w:pPr>
        <w:pStyle w:val="ListParagraph"/>
        <w:numPr>
          <w:ilvl w:val="0"/>
          <w:numId w:val="1"/>
        </w:numPr>
        <w:rPr>
          <w:rFonts w:eastAsiaTheme="minorEastAsia"/>
          <w:sz w:val="24"/>
          <w:szCs w:val="24"/>
        </w:rPr>
      </w:pPr>
      <w:r w:rsidRPr="4CF83B4C">
        <w:rPr>
          <w:rFonts w:ascii="Arial" w:hAnsi="Arial" w:cs="Arial"/>
          <w:sz w:val="24"/>
          <w:szCs w:val="24"/>
        </w:rPr>
        <w:t xml:space="preserve">Sublease Renewal with </w:t>
      </w:r>
      <w:r w:rsidR="1A8926DB" w:rsidRPr="4CF83B4C">
        <w:rPr>
          <w:rFonts w:ascii="Arial" w:hAnsi="Arial" w:cs="Arial"/>
          <w:sz w:val="24"/>
          <w:szCs w:val="24"/>
        </w:rPr>
        <w:t>Jeff Davis for the Ladd Hudgins Property Adjacent to the WWTP</w:t>
      </w:r>
    </w:p>
    <w:p w14:paraId="75C168B4" w14:textId="519BC0C4" w:rsidR="002F5C57" w:rsidRPr="00DB0706" w:rsidRDefault="002F5C57" w:rsidP="4CF83B4C">
      <w:pPr>
        <w:pStyle w:val="ListParagraph"/>
        <w:numPr>
          <w:ilvl w:val="0"/>
          <w:numId w:val="1"/>
        </w:numPr>
        <w:rPr>
          <w:sz w:val="24"/>
          <w:szCs w:val="24"/>
        </w:rPr>
      </w:pPr>
      <w:r w:rsidRPr="4CF83B4C">
        <w:rPr>
          <w:rFonts w:ascii="Arial" w:hAnsi="Arial" w:cs="Arial"/>
          <w:sz w:val="24"/>
          <w:szCs w:val="24"/>
        </w:rPr>
        <w:t xml:space="preserve">Update on Clinton Lake Water Treatment Plant Filter Box and Clarifier Rehab </w:t>
      </w:r>
      <w:proofErr w:type="gramStart"/>
      <w:r w:rsidRPr="4CF83B4C">
        <w:rPr>
          <w:rFonts w:ascii="Arial" w:hAnsi="Arial" w:cs="Arial"/>
          <w:sz w:val="24"/>
          <w:szCs w:val="24"/>
        </w:rPr>
        <w:t>Project;</w:t>
      </w:r>
      <w:proofErr w:type="gramEnd"/>
      <w:r w:rsidRPr="4CF83B4C">
        <w:rPr>
          <w:rFonts w:ascii="Arial" w:hAnsi="Arial" w:cs="Arial"/>
          <w:sz w:val="24"/>
          <w:szCs w:val="24"/>
        </w:rPr>
        <w:t xml:space="preserve"> </w:t>
      </w:r>
    </w:p>
    <w:p w14:paraId="17DAC3FE" w14:textId="77777777" w:rsidR="002F5C57" w:rsidRDefault="002F5C57" w:rsidP="4CF83B4C">
      <w:pPr>
        <w:pStyle w:val="ListParagraph"/>
        <w:numPr>
          <w:ilvl w:val="0"/>
          <w:numId w:val="1"/>
        </w:numPr>
        <w:rPr>
          <w:rFonts w:eastAsiaTheme="minorEastAsia"/>
          <w:sz w:val="24"/>
          <w:szCs w:val="24"/>
        </w:rPr>
      </w:pPr>
      <w:r w:rsidRPr="4CF83B4C">
        <w:rPr>
          <w:rFonts w:ascii="Arial" w:hAnsi="Arial" w:cs="Arial"/>
          <w:sz w:val="24"/>
          <w:szCs w:val="24"/>
        </w:rPr>
        <w:t xml:space="preserve">Update on Clinton Lake Water Treatment Plant PAC </w:t>
      </w:r>
      <w:proofErr w:type="gramStart"/>
      <w:r w:rsidRPr="4CF83B4C">
        <w:rPr>
          <w:rFonts w:ascii="Arial" w:hAnsi="Arial" w:cs="Arial"/>
          <w:sz w:val="24"/>
          <w:szCs w:val="24"/>
        </w:rPr>
        <w:t>Project;</w:t>
      </w:r>
      <w:proofErr w:type="gramEnd"/>
    </w:p>
    <w:p w14:paraId="3E9DB1D4" w14:textId="77777777" w:rsidR="002F5C57" w:rsidRPr="00DB0706" w:rsidRDefault="002F5C57" w:rsidP="002F5C57">
      <w:pPr>
        <w:pStyle w:val="ListParagraph"/>
        <w:numPr>
          <w:ilvl w:val="0"/>
          <w:numId w:val="1"/>
        </w:numPr>
        <w:rPr>
          <w:sz w:val="24"/>
          <w:szCs w:val="24"/>
        </w:rPr>
      </w:pPr>
      <w:r w:rsidRPr="4CF83B4C">
        <w:rPr>
          <w:rFonts w:ascii="Arial" w:hAnsi="Arial" w:cs="Arial"/>
          <w:sz w:val="24"/>
          <w:szCs w:val="24"/>
        </w:rPr>
        <w:t xml:space="preserve">Update on the </w:t>
      </w:r>
      <w:r w:rsidRPr="4CF83B4C">
        <w:rPr>
          <w:rFonts w:ascii="Arial" w:eastAsiaTheme="minorEastAsia" w:hAnsi="Arial" w:cs="Arial"/>
          <w:sz w:val="24"/>
          <w:szCs w:val="24"/>
        </w:rPr>
        <w:t>Emergency Repairs to Wastewater and Water Facilities Due to the February 2021 Winter Storms</w:t>
      </w:r>
    </w:p>
    <w:p w14:paraId="3CCA33F3" w14:textId="77777777" w:rsidR="002F5C57" w:rsidRPr="001B0CE5" w:rsidRDefault="002F5C57" w:rsidP="002F5C57">
      <w:pPr>
        <w:pStyle w:val="ListParagraph"/>
        <w:rPr>
          <w:rFonts w:ascii="Arial" w:hAnsi="Arial" w:cs="Arial"/>
          <w:sz w:val="24"/>
          <w:szCs w:val="24"/>
        </w:rPr>
      </w:pPr>
    </w:p>
    <w:p w14:paraId="3437BFCE" w14:textId="77777777" w:rsidR="002F5C57" w:rsidRDefault="002F5C57" w:rsidP="002F5C57">
      <w:pPr>
        <w:pStyle w:val="ListParagraph"/>
        <w:numPr>
          <w:ilvl w:val="0"/>
          <w:numId w:val="2"/>
        </w:numPr>
        <w:rPr>
          <w:rFonts w:ascii="Arial" w:hAnsi="Arial" w:cs="Arial"/>
          <w:sz w:val="24"/>
          <w:szCs w:val="24"/>
        </w:rPr>
      </w:pPr>
      <w:r w:rsidRPr="48FFDF5E">
        <w:rPr>
          <w:rFonts w:ascii="Arial" w:hAnsi="Arial" w:cs="Arial"/>
          <w:sz w:val="24"/>
          <w:szCs w:val="24"/>
        </w:rPr>
        <w:t>NEW BUSINESS (If any, pursuant to Section 311.9 of the Oklahoma Open Meeting Act.)</w:t>
      </w:r>
    </w:p>
    <w:p w14:paraId="59C60319" w14:textId="77777777" w:rsidR="002F5C57" w:rsidRPr="000E2A4C" w:rsidRDefault="002F5C57" w:rsidP="002F5C57">
      <w:pPr>
        <w:pStyle w:val="ListParagraph"/>
        <w:rPr>
          <w:rFonts w:ascii="Arial" w:hAnsi="Arial" w:cs="Arial"/>
          <w:sz w:val="24"/>
          <w:szCs w:val="24"/>
        </w:rPr>
      </w:pPr>
    </w:p>
    <w:p w14:paraId="1C71B7F1" w14:textId="77777777" w:rsidR="002F5C57" w:rsidRPr="001B0CE5" w:rsidRDefault="002F5C57" w:rsidP="002F5C57">
      <w:pPr>
        <w:pStyle w:val="ListParagraph"/>
        <w:numPr>
          <w:ilvl w:val="0"/>
          <w:numId w:val="2"/>
        </w:numPr>
        <w:rPr>
          <w:rFonts w:ascii="Arial" w:hAnsi="Arial" w:cs="Arial"/>
          <w:sz w:val="24"/>
          <w:szCs w:val="24"/>
        </w:rPr>
      </w:pPr>
      <w:r w:rsidRPr="48FFDF5E">
        <w:rPr>
          <w:rFonts w:ascii="Arial" w:hAnsi="Arial" w:cs="Arial"/>
          <w:sz w:val="24"/>
          <w:szCs w:val="24"/>
        </w:rPr>
        <w:t>TRUSTEE</w:t>
      </w:r>
      <w:r>
        <w:rPr>
          <w:rFonts w:ascii="Arial" w:hAnsi="Arial" w:cs="Arial"/>
          <w:sz w:val="24"/>
          <w:szCs w:val="24"/>
        </w:rPr>
        <w:t>S’ COMMENTS</w:t>
      </w:r>
    </w:p>
    <w:p w14:paraId="51AA5491" w14:textId="77777777" w:rsidR="002F5C57" w:rsidRPr="001B0CE5" w:rsidRDefault="002F5C57" w:rsidP="002F5C57">
      <w:pPr>
        <w:pStyle w:val="ListParagraph"/>
        <w:rPr>
          <w:rFonts w:ascii="Arial" w:hAnsi="Arial" w:cs="Arial"/>
          <w:sz w:val="24"/>
          <w:szCs w:val="24"/>
        </w:rPr>
      </w:pPr>
    </w:p>
    <w:p w14:paraId="737A387B" w14:textId="77777777" w:rsidR="005E0AFB" w:rsidRDefault="002F5C57" w:rsidP="005E0AFB">
      <w:pPr>
        <w:pStyle w:val="ListParagraph"/>
        <w:numPr>
          <w:ilvl w:val="0"/>
          <w:numId w:val="2"/>
        </w:numPr>
        <w:rPr>
          <w:rFonts w:ascii="Arial" w:hAnsi="Arial" w:cs="Arial"/>
          <w:sz w:val="24"/>
          <w:szCs w:val="24"/>
        </w:rPr>
      </w:pPr>
      <w:r w:rsidRPr="48FFDF5E">
        <w:rPr>
          <w:rFonts w:ascii="Arial" w:hAnsi="Arial" w:cs="Arial"/>
          <w:sz w:val="24"/>
          <w:szCs w:val="24"/>
        </w:rPr>
        <w:t xml:space="preserve">CITY MANAGER’S </w:t>
      </w:r>
      <w:r>
        <w:rPr>
          <w:rFonts w:ascii="Arial" w:hAnsi="Arial" w:cs="Arial"/>
          <w:sz w:val="24"/>
          <w:szCs w:val="24"/>
        </w:rPr>
        <w:t>COMMENTS</w:t>
      </w:r>
    </w:p>
    <w:p w14:paraId="32D5AB9D" w14:textId="77777777" w:rsidR="005E0AFB" w:rsidRPr="005E0AFB" w:rsidRDefault="005E0AFB" w:rsidP="005E0AFB">
      <w:pPr>
        <w:pStyle w:val="ListParagraph"/>
        <w:rPr>
          <w:rFonts w:ascii="Arial" w:hAnsi="Arial" w:cs="Arial"/>
        </w:rPr>
      </w:pPr>
    </w:p>
    <w:p w14:paraId="2A0836C0" w14:textId="6C4A24FF" w:rsidR="005E0AFB" w:rsidRPr="005E0AFB" w:rsidRDefault="002F5C57" w:rsidP="005E0AFB">
      <w:pPr>
        <w:pStyle w:val="ListParagraph"/>
        <w:numPr>
          <w:ilvl w:val="0"/>
          <w:numId w:val="2"/>
        </w:numPr>
        <w:rPr>
          <w:rFonts w:ascii="Arial" w:hAnsi="Arial" w:cs="Arial"/>
          <w:sz w:val="24"/>
          <w:szCs w:val="24"/>
        </w:rPr>
      </w:pPr>
      <w:r w:rsidRPr="005E0AFB">
        <w:rPr>
          <w:rFonts w:ascii="Arial" w:hAnsi="Arial" w:cs="Arial"/>
        </w:rPr>
        <w:t>ADJOURN</w:t>
      </w:r>
    </w:p>
    <w:p w14:paraId="4D9B39AB" w14:textId="4F81BB98" w:rsidR="005E0AFB" w:rsidRDefault="005E0AFB" w:rsidP="005E0AFB">
      <w:pPr>
        <w:pStyle w:val="NormalWeb"/>
        <w:rPr>
          <w:rStyle w:val="Hyperlink"/>
        </w:rPr>
      </w:pPr>
      <w:hyperlink r:id="rId9" w:history="1">
        <w:r>
          <w:rPr>
            <w:rStyle w:val="Hyperlink"/>
            <w:sz w:val="28"/>
          </w:rPr>
          <w:t xml:space="preserve">Click here to go to </w:t>
        </w:r>
        <w:r>
          <w:rPr>
            <w:rStyle w:val="Hyperlink"/>
            <w:sz w:val="28"/>
          </w:rPr>
          <w:t>Regular Meeting of the City Council</w:t>
        </w:r>
        <w:r>
          <w:rPr>
            <w:rStyle w:val="Hyperlink"/>
            <w:sz w:val="28"/>
          </w:rPr>
          <w:t xml:space="preserve"> Agenda</w:t>
        </w:r>
      </w:hyperlink>
    </w:p>
    <w:p w14:paraId="57003733" w14:textId="77777777" w:rsidR="005E0AFB" w:rsidRDefault="005E0AFB" w:rsidP="005E0AFB">
      <w:pPr>
        <w:pStyle w:val="NormalWeb"/>
      </w:pPr>
      <w:r>
        <w:rPr>
          <w:i/>
          <w:iCs/>
          <w:sz w:val="27"/>
          <w:szCs w:val="27"/>
        </w:rPr>
        <w:t>Filed this 1</w:t>
      </w:r>
      <w:r>
        <w:rPr>
          <w:i/>
          <w:iCs/>
          <w:sz w:val="27"/>
          <w:szCs w:val="27"/>
          <w:vertAlign w:val="superscript"/>
        </w:rPr>
        <w:t>st</w:t>
      </w:r>
      <w:r>
        <w:rPr>
          <w:i/>
          <w:iCs/>
          <w:sz w:val="27"/>
          <w:szCs w:val="27"/>
        </w:rPr>
        <w:t xml:space="preserve"> Day of </w:t>
      </w:r>
      <w:proofErr w:type="gramStart"/>
      <w:r>
        <w:rPr>
          <w:i/>
          <w:iCs/>
          <w:sz w:val="27"/>
          <w:szCs w:val="27"/>
        </w:rPr>
        <w:t>July,</w:t>
      </w:r>
      <w:proofErr w:type="gramEnd"/>
      <w:r>
        <w:rPr>
          <w:i/>
          <w:iCs/>
          <w:sz w:val="27"/>
          <w:szCs w:val="27"/>
        </w:rPr>
        <w:t xml:space="preserve"> 2021.  Posted on the bulletin board in the lobby of the Clinton City Hall on July 1, </w:t>
      </w:r>
      <w:proofErr w:type="gramStart"/>
      <w:r>
        <w:rPr>
          <w:i/>
          <w:iCs/>
          <w:sz w:val="27"/>
          <w:szCs w:val="27"/>
        </w:rPr>
        <w:t>2021</w:t>
      </w:r>
      <w:proofErr w:type="gramEnd"/>
      <w:r>
        <w:rPr>
          <w:i/>
          <w:iCs/>
          <w:sz w:val="27"/>
          <w:szCs w:val="27"/>
        </w:rPr>
        <w:t xml:space="preserve"> at 5:00 p.m.</w:t>
      </w:r>
    </w:p>
    <w:sectPr w:rsidR="005E0A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5A47E0"/>
    <w:multiLevelType w:val="hybridMultilevel"/>
    <w:tmpl w:val="02EA1D82"/>
    <w:lvl w:ilvl="0" w:tplc="5E708918">
      <w:start w:val="1"/>
      <w:numFmt w:val="upperLetter"/>
      <w:lvlText w:val="%1."/>
      <w:lvlJc w:val="left"/>
      <w:pPr>
        <w:ind w:left="1080" w:hanging="360"/>
      </w:pPr>
      <w:rPr>
        <w:rFonts w:ascii="Arial" w:hAnsi="Arial" w:cs="Arial" w:hint="default"/>
      </w:rPr>
    </w:lvl>
    <w:lvl w:ilvl="1" w:tplc="FD58A708">
      <w:start w:val="1"/>
      <w:numFmt w:val="lowerLetter"/>
      <w:lvlText w:val="%2."/>
      <w:lvlJc w:val="left"/>
      <w:pPr>
        <w:ind w:left="1800" w:hanging="360"/>
      </w:pPr>
    </w:lvl>
    <w:lvl w:ilvl="2" w:tplc="4CA0FAE2">
      <w:start w:val="1"/>
      <w:numFmt w:val="lowerRoman"/>
      <w:lvlText w:val="%3."/>
      <w:lvlJc w:val="right"/>
      <w:pPr>
        <w:ind w:left="2520" w:hanging="180"/>
      </w:pPr>
    </w:lvl>
    <w:lvl w:ilvl="3" w:tplc="34DAF15E">
      <w:start w:val="1"/>
      <w:numFmt w:val="decimal"/>
      <w:lvlText w:val="%4."/>
      <w:lvlJc w:val="left"/>
      <w:pPr>
        <w:ind w:left="3240" w:hanging="360"/>
      </w:pPr>
    </w:lvl>
    <w:lvl w:ilvl="4" w:tplc="4E626CAA">
      <w:start w:val="1"/>
      <w:numFmt w:val="lowerLetter"/>
      <w:lvlText w:val="%5."/>
      <w:lvlJc w:val="left"/>
      <w:pPr>
        <w:ind w:left="3960" w:hanging="360"/>
      </w:pPr>
    </w:lvl>
    <w:lvl w:ilvl="5" w:tplc="4EC2F112">
      <w:start w:val="1"/>
      <w:numFmt w:val="lowerRoman"/>
      <w:lvlText w:val="%6."/>
      <w:lvlJc w:val="right"/>
      <w:pPr>
        <w:ind w:left="4680" w:hanging="180"/>
      </w:pPr>
    </w:lvl>
    <w:lvl w:ilvl="6" w:tplc="E946C9D6">
      <w:start w:val="1"/>
      <w:numFmt w:val="decimal"/>
      <w:lvlText w:val="%7."/>
      <w:lvlJc w:val="left"/>
      <w:pPr>
        <w:ind w:left="5400" w:hanging="360"/>
      </w:pPr>
    </w:lvl>
    <w:lvl w:ilvl="7" w:tplc="BE8ECC2E">
      <w:start w:val="1"/>
      <w:numFmt w:val="lowerLetter"/>
      <w:lvlText w:val="%8."/>
      <w:lvlJc w:val="left"/>
      <w:pPr>
        <w:ind w:left="6120" w:hanging="360"/>
      </w:pPr>
    </w:lvl>
    <w:lvl w:ilvl="8" w:tplc="B31A9058">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C57"/>
    <w:rsid w:val="00086240"/>
    <w:rsid w:val="002F5C57"/>
    <w:rsid w:val="005A5AC3"/>
    <w:rsid w:val="005E0AFB"/>
    <w:rsid w:val="009E027C"/>
    <w:rsid w:val="00EA4396"/>
    <w:rsid w:val="00F40EAE"/>
    <w:rsid w:val="11FF1929"/>
    <w:rsid w:val="1A8926DB"/>
    <w:rsid w:val="34460A48"/>
    <w:rsid w:val="4CF83B4C"/>
    <w:rsid w:val="503A7F97"/>
    <w:rsid w:val="68565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7DA"/>
  <w15:chartTrackingRefBased/>
  <w15:docId w15:val="{B68778C5-5D8B-405F-823E-3CD6EB73B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C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C57"/>
    <w:pPr>
      <w:ind w:left="720"/>
      <w:contextualSpacing/>
    </w:pPr>
  </w:style>
  <w:style w:type="character" w:styleId="Hyperlink">
    <w:name w:val="Hyperlink"/>
    <w:basedOn w:val="DefaultParagraphFont"/>
    <w:uiPriority w:val="99"/>
    <w:semiHidden/>
    <w:unhideWhenUsed/>
    <w:rsid w:val="005E0AFB"/>
    <w:rPr>
      <w:color w:val="000000"/>
      <w:u w:val="single"/>
    </w:rPr>
  </w:style>
  <w:style w:type="paragraph" w:styleId="NormalWeb">
    <w:name w:val="Normal (Web)"/>
    <w:basedOn w:val="Normal"/>
    <w:uiPriority w:val="99"/>
    <w:semiHidden/>
    <w:unhideWhenUsed/>
    <w:rsid w:val="005E0AFB"/>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file:///\\DRUPAL\Agendas\070621\PWAAGENDA060121.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B608E66-90F3-4A6E-B5AD-34746A65CAEC}">
  <ds:schemaRefs>
    <ds:schemaRef ds:uri="http://schemas.openxmlformats.org/officeDocument/2006/bibliography"/>
  </ds:schemaRefs>
</ds:datastoreItem>
</file>

<file path=customXml/itemProps2.xml><?xml version="1.0" encoding="utf-8"?>
<ds:datastoreItem xmlns:ds="http://schemas.openxmlformats.org/officeDocument/2006/customXml" ds:itemID="{00F75B55-1435-4145-B2B8-229E81FE95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774274-0CCA-4BAB-BEDD-E5F906616D35}">
  <ds:schemaRefs>
    <ds:schemaRef ds:uri="http://schemas.microsoft.com/sharepoint/v3/contenttype/forms"/>
  </ds:schemaRefs>
</ds:datastoreItem>
</file>

<file path=customXml/itemProps4.xml><?xml version="1.0" encoding="utf-8"?>
<ds:datastoreItem xmlns:ds="http://schemas.openxmlformats.org/officeDocument/2006/customXml" ds:itemID="{08E08D0E-8BCF-49DF-91C3-FC5025AB6BC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218</Words>
  <Characters>1244</Characters>
  <Application>Microsoft Office Word</Application>
  <DocSecurity>0</DocSecurity>
  <Lines>10</Lines>
  <Paragraphs>2</Paragraphs>
  <ScaleCrop>false</ScaleCrop>
  <Company/>
  <LinksUpToDate>false</LinksUpToDate>
  <CharactersWithSpaces>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2021-07-01T13:19:00Z</cp:lastPrinted>
  <dcterms:created xsi:type="dcterms:W3CDTF">2021-06-28T13:27:00Z</dcterms:created>
  <dcterms:modified xsi:type="dcterms:W3CDTF">2021-07-01T21:22:00Z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