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06D2B" w:rsidR="00397CD9" w:rsidP="00397CD9" w:rsidRDefault="00397CD9" w14:paraId="31095564" w14:textId="77777777">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rsidRPr="00206D2B" w:rsidR="00397CD9" w:rsidP="00397CD9" w:rsidRDefault="00397CD9" w14:paraId="4E1DB225" w14:textId="77777777">
      <w:pPr>
        <w:autoSpaceDE w:val="0"/>
        <w:autoSpaceDN w:val="0"/>
        <w:adjustRightInd w:val="0"/>
        <w:spacing w:after="0" w:line="240" w:lineRule="auto"/>
        <w:jc w:val="both"/>
        <w:rPr>
          <w:rFonts w:ascii="Calibri" w:hAnsi="Calibri" w:cs="Calibri"/>
          <w:color w:val="FF0000"/>
          <w:kern w:val="0"/>
          <w:sz w:val="16"/>
          <w:szCs w:val="16"/>
          <w14:ligatures w14:val="none"/>
        </w:rPr>
      </w:pPr>
    </w:p>
    <w:p w:rsidRPr="00206D2B" w:rsidR="00397CD9" w:rsidP="00397CD9" w:rsidRDefault="00397CD9" w14:paraId="644826F5" w14:textId="77777777">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Pr="00657A1F" w:rsidR="00397CD9" w:rsidP="00397CD9" w:rsidRDefault="00397CD9" w14:paraId="3F0B65F6" w14:textId="77777777">
      <w:pPr>
        <w:spacing w:after="0" w:line="259" w:lineRule="auto"/>
        <w:jc w:val="center"/>
        <w:rPr>
          <w:rFonts w:ascii="Arial" w:hAnsi="Arial" w:cs="Arial"/>
          <w:b/>
          <w:bCs/>
          <w:kern w:val="0"/>
          <w:sz w:val="16"/>
          <w:szCs w:val="16"/>
          <w14:ligatures w14:val="none"/>
        </w:rPr>
      </w:pPr>
    </w:p>
    <w:p w:rsidRPr="00206D2B" w:rsidR="00397CD9" w:rsidP="00397CD9" w:rsidRDefault="00397CD9" w14:paraId="335369DB" w14:textId="777777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rsidRPr="00206D2B" w:rsidR="00397CD9" w:rsidP="00397CD9" w:rsidRDefault="00397CD9" w14:paraId="2210C815" w14:textId="777777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rsidRPr="00206D2B" w:rsidR="00397CD9" w:rsidP="00397CD9" w:rsidRDefault="00397CD9" w14:paraId="78D89914" w14:textId="4C7DC0C2">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sidR="004E1FB5">
        <w:rPr>
          <w:rFonts w:ascii="Arial" w:hAnsi="Arial" w:cs="Arial"/>
          <w:b/>
          <w:bCs/>
          <w:kern w:val="0"/>
          <w14:ligatures w14:val="none"/>
        </w:rPr>
        <w:t>APRIL 7</w:t>
      </w:r>
      <w:r>
        <w:rPr>
          <w:rFonts w:ascii="Arial" w:hAnsi="Arial" w:cs="Arial"/>
          <w:b/>
          <w:bCs/>
          <w:kern w:val="0"/>
          <w14:ligatures w14:val="none"/>
        </w:rPr>
        <w:t>, 202</w:t>
      </w:r>
      <w:r w:rsidR="003A7956">
        <w:rPr>
          <w:rFonts w:ascii="Arial" w:hAnsi="Arial" w:cs="Arial"/>
          <w:b/>
          <w:bCs/>
          <w:kern w:val="0"/>
          <w14:ligatures w14:val="none"/>
        </w:rPr>
        <w:t>6</w:t>
      </w:r>
      <w:r w:rsidRPr="00206D2B">
        <w:rPr>
          <w:rFonts w:ascii="Arial" w:hAnsi="Arial" w:cs="Arial"/>
          <w:b/>
          <w:bCs/>
          <w:kern w:val="0"/>
          <w14:ligatures w14:val="none"/>
        </w:rPr>
        <w:t>, 5:30 P.M.</w:t>
      </w:r>
    </w:p>
    <w:p w:rsidRPr="00206D2B" w:rsidR="00397CD9" w:rsidP="00397CD9" w:rsidRDefault="00397CD9" w14:paraId="28759119" w14:textId="777777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rsidRPr="00206D2B" w:rsidR="00397CD9" w:rsidP="00397CD9" w:rsidRDefault="00397CD9" w14:paraId="414C373C" w14:textId="77777777">
      <w:pPr>
        <w:spacing w:after="0" w:line="259" w:lineRule="auto"/>
        <w:jc w:val="center"/>
        <w:rPr>
          <w:rFonts w:ascii="Arial" w:hAnsi="Arial" w:cs="Arial"/>
          <w:b/>
          <w:bCs/>
          <w:kern w:val="0"/>
          <w:sz w:val="16"/>
          <w:szCs w:val="16"/>
          <w14:ligatures w14:val="none"/>
        </w:rPr>
      </w:pPr>
    </w:p>
    <w:p w:rsidRPr="00206D2B" w:rsidR="00397CD9" w:rsidP="00397CD9" w:rsidRDefault="00397CD9" w14:paraId="23EFD9C2" w14:textId="777777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rsidRPr="00206D2B" w:rsidR="00397CD9" w:rsidP="00397CD9" w:rsidRDefault="00397CD9" w14:paraId="43819C9A" w14:textId="77777777">
      <w:pPr>
        <w:spacing w:after="0" w:line="259" w:lineRule="auto"/>
        <w:jc w:val="center"/>
        <w:rPr>
          <w:rFonts w:ascii="Arial" w:hAnsi="Arial" w:cs="Arial"/>
          <w:b/>
          <w:bCs/>
          <w:kern w:val="0"/>
          <w:sz w:val="16"/>
          <w:szCs w:val="16"/>
          <w14:ligatures w14:val="none"/>
        </w:rPr>
      </w:pPr>
    </w:p>
    <w:p w:rsidRPr="007426BA" w:rsidR="00397CD9" w:rsidP="10D9395A" w:rsidRDefault="00397CD9" w14:paraId="5E619177" w14:textId="77777777">
      <w:pPr>
        <w:numPr>
          <w:ilvl w:val="0"/>
          <w:numId w:val="1"/>
        </w:numPr>
        <w:spacing w:line="259" w:lineRule="auto"/>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CALL TO ORDER, OPENING PRAYER/PLEDGE OF ALLEGIANCE</w:t>
      </w:r>
    </w:p>
    <w:p w:rsidRPr="007426BA" w:rsidR="007426BA" w:rsidP="007426BA" w:rsidRDefault="007426BA" w14:paraId="6D7734BF" w14:textId="77777777">
      <w:pPr>
        <w:pStyle w:val="ListParagraph"/>
        <w:spacing w:line="192" w:lineRule="auto"/>
        <w:rPr>
          <w:rFonts w:ascii="Arial" w:hAnsi="Arial" w:cs="Arial"/>
          <w:kern w:val="0"/>
          <w:sz w:val="22"/>
          <w:szCs w:val="22"/>
          <w14:ligatures w14:val="none"/>
        </w:rPr>
      </w:pPr>
      <w:r w:rsidRPr="007426BA" w:rsidR="5E38AB5A">
        <w:rPr>
          <w:rFonts w:ascii="Arial" w:hAnsi="Arial" w:cs="Arial"/>
          <w:kern w:val="0"/>
          <w:sz w:val="22"/>
          <w:szCs w:val="22"/>
          <w14:ligatures w14:val="none"/>
        </w:rPr>
        <w:t>Jeff Johnson, Pastor, First Christian Church, Prayer</w:t>
      </w:r>
    </w:p>
    <w:p w:rsidRPr="007426BA" w:rsidR="007426BA" w:rsidP="007426BA" w:rsidRDefault="007426BA" w14:paraId="112F7907" w14:textId="77777777">
      <w:pPr>
        <w:pStyle w:val="ListParagraph"/>
        <w:spacing w:line="259" w:lineRule="auto"/>
        <w:rPr>
          <w:rFonts w:ascii="Arial" w:hAnsi="Arial" w:cs="Arial"/>
          <w:kern w:val="0"/>
          <w:sz w:val="22"/>
          <w:szCs w:val="22"/>
          <w14:ligatures w14:val="none"/>
        </w:rPr>
      </w:pPr>
      <w:r w:rsidRPr="007426BA" w:rsidR="5E38AB5A">
        <w:rPr>
          <w:rFonts w:ascii="Arial" w:hAnsi="Arial" w:cs="Arial"/>
          <w:kern w:val="0"/>
          <w:sz w:val="22"/>
          <w:szCs w:val="22"/>
          <w14:ligatures w14:val="none"/>
        </w:rPr>
        <w:t>Keith Brisco, Post Commander, American Legion Post 41, Pledge</w:t>
      </w:r>
    </w:p>
    <w:p w:rsidRPr="007426BA" w:rsidR="00397CD9" w:rsidP="10D9395A" w:rsidRDefault="00397CD9" w14:paraId="15EDED7A" w14:textId="77777777">
      <w:pPr>
        <w:numPr>
          <w:ilvl w:val="0"/>
          <w:numId w:val="1"/>
        </w:numPr>
        <w:spacing w:line="259" w:lineRule="auto"/>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CONSIDER APPROVAL OF CONSENT AGENDA</w:t>
      </w:r>
    </w:p>
    <w:p w:rsidRPr="007426BA" w:rsidR="00397CD9" w:rsidP="10D9395A" w:rsidRDefault="00397CD9" w14:paraId="63BC0BBA" w14:textId="77777777">
      <w:pPr>
        <w:spacing w:line="259" w:lineRule="auto"/>
        <w:ind w:left="720"/>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 xml:space="preserve">(This item is placed on the agenda so the Industrial Authority Trustees, by unanimous consent, can </w:t>
      </w:r>
      <w:r w:rsidRPr="007426BA" w:rsidR="27D755B0">
        <w:rPr>
          <w:rFonts w:ascii="Arial" w:hAnsi="Arial" w:cs="Arial"/>
          <w:kern w:val="0"/>
          <w:sz w:val="22"/>
          <w:szCs w:val="22"/>
          <w14:ligatures w14:val="none"/>
        </w:rPr>
        <w:t>designate</w:t>
      </w:r>
      <w:r w:rsidRPr="007426BA" w:rsidR="27D755B0">
        <w:rPr>
          <w:rFonts w:ascii="Arial" w:hAnsi="Arial" w:cs="Arial"/>
          <w:kern w:val="0"/>
          <w:sz w:val="22"/>
          <w:szCs w:val="22"/>
          <w14:ligatures w14:val="none"/>
        </w:rPr>
        <w:t xml:space="preserve"> those routine items they wish to be approved by one motion</w:t>
      </w:r>
      <w:r w:rsidRPr="007426BA" w:rsidR="27D755B0">
        <w:rPr>
          <w:rFonts w:ascii="Arial" w:hAnsi="Arial" w:cs="Arial"/>
          <w:kern w:val="0"/>
          <w:sz w:val="22"/>
          <w:szCs w:val="22"/>
          <w14:ligatures w14:val="none"/>
        </w:rPr>
        <w:t xml:space="preserve">.  </w:t>
      </w:r>
      <w:r w:rsidRPr="007426BA" w:rsidR="27D755B0">
        <w:rPr>
          <w:rFonts w:ascii="Arial" w:hAnsi="Arial" w:cs="Arial"/>
          <w:kern w:val="0"/>
          <w:sz w:val="22"/>
          <w:szCs w:val="22"/>
          <w14:ligatures w14:val="none"/>
        </w:rPr>
        <w:t>If an item does not meet the approval of all members, that item will be heard in regular order.)</w:t>
      </w:r>
    </w:p>
    <w:p w:rsidRPr="007426BA" w:rsidR="00397CD9" w:rsidP="10D9395A" w:rsidRDefault="00397CD9" w14:paraId="401AD76E" w14:textId="77777777">
      <w:pPr>
        <w:spacing w:line="259" w:lineRule="auto"/>
        <w:ind w:left="720"/>
        <w:contextualSpacing w:val="1"/>
        <w:rPr>
          <w:rFonts w:ascii="Arial" w:hAnsi="Arial" w:cs="Arial"/>
          <w:kern w:val="0"/>
          <w:sz w:val="22"/>
          <w:szCs w:val="22"/>
          <w14:ligatures w14:val="none"/>
        </w:rPr>
      </w:pPr>
    </w:p>
    <w:p w:rsidRPr="007426BA" w:rsidR="00397CD9" w:rsidP="10D9395A" w:rsidRDefault="00397CD9" w14:paraId="60C77046" w14:textId="11EF9F16">
      <w:pPr>
        <w:numPr>
          <w:ilvl w:val="0"/>
          <w:numId w:val="2"/>
        </w:numPr>
        <w:spacing w:line="259" w:lineRule="auto"/>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Minutes of</w:t>
      </w:r>
      <w:r w:rsidRPr="007426BA" w:rsidR="5B1F9CAB">
        <w:rPr>
          <w:rFonts w:ascii="Arial" w:hAnsi="Arial" w:cs="Arial"/>
          <w:kern w:val="0"/>
          <w:sz w:val="22"/>
          <w:szCs w:val="22"/>
          <w14:ligatures w14:val="none"/>
        </w:rPr>
        <w:t xml:space="preserve"> </w:t>
      </w:r>
      <w:r w:rsidRPr="007426BA" w:rsidR="0BF17011">
        <w:rPr>
          <w:rFonts w:ascii="Arial" w:hAnsi="Arial" w:cs="Arial"/>
          <w:kern w:val="0"/>
          <w:sz w:val="22"/>
          <w:szCs w:val="22"/>
          <w14:ligatures w14:val="none"/>
        </w:rPr>
        <w:t>March</w:t>
      </w:r>
      <w:r w:rsidRPr="007426BA" w:rsidR="752E53D5">
        <w:rPr>
          <w:rFonts w:ascii="Arial" w:hAnsi="Arial" w:cs="Arial"/>
          <w:kern w:val="0"/>
          <w:sz w:val="22"/>
          <w:szCs w:val="22"/>
          <w14:ligatures w14:val="none"/>
        </w:rPr>
        <w:t xml:space="preserve"> 3</w:t>
      </w:r>
      <w:r w:rsidRPr="007426BA" w:rsidR="27D755B0">
        <w:rPr>
          <w:rFonts w:ascii="Arial" w:hAnsi="Arial" w:cs="Arial"/>
          <w:kern w:val="0"/>
          <w:sz w:val="22"/>
          <w:szCs w:val="22"/>
          <w14:ligatures w14:val="none"/>
        </w:rPr>
        <w:t>, 202</w:t>
      </w:r>
      <w:r w:rsidRPr="007426BA" w:rsidR="25EDD8CA">
        <w:rPr>
          <w:rFonts w:ascii="Arial" w:hAnsi="Arial" w:cs="Arial"/>
          <w:kern w:val="0"/>
          <w:sz w:val="22"/>
          <w:szCs w:val="22"/>
          <w14:ligatures w14:val="none"/>
        </w:rPr>
        <w:t>6</w:t>
      </w:r>
      <w:r w:rsidRPr="007426BA" w:rsidR="27D755B0">
        <w:rPr>
          <w:rFonts w:ascii="Arial" w:hAnsi="Arial" w:cs="Arial"/>
          <w:kern w:val="0"/>
          <w:sz w:val="22"/>
          <w:szCs w:val="22"/>
          <w14:ligatures w14:val="none"/>
        </w:rPr>
        <w:t>, Regular Meeting</w:t>
      </w:r>
    </w:p>
    <w:p w:rsidRPr="007426BA" w:rsidR="00397CD9" w:rsidP="10D9395A" w:rsidRDefault="00397CD9" w14:paraId="5E2B1B0C" w14:textId="77777777">
      <w:pPr>
        <w:numPr>
          <w:ilvl w:val="0"/>
          <w:numId w:val="2"/>
        </w:numPr>
        <w:spacing w:line="259" w:lineRule="auto"/>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Consider Claims</w:t>
      </w:r>
    </w:p>
    <w:p w:rsidRPr="007426BA" w:rsidR="00397CD9" w:rsidP="10D9395A" w:rsidRDefault="00397CD9" w14:paraId="36B99199" w14:textId="61F82A07">
      <w:pPr>
        <w:numPr>
          <w:ilvl w:val="0"/>
          <w:numId w:val="2"/>
        </w:numPr>
        <w:spacing w:after="0" w:line="259" w:lineRule="auto"/>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Acknowledgement of the Receipt of the Financial Statement of</w:t>
      </w:r>
      <w:r w:rsidRPr="007426BA" w:rsidR="0BF17011">
        <w:rPr>
          <w:rFonts w:ascii="Arial" w:hAnsi="Arial" w:cs="Arial"/>
          <w:kern w:val="0"/>
          <w:sz w:val="22"/>
          <w:szCs w:val="22"/>
          <w14:ligatures w14:val="none"/>
        </w:rPr>
        <w:t xml:space="preserve"> February </w:t>
      </w:r>
      <w:r w:rsidRPr="007426BA" w:rsidR="5BF4D847">
        <w:rPr>
          <w:rFonts w:ascii="Arial" w:hAnsi="Arial" w:cs="Arial"/>
          <w:kern w:val="0"/>
          <w:sz w:val="22"/>
          <w:szCs w:val="22"/>
          <w14:ligatures w14:val="none"/>
        </w:rPr>
        <w:t>28</w:t>
      </w:r>
      <w:r w:rsidRPr="007426BA" w:rsidR="27D755B0">
        <w:rPr>
          <w:rFonts w:ascii="Arial" w:hAnsi="Arial" w:cs="Arial"/>
          <w:kern w:val="0"/>
          <w:sz w:val="22"/>
          <w:szCs w:val="22"/>
          <w14:ligatures w14:val="none"/>
        </w:rPr>
        <w:t>, 202</w:t>
      </w:r>
      <w:r w:rsidRPr="007426BA" w:rsidR="752E53D5">
        <w:rPr>
          <w:rFonts w:ascii="Arial" w:hAnsi="Arial" w:cs="Arial"/>
          <w:kern w:val="0"/>
          <w:sz w:val="22"/>
          <w:szCs w:val="22"/>
          <w14:ligatures w14:val="none"/>
        </w:rPr>
        <w:t>6</w:t>
      </w:r>
      <w:r w:rsidRPr="007426BA" w:rsidR="27D755B0">
        <w:rPr>
          <w:rFonts w:ascii="Arial" w:hAnsi="Arial" w:cs="Arial"/>
          <w:kern w:val="0"/>
          <w:sz w:val="22"/>
          <w:szCs w:val="22"/>
          <w14:ligatures w14:val="none"/>
        </w:rPr>
        <w:t>.</w:t>
      </w:r>
    </w:p>
    <w:p w:rsidRPr="007426BA" w:rsidR="00397CD9" w:rsidP="10D9395A" w:rsidRDefault="00397CD9" w14:paraId="08136630" w14:textId="77777777">
      <w:pPr>
        <w:spacing w:line="259" w:lineRule="auto"/>
        <w:ind w:left="1080"/>
        <w:contextualSpacing w:val="1"/>
        <w:rPr>
          <w:rFonts w:ascii="Arial" w:hAnsi="Arial" w:cs="Arial"/>
          <w:kern w:val="0"/>
          <w:sz w:val="22"/>
          <w:szCs w:val="22"/>
          <w14:ligatures w14:val="none"/>
        </w:rPr>
      </w:pPr>
    </w:p>
    <w:p w:rsidRPr="007426BA" w:rsidR="00397CD9" w:rsidP="10D9395A" w:rsidRDefault="00397CD9" w14:paraId="6B43FD7A" w14:textId="77777777">
      <w:pPr>
        <w:numPr>
          <w:ilvl w:val="0"/>
          <w:numId w:val="1"/>
        </w:numPr>
        <w:spacing w:after="0" w:line="259" w:lineRule="auto"/>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DISCUSSION, CONSIDERATION, AND POSSIBLE ACTION REGARDING:</w:t>
      </w:r>
    </w:p>
    <w:p w:rsidRPr="007426BA" w:rsidR="00285430" w:rsidP="10D9395A" w:rsidRDefault="00285430" w14:paraId="79B9772A" w14:textId="77777777">
      <w:pPr>
        <w:spacing w:after="0" w:line="259" w:lineRule="auto"/>
        <w:contextualSpacing w:val="1"/>
        <w:rPr>
          <w:rFonts w:ascii="Arial" w:hAnsi="Arial" w:cs="Arial"/>
          <w:kern w:val="0"/>
          <w:sz w:val="22"/>
          <w:szCs w:val="22"/>
          <w14:ligatures w14:val="none"/>
        </w:rPr>
      </w:pPr>
    </w:p>
    <w:p w:rsidRPr="007426BA" w:rsidR="00FF0AE7" w:rsidP="10D9395A" w:rsidRDefault="00FF0AE7" w14:paraId="02DCDD06" w14:textId="77777777">
      <w:pPr>
        <w:pStyle w:val="ListParagraph"/>
        <w:numPr>
          <w:ilvl w:val="0"/>
          <w:numId w:val="5"/>
        </w:numPr>
        <w:spacing w:after="0" w:line="259" w:lineRule="auto"/>
        <w:jc w:val="both"/>
        <w:rPr>
          <w:rFonts w:ascii="Arial" w:hAnsi="Arial" w:cs="Arial"/>
          <w:kern w:val="0"/>
          <w:sz w:val="22"/>
          <w:szCs w:val="22"/>
          <w14:ligatures w14:val="none"/>
        </w:rPr>
      </w:pPr>
      <w:r w:rsidRPr="007426BA" w:rsidR="6C1E66E6">
        <w:rPr>
          <w:rFonts w:ascii="Arial" w:hAnsi="Arial" w:cs="Arial"/>
          <w:kern w:val="0"/>
          <w:sz w:val="22"/>
          <w:szCs w:val="22"/>
          <w14:ligatures w14:val="none"/>
        </w:rPr>
        <w:t>Recommendation from the Clinton Chamber of Commerce for Approval of the Tourism Grant Application by</w:t>
      </w:r>
      <w:r w:rsidRPr="007426BA" w:rsidR="6C1E66E6">
        <w:rPr>
          <w:rFonts w:ascii="Arial" w:hAnsi="Arial" w:cs="Arial"/>
          <w:sz w:val="22"/>
          <w:szCs w:val="22"/>
        </w:rPr>
        <w:t xml:space="preserve"> Clinton Baseball, Inc. </w:t>
      </w:r>
      <w:r w:rsidRPr="007426BA" w:rsidR="6C1E66E6">
        <w:rPr>
          <w:rFonts w:ascii="Arial" w:hAnsi="Arial" w:cs="Arial"/>
          <w:sz w:val="22"/>
          <w:szCs w:val="22"/>
        </w:rPr>
        <w:t xml:space="preserve">in the Amount of</w:t>
      </w:r>
      <w:r w:rsidRPr="007426BA" w:rsidR="6C1E66E6">
        <w:rPr>
          <w:rFonts w:ascii="Arial" w:hAnsi="Arial" w:cs="Arial"/>
          <w:sz w:val="22"/>
          <w:szCs w:val="22"/>
        </w:rPr>
        <w:t xml:space="preserve"> $5,000.</w:t>
      </w:r>
    </w:p>
    <w:p w:rsidRPr="007426BA" w:rsidR="00FF0AE7" w:rsidP="10D9395A" w:rsidRDefault="73E0EBDE" w14:paraId="2F5AE070" w14:textId="08732B8D">
      <w:pPr>
        <w:pStyle w:val="ListParagraph"/>
        <w:numPr>
          <w:ilvl w:val="0"/>
          <w:numId w:val="5"/>
        </w:numPr>
        <w:spacing w:after="0" w:line="259" w:lineRule="auto"/>
        <w:jc w:val="both"/>
        <w:rPr>
          <w:rFonts w:ascii="Arial" w:hAnsi="Arial" w:cs="Arial"/>
          <w:kern w:val="0"/>
          <w:sz w:val="22"/>
          <w:szCs w:val="22"/>
          <w14:ligatures w14:val="none"/>
        </w:rPr>
      </w:pPr>
      <w:r w:rsidRPr="007426BA" w:rsidR="22E6A253">
        <w:rPr>
          <w:rFonts w:ascii="Arial" w:hAnsi="Arial" w:cs="Arial"/>
          <w:kern w:val="0"/>
          <w:sz w:val="22"/>
          <w:szCs w:val="22"/>
          <w14:ligatures w14:val="none"/>
        </w:rPr>
        <w:t>Recommendation from the Clinton Chamber of Commerce for Approval of the Tourism Grant Application by</w:t>
      </w:r>
      <w:r w:rsidRPr="007426BA" w:rsidR="22E6A253">
        <w:rPr>
          <w:rFonts w:ascii="Arial" w:hAnsi="Arial" w:cs="Arial"/>
          <w:sz w:val="22"/>
          <w:szCs w:val="22"/>
        </w:rPr>
        <w:t xml:space="preserve"> Clinton Classic Run </w:t>
      </w:r>
      <w:r w:rsidRPr="007426BA" w:rsidR="22E6A253">
        <w:rPr>
          <w:rFonts w:ascii="Arial" w:hAnsi="Arial" w:cs="Arial"/>
          <w:sz w:val="22"/>
          <w:szCs w:val="22"/>
        </w:rPr>
        <w:t xml:space="preserve">in the Amount of</w:t>
      </w:r>
      <w:r w:rsidRPr="007426BA" w:rsidR="22E6A253">
        <w:rPr>
          <w:rFonts w:ascii="Arial" w:hAnsi="Arial" w:cs="Arial"/>
          <w:sz w:val="22"/>
          <w:szCs w:val="22"/>
        </w:rPr>
        <w:t xml:space="preserve"> $2,500.</w:t>
      </w:r>
    </w:p>
    <w:p w:rsidRPr="007426BA" w:rsidR="00FF0AE7" w:rsidP="10D9395A" w:rsidRDefault="2344F27F" w14:paraId="5BE0A6F9" w14:textId="6F17481F">
      <w:pPr>
        <w:pStyle w:val="ListParagraph"/>
        <w:numPr>
          <w:ilvl w:val="0"/>
          <w:numId w:val="5"/>
        </w:numPr>
        <w:spacing w:after="0" w:line="259" w:lineRule="auto"/>
        <w:jc w:val="both"/>
        <w:rPr>
          <w:rFonts w:ascii="Arial" w:hAnsi="Arial" w:cs="Arial"/>
          <w:kern w:val="0"/>
          <w:sz w:val="22"/>
          <w:szCs w:val="22"/>
          <w14:ligatures w14:val="none"/>
        </w:rPr>
      </w:pPr>
      <w:r w:rsidRPr="10D9395A" w:rsidR="6294F4D1">
        <w:rPr>
          <w:rFonts w:ascii="Arial" w:hAnsi="Arial" w:cs="Arial"/>
          <w:sz w:val="22"/>
          <w:szCs w:val="22"/>
        </w:rPr>
        <w:t xml:space="preserve">Acceptance </w:t>
      </w:r>
      <w:r w:rsidRPr="10D9395A" w:rsidR="75BC85A8">
        <w:rPr>
          <w:rFonts w:ascii="Arial" w:hAnsi="Arial" w:cs="Arial"/>
          <w:sz w:val="22"/>
          <w:szCs w:val="22"/>
        </w:rPr>
        <w:t>o</w:t>
      </w:r>
      <w:r w:rsidRPr="10D9395A" w:rsidR="6294F4D1">
        <w:rPr>
          <w:rFonts w:ascii="Arial" w:hAnsi="Arial" w:cs="Arial"/>
          <w:sz w:val="22"/>
          <w:szCs w:val="22"/>
        </w:rPr>
        <w:t>f</w:t>
      </w:r>
      <w:r w:rsidRPr="10D9395A" w:rsidR="6C429BD4">
        <w:rPr>
          <w:rFonts w:ascii="Arial" w:hAnsi="Arial" w:cs="Arial"/>
          <w:sz w:val="22"/>
          <w:szCs w:val="22"/>
        </w:rPr>
        <w:t xml:space="preserve"> </w:t>
      </w:r>
      <w:r w:rsidRPr="10D9395A" w:rsidR="22700BD3">
        <w:rPr>
          <w:rFonts w:ascii="Arial" w:hAnsi="Arial" w:cs="Arial"/>
          <w:sz w:val="22"/>
          <w:szCs w:val="22"/>
        </w:rPr>
        <w:t xml:space="preserve">Written </w:t>
      </w:r>
      <w:r w:rsidRPr="10D9395A" w:rsidR="6C429BD4">
        <w:rPr>
          <w:rFonts w:ascii="Arial" w:hAnsi="Arial" w:cs="Arial"/>
          <w:sz w:val="22"/>
          <w:szCs w:val="22"/>
        </w:rPr>
        <w:t>Offer by Okie Construction &amp; Welding</w:t>
      </w:r>
      <w:r w:rsidRPr="10D9395A" w:rsidR="09BC71E7">
        <w:rPr>
          <w:rFonts w:ascii="Arial" w:hAnsi="Arial" w:cs="Arial"/>
          <w:sz w:val="22"/>
          <w:szCs w:val="22"/>
        </w:rPr>
        <w:t>, LLC</w:t>
      </w:r>
      <w:r w:rsidRPr="10D9395A" w:rsidR="6C429BD4">
        <w:rPr>
          <w:rFonts w:ascii="Arial" w:hAnsi="Arial" w:cs="Arial"/>
          <w:sz w:val="22"/>
          <w:szCs w:val="22"/>
        </w:rPr>
        <w:t xml:space="preserve"> f</w:t>
      </w:r>
      <w:r w:rsidRPr="10D9395A" w:rsidR="6294F4D1">
        <w:rPr>
          <w:rFonts w:ascii="Arial" w:hAnsi="Arial" w:cs="Arial"/>
          <w:sz w:val="22"/>
          <w:szCs w:val="22"/>
        </w:rPr>
        <w:t xml:space="preserve">or </w:t>
      </w:r>
      <w:r w:rsidRPr="10D9395A" w:rsidR="152A8E52">
        <w:rPr>
          <w:rFonts w:ascii="Arial" w:hAnsi="Arial" w:cs="Arial"/>
          <w:sz w:val="22"/>
          <w:szCs w:val="22"/>
        </w:rPr>
        <w:t xml:space="preserve">the Purchase of </w:t>
      </w:r>
      <w:r w:rsidRPr="10D9395A" w:rsidR="6294F4D1">
        <w:rPr>
          <w:rFonts w:ascii="Arial" w:hAnsi="Arial" w:cs="Arial"/>
          <w:sz w:val="22"/>
          <w:szCs w:val="22"/>
        </w:rPr>
        <w:t xml:space="preserve">Lots </w:t>
      </w:r>
      <w:r w:rsidRPr="10D9395A" w:rsidR="6BBE940C">
        <w:rPr>
          <w:rFonts w:ascii="Arial" w:hAnsi="Arial" w:cs="Arial"/>
          <w:sz w:val="22"/>
          <w:szCs w:val="22"/>
        </w:rPr>
        <w:t xml:space="preserve">2 and 3, Commerce </w:t>
      </w:r>
      <w:r w:rsidRPr="10D9395A" w:rsidR="7AC75BA0">
        <w:rPr>
          <w:rFonts w:ascii="Arial" w:hAnsi="Arial" w:cs="Arial"/>
          <w:sz w:val="22"/>
          <w:szCs w:val="22"/>
        </w:rPr>
        <w:t>I</w:t>
      </w:r>
      <w:r w:rsidRPr="10D9395A" w:rsidR="6BBE940C">
        <w:rPr>
          <w:rFonts w:ascii="Arial" w:hAnsi="Arial" w:cs="Arial"/>
          <w:sz w:val="22"/>
          <w:szCs w:val="22"/>
        </w:rPr>
        <w:t>ndustrial Center for Business Expansion</w:t>
      </w:r>
      <w:r w:rsidRPr="10D9395A" w:rsidR="45994AFC">
        <w:rPr>
          <w:rFonts w:ascii="Arial" w:hAnsi="Arial" w:cs="Arial"/>
          <w:sz w:val="22"/>
          <w:szCs w:val="22"/>
        </w:rPr>
        <w:t>.</w:t>
      </w:r>
      <w:r w:rsidRPr="10D9395A" w:rsidR="6294F4D1">
        <w:rPr>
          <w:rFonts w:ascii="Arial" w:hAnsi="Arial" w:cs="Arial"/>
          <w:sz w:val="22"/>
          <w:szCs w:val="22"/>
        </w:rPr>
        <w:t xml:space="preserve"> </w:t>
      </w:r>
    </w:p>
    <w:p w:rsidRPr="007426BA" w:rsidR="00A203EB" w:rsidP="007426BA" w:rsidRDefault="00A203EB" w14:paraId="6CB99064" w14:textId="77777777">
      <w:pPr>
        <w:pStyle w:val="ListParagraph"/>
        <w:spacing w:after="0" w:line="259" w:lineRule="auto"/>
        <w:ind w:left="1080"/>
        <w:rPr>
          <w:rFonts w:ascii="Arial" w:hAnsi="Arial" w:cs="Arial"/>
          <w:kern w:val="0"/>
          <w:sz w:val="22"/>
          <w:szCs w:val="22"/>
          <w14:ligatures w14:val="none"/>
        </w:rPr>
      </w:pPr>
    </w:p>
    <w:p w:rsidRPr="007426BA" w:rsidR="00397CD9" w:rsidP="10D9395A" w:rsidRDefault="00397CD9" w14:paraId="43E35B42" w14:textId="77777777">
      <w:pPr>
        <w:numPr>
          <w:ilvl w:val="0"/>
          <w:numId w:val="1"/>
        </w:numPr>
        <w:spacing w:after="0" w:line="259" w:lineRule="auto"/>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 xml:space="preserve">NEW BUSINESS (If any, </w:t>
      </w:r>
      <w:r w:rsidRPr="007426BA" w:rsidR="27D755B0">
        <w:rPr>
          <w:rFonts w:ascii="Arial" w:hAnsi="Arial" w:cs="Arial"/>
          <w:kern w:val="0"/>
          <w:sz w:val="22"/>
          <w:szCs w:val="22"/>
          <w14:ligatures w14:val="none"/>
        </w:rPr>
        <w:t>pursuant to</w:t>
      </w:r>
      <w:r w:rsidRPr="007426BA" w:rsidR="27D755B0">
        <w:rPr>
          <w:rFonts w:ascii="Arial" w:hAnsi="Arial" w:cs="Arial"/>
          <w:kern w:val="0"/>
          <w:sz w:val="22"/>
          <w:szCs w:val="22"/>
          <w14:ligatures w14:val="none"/>
        </w:rPr>
        <w:t xml:space="preserve"> Section 311.9 of the Oklahoma Open Meeting Act.)</w:t>
      </w:r>
    </w:p>
    <w:p w:rsidRPr="007426BA" w:rsidR="00397CD9" w:rsidP="10D9395A" w:rsidRDefault="00397CD9" w14:paraId="0430D6A3" w14:textId="77777777">
      <w:pPr>
        <w:spacing w:line="259" w:lineRule="auto"/>
        <w:ind w:left="720"/>
        <w:contextualSpacing w:val="1"/>
        <w:rPr>
          <w:rFonts w:ascii="Arial" w:hAnsi="Arial" w:cs="Arial"/>
          <w:kern w:val="0"/>
          <w:sz w:val="22"/>
          <w:szCs w:val="22"/>
          <w14:ligatures w14:val="none"/>
        </w:rPr>
      </w:pPr>
    </w:p>
    <w:p w:rsidRPr="007426BA" w:rsidR="00397CD9" w:rsidP="10D9395A" w:rsidRDefault="00397CD9" w14:paraId="60A6CEA7" w14:textId="77777777">
      <w:pPr>
        <w:numPr>
          <w:ilvl w:val="0"/>
          <w:numId w:val="1"/>
        </w:numPr>
        <w:spacing w:line="259" w:lineRule="auto"/>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TRUSTEE COMMENTS</w:t>
      </w:r>
    </w:p>
    <w:p w:rsidRPr="007426BA" w:rsidR="00397CD9" w:rsidP="10D9395A" w:rsidRDefault="00397CD9" w14:paraId="7A52D9A5" w14:textId="77777777">
      <w:pPr>
        <w:spacing w:line="259" w:lineRule="auto"/>
        <w:ind w:left="720"/>
        <w:contextualSpacing w:val="1"/>
        <w:rPr>
          <w:rFonts w:ascii="Arial" w:hAnsi="Arial" w:cs="Arial"/>
          <w:kern w:val="0"/>
          <w:sz w:val="22"/>
          <w:szCs w:val="22"/>
          <w14:ligatures w14:val="none"/>
        </w:rPr>
      </w:pPr>
    </w:p>
    <w:p w:rsidRPr="007426BA" w:rsidR="00397CD9" w:rsidP="10D9395A" w:rsidRDefault="00397CD9" w14:paraId="57748E3E" w14:textId="77777777">
      <w:pPr>
        <w:numPr>
          <w:ilvl w:val="0"/>
          <w:numId w:val="1"/>
        </w:numPr>
        <w:spacing w:line="259" w:lineRule="auto"/>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MANAGER</w:t>
      </w:r>
      <w:r w:rsidRPr="007426BA" w:rsidR="27D755B0">
        <w:rPr>
          <w:rFonts w:ascii="Arial" w:hAnsi="Arial" w:cs="Arial"/>
          <w:kern w:val="0"/>
          <w:sz w:val="22"/>
          <w:szCs w:val="22"/>
          <w14:ligatures w14:val="none"/>
        </w:rPr>
        <w:t xml:space="preserve"> COMMENTS</w:t>
      </w:r>
    </w:p>
    <w:p w:rsidRPr="007426BA" w:rsidR="00397CD9" w:rsidP="10D9395A" w:rsidRDefault="00397CD9" w14:paraId="2D81D1BE" w14:textId="77777777">
      <w:pPr>
        <w:spacing w:line="259" w:lineRule="auto"/>
        <w:ind w:left="720"/>
        <w:contextualSpacing w:val="1"/>
        <w:rPr>
          <w:rFonts w:ascii="Arial" w:hAnsi="Arial" w:cs="Arial"/>
          <w:kern w:val="0"/>
          <w:sz w:val="22"/>
          <w:szCs w:val="22"/>
          <w14:ligatures w14:val="none"/>
        </w:rPr>
      </w:pPr>
    </w:p>
    <w:p w:rsidRPr="007426BA" w:rsidR="00397CD9" w:rsidP="10D9395A" w:rsidRDefault="00397CD9" w14:paraId="68582B1B" w14:textId="77777777">
      <w:pPr>
        <w:numPr>
          <w:ilvl w:val="0"/>
          <w:numId w:val="1"/>
        </w:numPr>
        <w:spacing w:line="259" w:lineRule="auto"/>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AUDIENCE PARTICIPATION (According to Audience Participation Decorum Guidelines at Clinton City Council Public Meetings effective: 2/14/2017)</w:t>
      </w:r>
    </w:p>
    <w:p w:rsidRPr="007426BA" w:rsidR="00397CD9" w:rsidP="10D9395A" w:rsidRDefault="00397CD9" w14:paraId="197A96C8" w14:textId="77777777">
      <w:pPr>
        <w:spacing w:line="259" w:lineRule="auto"/>
        <w:ind w:left="720"/>
        <w:contextualSpacing w:val="1"/>
        <w:rPr>
          <w:rFonts w:ascii="Arial" w:hAnsi="Arial" w:cs="Arial"/>
          <w:kern w:val="0"/>
          <w:sz w:val="22"/>
          <w:szCs w:val="22"/>
          <w14:ligatures w14:val="none"/>
        </w:rPr>
      </w:pPr>
    </w:p>
    <w:p w:rsidRPr="007426BA" w:rsidR="00397CD9" w:rsidP="10D9395A" w:rsidRDefault="00397CD9" w14:paraId="0EF746AF" w14:textId="77777777">
      <w:pPr>
        <w:numPr>
          <w:ilvl w:val="0"/>
          <w:numId w:val="1"/>
        </w:numPr>
        <w:spacing w:line="259" w:lineRule="auto"/>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ADJOURN</w:t>
      </w:r>
    </w:p>
    <w:p w:rsidRPr="007426BA" w:rsidR="00397CD9" w:rsidP="10D9395A" w:rsidRDefault="00397CD9" w14:paraId="3F5F5AC0" w14:textId="77777777">
      <w:pPr>
        <w:spacing w:line="259" w:lineRule="auto"/>
        <w:ind w:left="360" w:firstLine="360"/>
        <w:contextualSpacing w:val="1"/>
        <w:rPr>
          <w:rFonts w:ascii="Arial" w:hAnsi="Arial" w:cs="Arial"/>
          <w:kern w:val="0"/>
          <w:sz w:val="22"/>
          <w:szCs w:val="22"/>
          <w14:ligatures w14:val="none"/>
        </w:rPr>
      </w:pPr>
    </w:p>
    <w:p w:rsidRPr="007426BA" w:rsidR="00397CD9" w:rsidP="10D9395A" w:rsidRDefault="00397CD9" w14:paraId="482953E9" w14:textId="31A823DF">
      <w:pPr>
        <w:spacing w:line="259" w:lineRule="auto"/>
        <w:contextualSpacing w:val="1"/>
        <w:rPr>
          <w:rFonts w:ascii="Arial" w:hAnsi="Arial" w:cs="Arial"/>
          <w:kern w:val="0"/>
          <w:sz w:val="22"/>
          <w:szCs w:val="22"/>
          <w14:ligatures w14:val="none"/>
        </w:rPr>
      </w:pPr>
      <w:r w:rsidRPr="007426BA" w:rsidR="27D755B0">
        <w:rPr>
          <w:rFonts w:ascii="Arial" w:hAnsi="Arial" w:cs="Arial"/>
          <w:kern w:val="0"/>
          <w:sz w:val="22"/>
          <w:szCs w:val="22"/>
          <w14:ligatures w14:val="none"/>
        </w:rPr>
        <w:t xml:space="preserve">Filed this </w:t>
      </w:r>
      <w:r w:rsidRPr="007426BA" w:rsidR="7B6550CA">
        <w:rPr>
          <w:rFonts w:ascii="Arial" w:hAnsi="Arial" w:cs="Arial"/>
          <w:kern w:val="0"/>
          <w:sz w:val="22"/>
          <w:szCs w:val="22"/>
          <w14:ligatures w14:val="none"/>
        </w:rPr>
        <w:t>3</w:t>
      </w:r>
      <w:r w:rsidRPr="007426BA" w:rsidR="7B6550CA">
        <w:rPr>
          <w:rFonts w:ascii="Arial" w:hAnsi="Arial" w:cs="Arial"/>
          <w:kern w:val="0"/>
          <w:sz w:val="22"/>
          <w:szCs w:val="22"/>
          <w:vertAlign w:val="superscript"/>
          <w14:ligatures w14:val="none"/>
        </w:rPr>
        <w:t>rd</w:t>
      </w:r>
      <w:r w:rsidRPr="007426BA" w:rsidR="7B6550CA">
        <w:rPr>
          <w:rFonts w:ascii="Arial" w:hAnsi="Arial" w:cs="Arial"/>
          <w:kern w:val="0"/>
          <w:sz w:val="22"/>
          <w:szCs w:val="22"/>
          <w14:ligatures w14:val="none"/>
        </w:rPr>
        <w:t xml:space="preserve"> </w:t>
      </w:r>
      <w:r w:rsidRPr="007426BA" w:rsidR="630095FE">
        <w:rPr>
          <w:rFonts w:ascii="Arial" w:hAnsi="Arial" w:cs="Arial"/>
          <w:kern w:val="0"/>
          <w:sz w:val="22"/>
          <w:szCs w:val="22"/>
          <w14:ligatures w14:val="none"/>
        </w:rPr>
        <w:t>day</w:t>
      </w:r>
      <w:r w:rsidRPr="007426BA" w:rsidR="27D755B0">
        <w:rPr>
          <w:rFonts w:ascii="Arial" w:hAnsi="Arial" w:cs="Arial"/>
          <w:kern w:val="0"/>
          <w:sz w:val="22"/>
          <w:szCs w:val="22"/>
          <w14:ligatures w14:val="none"/>
        </w:rPr>
        <w:t xml:space="preserve"> of </w:t>
      </w:r>
      <w:r w:rsidRPr="007426BA" w:rsidR="7B6550CA">
        <w:rPr>
          <w:rFonts w:ascii="Arial" w:hAnsi="Arial" w:cs="Arial"/>
          <w:kern w:val="0"/>
          <w:sz w:val="22"/>
          <w:szCs w:val="22"/>
          <w14:ligatures w14:val="none"/>
        </w:rPr>
        <w:t>April</w:t>
      </w:r>
      <w:r w:rsidRPr="007426BA" w:rsidR="50C7AC3A">
        <w:rPr>
          <w:rFonts w:ascii="Arial" w:hAnsi="Arial" w:cs="Arial"/>
          <w:kern w:val="0"/>
          <w:sz w:val="22"/>
          <w:szCs w:val="22"/>
          <w14:ligatures w14:val="none"/>
        </w:rPr>
        <w:t xml:space="preserve"> </w:t>
      </w:r>
      <w:r w:rsidRPr="007426BA" w:rsidR="25AFCB78">
        <w:rPr>
          <w:rFonts w:ascii="Arial" w:hAnsi="Arial" w:cs="Arial"/>
          <w:kern w:val="0"/>
          <w:sz w:val="22"/>
          <w:szCs w:val="22"/>
          <w14:ligatures w14:val="none"/>
        </w:rPr>
        <w:t>2026</w:t>
      </w:r>
      <w:r w:rsidRPr="007426BA" w:rsidR="27D755B0">
        <w:rPr>
          <w:rFonts w:ascii="Arial" w:hAnsi="Arial" w:cs="Arial"/>
          <w:kern w:val="0"/>
          <w:sz w:val="22"/>
          <w:szCs w:val="22"/>
          <w14:ligatures w14:val="none"/>
        </w:rPr>
        <w:t xml:space="preserve">, Posted on the bulletin board in the lobby of the Clinton City Hall </w:t>
      </w:r>
      <w:r w:rsidRPr="007426BA" w:rsidR="7B6550CA">
        <w:rPr>
          <w:rFonts w:ascii="Arial" w:hAnsi="Arial" w:cs="Arial"/>
          <w:kern w:val="0"/>
          <w:sz w:val="22"/>
          <w:szCs w:val="22"/>
          <w14:ligatures w14:val="none"/>
        </w:rPr>
        <w:t>April 3</w:t>
      </w:r>
      <w:r w:rsidRPr="007426BA" w:rsidR="27D755B0">
        <w:rPr>
          <w:rFonts w:ascii="Arial" w:hAnsi="Arial" w:cs="Arial"/>
          <w:kern w:val="0"/>
          <w:sz w:val="22"/>
          <w:szCs w:val="22"/>
          <w14:ligatures w14:val="none"/>
        </w:rPr>
        <w:t>, 202</w:t>
      </w:r>
      <w:r w:rsidRPr="007426BA" w:rsidR="0FD51E76">
        <w:rPr>
          <w:rFonts w:ascii="Arial" w:hAnsi="Arial" w:cs="Arial"/>
          <w:kern w:val="0"/>
          <w:sz w:val="22"/>
          <w:szCs w:val="22"/>
          <w14:ligatures w14:val="none"/>
        </w:rPr>
        <w:t>6</w:t>
      </w:r>
      <w:r w:rsidRPr="007426BA" w:rsidR="27D755B0">
        <w:rPr>
          <w:rFonts w:ascii="Arial" w:hAnsi="Arial" w:cs="Arial"/>
          <w:kern w:val="0"/>
          <w:sz w:val="22"/>
          <w:szCs w:val="22"/>
          <w14:ligatures w14:val="none"/>
        </w:rPr>
        <w:t xml:space="preserve">, at </w:t>
      </w:r>
      <w:r w:rsidRPr="007426BA" w:rsidR="630095FE">
        <w:rPr>
          <w:rFonts w:ascii="Arial" w:hAnsi="Arial" w:cs="Arial"/>
          <w:kern w:val="0"/>
          <w:sz w:val="22"/>
          <w:szCs w:val="22"/>
          <w14:ligatures w14:val="none"/>
        </w:rPr>
        <w:t>3</w:t>
      </w:r>
      <w:r w:rsidRPr="007426BA" w:rsidR="27D755B0">
        <w:rPr>
          <w:rFonts w:ascii="Arial" w:hAnsi="Arial" w:cs="Arial"/>
          <w:kern w:val="0"/>
          <w:sz w:val="22"/>
          <w:szCs w:val="22"/>
          <w14:ligatures w14:val="none"/>
        </w:rPr>
        <w:t>:00 p.m.</w:t>
      </w:r>
    </w:p>
    <w:p w:rsidRPr="007426BA" w:rsidR="00397CD9" w:rsidP="10D9395A" w:rsidRDefault="00397CD9" w14:paraId="7484FB84" w14:textId="77777777">
      <w:pPr>
        <w:spacing w:line="259" w:lineRule="auto"/>
        <w:contextualSpacing w:val="1"/>
        <w:jc w:val="both"/>
        <w:rPr>
          <w:rFonts w:ascii="Arial" w:hAnsi="Arial" w:cs="Arial"/>
          <w:kern w:val="0"/>
          <w:sz w:val="22"/>
          <w:szCs w:val="22"/>
          <w14:ligatures w14:val="none"/>
        </w:rPr>
      </w:pPr>
    </w:p>
    <w:p w:rsidRPr="007426BA" w:rsidR="00543208" w:rsidP="00543208" w:rsidRDefault="00543208" w14:paraId="3576FD2A" w14:textId="77777777">
      <w:pPr>
        <w:spacing w:line="259" w:lineRule="auto"/>
        <w:contextualSpacing/>
        <w:jc w:val="both"/>
        <w:rPr>
          <w:rFonts w:ascii="Arial" w:hAnsi="Arial" w:cs="Arial"/>
          <w:kern w:val="0"/>
          <w:sz w:val="22"/>
          <w:szCs w:val="22"/>
          <w14:ligatures w14:val="none"/>
        </w:rPr>
      </w:pPr>
    </w:p>
    <w:p w:rsidR="00543208" w:rsidP="00543208" w:rsidRDefault="00543208" w14:paraId="30DAF765" w14:textId="77777777">
      <w:r w:rsidRPr="003071DE">
        <w:rPr>
          <w:rFonts w:ascii="Arial" w:hAnsi="Arial" w:cs="Arial"/>
          <w:kern w:val="0"/>
          <w14:ligatures w14:val="none"/>
        </w:rPr>
        <w:t>____________________________________</w:t>
      </w:r>
      <w:r w:rsidRPr="003071DE">
        <w:rPr>
          <w:rFonts w:ascii="Arial" w:hAnsi="Arial" w:cs="Arial"/>
          <w:kern w:val="0"/>
          <w14:ligatures w14:val="none"/>
        </w:rPr>
        <w:br/>
      </w:r>
      <w:r w:rsidRPr="003071DE">
        <w:rPr>
          <w:rFonts w:ascii="Arial" w:hAnsi="Arial" w:cs="Arial"/>
          <w:kern w:val="0"/>
          <w14:ligatures w14:val="none"/>
        </w:rPr>
        <w:t>AMY E. JONES, CITY CLER</w:t>
      </w:r>
      <w:r>
        <w:rPr>
          <w:rFonts w:ascii="Arial" w:hAnsi="Arial" w:cs="Arial"/>
          <w:kern w:val="0"/>
          <w14:ligatures w14:val="none"/>
        </w:rPr>
        <w:t>K</w:t>
      </w:r>
    </w:p>
    <w:p w:rsidR="00397CD9" w:rsidRDefault="00397CD9" w14:paraId="0F998116" w14:textId="77777777"/>
    <w:sectPr w:rsidR="00397CD9" w:rsidSect="00397CD9">
      <w:pgSz w:w="12240" w:h="15840" w:orient="portrait"/>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620176"/>
    <w:multiLevelType w:val="hybridMultilevel"/>
    <w:tmpl w:val="69D202B2"/>
    <w:lvl w:ilvl="0" w:tplc="093C83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99314E"/>
    <w:multiLevelType w:val="hybridMultilevel"/>
    <w:tmpl w:val="EA20543E"/>
    <w:lvl w:ilvl="0" w:tplc="4A564E8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A27204A"/>
    <w:multiLevelType w:val="hybridMultilevel"/>
    <w:tmpl w:val="B874DA8C"/>
    <w:lvl w:ilvl="0" w:tplc="FFFFFFFF">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16cid:durableId="1375882982">
    <w:abstractNumId w:val="0"/>
  </w:num>
  <w:num w:numId="2" w16cid:durableId="293567102">
    <w:abstractNumId w:val="3"/>
  </w:num>
  <w:num w:numId="3" w16cid:durableId="1243099474">
    <w:abstractNumId w:val="4"/>
  </w:num>
  <w:num w:numId="4" w16cid:durableId="308705608">
    <w:abstractNumId w:val="1"/>
  </w:num>
  <w:num w:numId="5" w16cid:durableId="242375306">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81"/>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CD9"/>
    <w:rsid w:val="000573F6"/>
    <w:rsid w:val="00084CD4"/>
    <w:rsid w:val="00097767"/>
    <w:rsid w:val="000C3E60"/>
    <w:rsid w:val="000C5ED7"/>
    <w:rsid w:val="00131CF4"/>
    <w:rsid w:val="001355F8"/>
    <w:rsid w:val="00140D6D"/>
    <w:rsid w:val="00154DD2"/>
    <w:rsid w:val="00171B78"/>
    <w:rsid w:val="00185C22"/>
    <w:rsid w:val="00186349"/>
    <w:rsid w:val="00191A6A"/>
    <w:rsid w:val="001B0B1B"/>
    <w:rsid w:val="001F0C64"/>
    <w:rsid w:val="00213419"/>
    <w:rsid w:val="00235779"/>
    <w:rsid w:val="00250E03"/>
    <w:rsid w:val="002578D8"/>
    <w:rsid w:val="00285430"/>
    <w:rsid w:val="002A4AD7"/>
    <w:rsid w:val="002B1B90"/>
    <w:rsid w:val="002B2D35"/>
    <w:rsid w:val="003357F5"/>
    <w:rsid w:val="00397CD9"/>
    <w:rsid w:val="003A7956"/>
    <w:rsid w:val="003F24CB"/>
    <w:rsid w:val="003F6438"/>
    <w:rsid w:val="00432588"/>
    <w:rsid w:val="004366E9"/>
    <w:rsid w:val="0048621B"/>
    <w:rsid w:val="004934E2"/>
    <w:rsid w:val="004C3B20"/>
    <w:rsid w:val="004D2905"/>
    <w:rsid w:val="004D5F3D"/>
    <w:rsid w:val="004E1FB5"/>
    <w:rsid w:val="00543208"/>
    <w:rsid w:val="0055765F"/>
    <w:rsid w:val="00593816"/>
    <w:rsid w:val="005E10C6"/>
    <w:rsid w:val="005E3CD8"/>
    <w:rsid w:val="0060346D"/>
    <w:rsid w:val="0062270F"/>
    <w:rsid w:val="00652641"/>
    <w:rsid w:val="006A6704"/>
    <w:rsid w:val="006A6D21"/>
    <w:rsid w:val="006B4E39"/>
    <w:rsid w:val="006F2E2E"/>
    <w:rsid w:val="007035BF"/>
    <w:rsid w:val="00707823"/>
    <w:rsid w:val="007426BA"/>
    <w:rsid w:val="00781C3F"/>
    <w:rsid w:val="007851EE"/>
    <w:rsid w:val="007F22E2"/>
    <w:rsid w:val="00893B95"/>
    <w:rsid w:val="00901F08"/>
    <w:rsid w:val="00923BFD"/>
    <w:rsid w:val="0093059C"/>
    <w:rsid w:val="00934EC7"/>
    <w:rsid w:val="00953AB8"/>
    <w:rsid w:val="00966D80"/>
    <w:rsid w:val="00970C5A"/>
    <w:rsid w:val="00977B52"/>
    <w:rsid w:val="009B02F9"/>
    <w:rsid w:val="009D6371"/>
    <w:rsid w:val="00A00A9A"/>
    <w:rsid w:val="00A12543"/>
    <w:rsid w:val="00A203EB"/>
    <w:rsid w:val="00A612B0"/>
    <w:rsid w:val="00A86D2E"/>
    <w:rsid w:val="00AE4CCB"/>
    <w:rsid w:val="00B21D0A"/>
    <w:rsid w:val="00B3291D"/>
    <w:rsid w:val="00B644B6"/>
    <w:rsid w:val="00B73472"/>
    <w:rsid w:val="00B86F04"/>
    <w:rsid w:val="00BD3244"/>
    <w:rsid w:val="00C77ACB"/>
    <w:rsid w:val="00C80257"/>
    <w:rsid w:val="00C954C6"/>
    <w:rsid w:val="00CC044D"/>
    <w:rsid w:val="00CD0A49"/>
    <w:rsid w:val="00CE3E18"/>
    <w:rsid w:val="00D045D5"/>
    <w:rsid w:val="00D06325"/>
    <w:rsid w:val="00D75DC7"/>
    <w:rsid w:val="00D76B83"/>
    <w:rsid w:val="00D823A4"/>
    <w:rsid w:val="00D96745"/>
    <w:rsid w:val="00DB50B5"/>
    <w:rsid w:val="00E56945"/>
    <w:rsid w:val="00ED70E0"/>
    <w:rsid w:val="00EF437A"/>
    <w:rsid w:val="00F07484"/>
    <w:rsid w:val="00FA1DC9"/>
    <w:rsid w:val="00FF0AE7"/>
    <w:rsid w:val="09BC71E7"/>
    <w:rsid w:val="0BF17011"/>
    <w:rsid w:val="0E47056C"/>
    <w:rsid w:val="0FD51E76"/>
    <w:rsid w:val="10D9395A"/>
    <w:rsid w:val="152A8E52"/>
    <w:rsid w:val="22700BD3"/>
    <w:rsid w:val="22E6A253"/>
    <w:rsid w:val="2344F27F"/>
    <w:rsid w:val="25382A03"/>
    <w:rsid w:val="25AFCB78"/>
    <w:rsid w:val="25EDD8CA"/>
    <w:rsid w:val="27D755B0"/>
    <w:rsid w:val="44A27693"/>
    <w:rsid w:val="45994AFC"/>
    <w:rsid w:val="50C7AC3A"/>
    <w:rsid w:val="55539E81"/>
    <w:rsid w:val="5B1F9CAB"/>
    <w:rsid w:val="5BF4D847"/>
    <w:rsid w:val="5E38AB5A"/>
    <w:rsid w:val="6294F4D1"/>
    <w:rsid w:val="630095FE"/>
    <w:rsid w:val="64936408"/>
    <w:rsid w:val="69E7E507"/>
    <w:rsid w:val="6BBE940C"/>
    <w:rsid w:val="6C1E66E6"/>
    <w:rsid w:val="6C429BD4"/>
    <w:rsid w:val="6DABB3E7"/>
    <w:rsid w:val="73E0EBDE"/>
    <w:rsid w:val="752E53D5"/>
    <w:rsid w:val="75BC85A8"/>
    <w:rsid w:val="7AC75BA0"/>
    <w:rsid w:val="7B655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067CE"/>
  <w15:chartTrackingRefBased/>
  <w15:docId w15:val="{5989F134-C0E1-4DD7-9155-536FBEA2E6E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97CD9"/>
  </w:style>
  <w:style w:type="paragraph" w:styleId="Heading1">
    <w:name w:val="heading 1"/>
    <w:basedOn w:val="Normal"/>
    <w:next w:val="Normal"/>
    <w:link w:val="Heading1Char"/>
    <w:uiPriority w:val="9"/>
    <w:qFormat/>
    <w:rsid w:val="00397CD9"/>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7CD9"/>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7C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7C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7C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7C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7C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7C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7CD9"/>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397CD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397CD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397CD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397CD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397CD9"/>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397CD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397CD9"/>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397CD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397CD9"/>
    <w:rPr>
      <w:rFonts w:eastAsiaTheme="majorEastAsia" w:cstheme="majorBidi"/>
      <w:color w:val="272727" w:themeColor="text1" w:themeTint="D8"/>
    </w:rPr>
  </w:style>
  <w:style w:type="paragraph" w:styleId="Title">
    <w:name w:val="Title"/>
    <w:basedOn w:val="Normal"/>
    <w:next w:val="Normal"/>
    <w:link w:val="TitleChar"/>
    <w:uiPriority w:val="10"/>
    <w:qFormat/>
    <w:rsid w:val="00397CD9"/>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397CD9"/>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397CD9"/>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397C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7CD9"/>
    <w:pPr>
      <w:spacing w:before="160"/>
      <w:jc w:val="center"/>
    </w:pPr>
    <w:rPr>
      <w:i/>
      <w:iCs/>
      <w:color w:val="404040" w:themeColor="text1" w:themeTint="BF"/>
    </w:rPr>
  </w:style>
  <w:style w:type="character" w:styleId="QuoteChar" w:customStyle="1">
    <w:name w:val="Quote Char"/>
    <w:basedOn w:val="DefaultParagraphFont"/>
    <w:link w:val="Quote"/>
    <w:uiPriority w:val="29"/>
    <w:rsid w:val="00397CD9"/>
    <w:rPr>
      <w:i/>
      <w:iCs/>
      <w:color w:val="404040" w:themeColor="text1" w:themeTint="BF"/>
    </w:rPr>
  </w:style>
  <w:style w:type="paragraph" w:styleId="ListParagraph">
    <w:name w:val="List Paragraph"/>
    <w:basedOn w:val="Normal"/>
    <w:uiPriority w:val="34"/>
    <w:qFormat/>
    <w:rsid w:val="00397CD9"/>
    <w:pPr>
      <w:ind w:left="720"/>
      <w:contextualSpacing/>
    </w:pPr>
  </w:style>
  <w:style w:type="character" w:styleId="IntenseEmphasis">
    <w:name w:val="Intense Emphasis"/>
    <w:basedOn w:val="DefaultParagraphFont"/>
    <w:uiPriority w:val="21"/>
    <w:qFormat/>
    <w:rsid w:val="00397CD9"/>
    <w:rPr>
      <w:i/>
      <w:iCs/>
      <w:color w:val="0F4761" w:themeColor="accent1" w:themeShade="BF"/>
    </w:rPr>
  </w:style>
  <w:style w:type="paragraph" w:styleId="IntenseQuote">
    <w:name w:val="Intense Quote"/>
    <w:basedOn w:val="Normal"/>
    <w:next w:val="Normal"/>
    <w:link w:val="IntenseQuoteChar"/>
    <w:uiPriority w:val="30"/>
    <w:qFormat/>
    <w:rsid w:val="00397CD9"/>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397CD9"/>
    <w:rPr>
      <w:i/>
      <w:iCs/>
      <w:color w:val="0F4761" w:themeColor="accent1" w:themeShade="BF"/>
    </w:rPr>
  </w:style>
  <w:style w:type="character" w:styleId="IntenseReference">
    <w:name w:val="Intense Reference"/>
    <w:basedOn w:val="DefaultParagraphFont"/>
    <w:uiPriority w:val="32"/>
    <w:qFormat/>
    <w:rsid w:val="00397C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86A03F-23C2-4854-AA86-B7C50DC6EF0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22BAA8EF-1222-4FC3-8D51-D1DB12CBE839}">
  <ds:schemaRefs>
    <ds:schemaRef ds:uri="http://schemas.microsoft.com/sharepoint/v3/contenttype/forms"/>
  </ds:schemaRefs>
</ds:datastoreItem>
</file>

<file path=customXml/itemProps3.xml><?xml version="1.0" encoding="utf-8"?>
<ds:datastoreItem xmlns:ds="http://schemas.openxmlformats.org/officeDocument/2006/customXml" ds:itemID="{80F50D80-2C31-4692-A5EC-DB151F2F0A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10</revision>
  <lastPrinted>2026-02-27T19:55:00.0000000Z</lastPrinted>
  <dcterms:created xsi:type="dcterms:W3CDTF">2026-03-30T14:23:00.0000000Z</dcterms:created>
  <dcterms:modified xsi:type="dcterms:W3CDTF">2026-04-03T14:39:46.4988480Z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