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236944" w14:textId="77777777" w:rsidR="00C04085" w:rsidRPr="003B4400" w:rsidRDefault="00C04085" w:rsidP="00C04085">
      <w:pPr>
        <w:widowControl w:val="0"/>
        <w:spacing w:after="220" w:line="240" w:lineRule="auto"/>
        <w:jc w:val="both"/>
        <w:rPr>
          <w:rFonts w:ascii="Arial" w:eastAsia="Arial" w:hAnsi="Arial" w:cs="Arial"/>
          <w:color w:val="CE2F3C"/>
          <w:kern w:val="0"/>
          <w:sz w:val="16"/>
          <w:szCs w:val="16"/>
          <w:lang w:bidi="en-US"/>
          <w14:ligatures w14:val="none"/>
        </w:rPr>
      </w:pPr>
      <w:r w:rsidRPr="003B4400">
        <w:rPr>
          <w:rFonts w:ascii="Arial" w:eastAsia="Arial" w:hAnsi="Arial" w:cs="Arial"/>
          <w:color w:val="CE2F3C"/>
          <w:kern w:val="0"/>
          <w:sz w:val="16"/>
          <w:szCs w:val="16"/>
          <w:lang w:bidi="en-US"/>
          <w14:ligatures w14:val="none"/>
        </w:rPr>
        <w:t xml:space="preserve">All items on this agenda, including but not limited to any agenda item concerning the adoption of any ordinance, resolution, contract, agreement, or any other item of business, are subject to </w:t>
      </w:r>
      <w:r w:rsidRPr="003B4400">
        <w:rPr>
          <w:rFonts w:ascii="Arial" w:eastAsia="Arial" w:hAnsi="Arial" w:cs="Arial"/>
          <w:b/>
          <w:bCs/>
          <w:color w:val="CE2F3C"/>
          <w:kern w:val="0"/>
          <w:sz w:val="16"/>
          <w:szCs w:val="16"/>
          <w:lang w:bidi="en-US"/>
          <w14:ligatures w14:val="none"/>
        </w:rPr>
        <w:t xml:space="preserve">amendment, </w:t>
      </w:r>
      <w:r w:rsidRPr="003B4400">
        <w:rPr>
          <w:rFonts w:ascii="Arial" w:eastAsia="Arial" w:hAnsi="Arial" w:cs="Arial"/>
          <w:color w:val="CE2F3C"/>
          <w:kern w:val="0"/>
          <w:sz w:val="16"/>
          <w:szCs w:val="16"/>
          <w:lang w:bidi="en-US"/>
          <w14:ligatures w14:val="none"/>
        </w:rPr>
        <w:t xml:space="preserve">including additions and/or deletions. This rule will apply to every individual agenda item without exception, and without providing this same </w:t>
      </w:r>
      <w:r w:rsidRPr="003B4400">
        <w:rPr>
          <w:rFonts w:ascii="Arial" w:eastAsia="Arial" w:hAnsi="Arial" w:cs="Arial"/>
          <w:b/>
          <w:bCs/>
          <w:color w:val="CE2F3C"/>
          <w:kern w:val="0"/>
          <w:sz w:val="16"/>
          <w:szCs w:val="16"/>
          <w:lang w:bidi="en-US"/>
          <w14:ligatures w14:val="none"/>
        </w:rPr>
        <w:t xml:space="preserve">amendment </w:t>
      </w:r>
      <w:r w:rsidRPr="003B4400">
        <w:rPr>
          <w:rFonts w:ascii="Arial" w:eastAsia="Arial" w:hAnsi="Arial" w:cs="Arial"/>
          <w:color w:val="CE2F3C"/>
          <w:kern w:val="0"/>
          <w:sz w:val="16"/>
          <w:szCs w:val="16"/>
          <w:lang w:bidi="en-US"/>
          <w14:ligatures w14:val="none"/>
        </w:rPr>
        <w:t>language with respect to each individual agenda item. Such amendments should be rationally related to the topic of the agenda item, or the governing body will be advised to continue the item.</w:t>
      </w:r>
    </w:p>
    <w:p w14:paraId="4B8A2D98" w14:textId="77777777" w:rsidR="00C04085" w:rsidRPr="003B4400" w:rsidRDefault="00C04085" w:rsidP="00C04085">
      <w:pPr>
        <w:widowControl w:val="0"/>
        <w:spacing w:after="280" w:line="259" w:lineRule="auto"/>
        <w:jc w:val="both"/>
        <w:rPr>
          <w:rFonts w:ascii="Arial" w:eastAsia="Arial" w:hAnsi="Arial" w:cs="Arial"/>
          <w:color w:val="CE2F3C"/>
          <w:kern w:val="0"/>
          <w:sz w:val="16"/>
          <w:szCs w:val="16"/>
          <w:lang w:bidi="en-US"/>
          <w14:ligatures w14:val="none"/>
        </w:rPr>
      </w:pPr>
      <w:r w:rsidRPr="003B4400">
        <w:rPr>
          <w:rFonts w:ascii="Arial" w:eastAsia="Arial" w:hAnsi="Arial" w:cs="Arial"/>
          <w:color w:val="CE2F3C"/>
          <w:kern w:val="0"/>
          <w:sz w:val="16"/>
          <w:szCs w:val="16"/>
          <w:lang w:bidi="en-US"/>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572570BA" w14:textId="3E722BE7" w:rsidR="00C04085" w:rsidRPr="0040196E" w:rsidRDefault="00C04085" w:rsidP="00C04085">
      <w:pPr>
        <w:widowControl w:val="0"/>
        <w:spacing w:after="0" w:line="262" w:lineRule="auto"/>
        <w:jc w:val="center"/>
        <w:rPr>
          <w:rFonts w:ascii="Arial" w:eastAsia="Arial" w:hAnsi="Arial" w:cs="Arial"/>
          <w:color w:val="CE2F3C"/>
          <w:kern w:val="0"/>
          <w:lang w:bidi="en-US"/>
          <w14:ligatures w14:val="none"/>
        </w:rPr>
      </w:pPr>
      <w:r w:rsidRPr="0040196E">
        <w:rPr>
          <w:rFonts w:ascii="Arial" w:eastAsia="Arial" w:hAnsi="Arial" w:cs="Arial"/>
          <w:b/>
          <w:bCs/>
          <w:color w:val="000000"/>
          <w:kern w:val="0"/>
          <w:lang w:bidi="en-US"/>
          <w14:ligatures w14:val="none"/>
        </w:rPr>
        <w:t xml:space="preserve">PUBLIC NOTICE OF A </w:t>
      </w:r>
      <w:r w:rsidR="00567BEA">
        <w:rPr>
          <w:rFonts w:ascii="Arial" w:eastAsia="Arial" w:hAnsi="Arial" w:cs="Arial"/>
          <w:b/>
          <w:bCs/>
          <w:color w:val="000000"/>
          <w:kern w:val="0"/>
          <w:lang w:bidi="en-US"/>
          <w14:ligatures w14:val="none"/>
        </w:rPr>
        <w:t>SPECIAL</w:t>
      </w:r>
      <w:r w:rsidRPr="0040196E">
        <w:rPr>
          <w:rFonts w:ascii="Arial" w:eastAsia="Arial" w:hAnsi="Arial" w:cs="Arial"/>
          <w:b/>
          <w:bCs/>
          <w:color w:val="000000"/>
          <w:kern w:val="0"/>
          <w:lang w:bidi="en-US"/>
          <w14:ligatures w14:val="none"/>
        </w:rPr>
        <w:t xml:space="preserve"> MEETING OF THE</w:t>
      </w:r>
    </w:p>
    <w:p w14:paraId="52627699" w14:textId="77777777" w:rsidR="00C04085" w:rsidRPr="0040196E" w:rsidRDefault="00C04085" w:rsidP="00C04085">
      <w:pPr>
        <w:widowControl w:val="0"/>
        <w:spacing w:after="0" w:line="262" w:lineRule="auto"/>
        <w:jc w:val="center"/>
        <w:rPr>
          <w:rFonts w:ascii="Arial" w:eastAsia="Arial" w:hAnsi="Arial" w:cs="Arial"/>
          <w:color w:val="CE2F3C"/>
          <w:kern w:val="0"/>
          <w:lang w:bidi="en-US"/>
          <w14:ligatures w14:val="none"/>
        </w:rPr>
      </w:pPr>
      <w:r w:rsidRPr="0040196E">
        <w:rPr>
          <w:rFonts w:ascii="Arial" w:eastAsia="Arial" w:hAnsi="Arial" w:cs="Arial"/>
          <w:b/>
          <w:bCs/>
          <w:color w:val="000000"/>
          <w:kern w:val="0"/>
          <w:lang w:bidi="en-US"/>
          <w14:ligatures w14:val="none"/>
        </w:rPr>
        <w:t>CLINTON HOSPITAL AUTHORITY</w:t>
      </w:r>
    </w:p>
    <w:p w14:paraId="266C9C0F" w14:textId="5A92C023" w:rsidR="00C04085" w:rsidRPr="008A6CAA" w:rsidRDefault="00C04085" w:rsidP="00C04085">
      <w:pPr>
        <w:widowControl w:val="0"/>
        <w:spacing w:after="280" w:line="262" w:lineRule="auto"/>
        <w:jc w:val="center"/>
        <w:rPr>
          <w:rFonts w:ascii="Arial" w:eastAsia="Arial" w:hAnsi="Arial" w:cs="Arial"/>
          <w:b/>
          <w:bCs/>
          <w:kern w:val="0"/>
          <w:lang w:bidi="en-US"/>
          <w14:ligatures w14:val="none"/>
        </w:rPr>
      </w:pPr>
      <w:r>
        <w:rPr>
          <w:rFonts w:ascii="Arial" w:eastAsia="Arial" w:hAnsi="Arial" w:cs="Arial"/>
          <w:b/>
          <w:bCs/>
          <w:color w:val="000000"/>
          <w:kern w:val="0"/>
          <w:lang w:bidi="en-US"/>
          <w14:ligatures w14:val="none"/>
        </w:rPr>
        <w:t>CLINTON REGIONAL HOSPITAL</w:t>
      </w:r>
      <w:r w:rsidRPr="0040196E">
        <w:rPr>
          <w:rFonts w:ascii="Arial" w:eastAsia="Arial" w:hAnsi="Arial" w:cs="Arial"/>
          <w:b/>
          <w:bCs/>
          <w:color w:val="000000"/>
          <w:kern w:val="0"/>
          <w:lang w:bidi="en-US"/>
          <w14:ligatures w14:val="none"/>
        </w:rPr>
        <w:br/>
        <w:t>BOARD OF TRUSTEES</w:t>
      </w:r>
      <w:r w:rsidRPr="0040196E">
        <w:rPr>
          <w:rFonts w:ascii="Arial" w:eastAsia="Arial" w:hAnsi="Arial" w:cs="Arial"/>
          <w:b/>
          <w:bCs/>
          <w:color w:val="000000"/>
          <w:kern w:val="0"/>
          <w:lang w:bidi="en-US"/>
          <w14:ligatures w14:val="none"/>
        </w:rPr>
        <w:br/>
      </w:r>
      <w:r w:rsidR="00FB71DB">
        <w:rPr>
          <w:rFonts w:ascii="Arial" w:eastAsia="Arial" w:hAnsi="Arial" w:cs="Arial"/>
          <w:b/>
          <w:bCs/>
          <w:color w:val="000000"/>
          <w:kern w:val="0"/>
          <w:u w:val="single"/>
          <w:lang w:bidi="en-US"/>
          <w14:ligatures w14:val="none"/>
        </w:rPr>
        <w:t xml:space="preserve">FRIDAY, </w:t>
      </w:r>
      <w:r w:rsidR="000A4345">
        <w:rPr>
          <w:rFonts w:ascii="Arial" w:eastAsia="Arial" w:hAnsi="Arial" w:cs="Arial"/>
          <w:b/>
          <w:bCs/>
          <w:color w:val="000000"/>
          <w:kern w:val="0"/>
          <w:u w:val="single"/>
          <w:lang w:bidi="en-US"/>
          <w14:ligatures w14:val="none"/>
        </w:rPr>
        <w:t xml:space="preserve">APRIL </w:t>
      </w:r>
      <w:r w:rsidR="00CE3C2F">
        <w:rPr>
          <w:rFonts w:ascii="Arial" w:eastAsia="Arial" w:hAnsi="Arial" w:cs="Arial"/>
          <w:b/>
          <w:bCs/>
          <w:color w:val="000000"/>
          <w:kern w:val="0"/>
          <w:u w:val="single"/>
          <w:lang w:bidi="en-US"/>
          <w14:ligatures w14:val="none"/>
        </w:rPr>
        <w:t>3</w:t>
      </w:r>
      <w:r>
        <w:rPr>
          <w:rFonts w:ascii="Arial" w:eastAsia="Arial" w:hAnsi="Arial" w:cs="Arial"/>
          <w:b/>
          <w:bCs/>
          <w:color w:val="000000"/>
          <w:kern w:val="0"/>
          <w:u w:val="single"/>
          <w:lang w:bidi="en-US"/>
          <w14:ligatures w14:val="none"/>
        </w:rPr>
        <w:t xml:space="preserve">, </w:t>
      </w:r>
      <w:r w:rsidRPr="0040196E">
        <w:rPr>
          <w:rFonts w:ascii="Arial" w:eastAsia="Arial" w:hAnsi="Arial" w:cs="Arial"/>
          <w:b/>
          <w:bCs/>
          <w:color w:val="000000"/>
          <w:kern w:val="0"/>
          <w:u w:val="single"/>
          <w:lang w:bidi="en-US"/>
          <w14:ligatures w14:val="none"/>
        </w:rPr>
        <w:t>202</w:t>
      </w:r>
      <w:r w:rsidR="002C735E">
        <w:rPr>
          <w:rFonts w:ascii="Arial" w:eastAsia="Arial" w:hAnsi="Arial" w:cs="Arial"/>
          <w:b/>
          <w:bCs/>
          <w:color w:val="000000"/>
          <w:kern w:val="0"/>
          <w:u w:val="single"/>
          <w:lang w:bidi="en-US"/>
          <w14:ligatures w14:val="none"/>
        </w:rPr>
        <w:t>6</w:t>
      </w:r>
      <w:r w:rsidRPr="0040196E">
        <w:rPr>
          <w:rFonts w:ascii="Arial" w:eastAsia="Arial" w:hAnsi="Arial" w:cs="Arial"/>
          <w:b/>
          <w:bCs/>
          <w:color w:val="000000"/>
          <w:kern w:val="0"/>
          <w:u w:val="single"/>
          <w:lang w:bidi="en-US"/>
          <w14:ligatures w14:val="none"/>
        </w:rPr>
        <w:t xml:space="preserve">, </w:t>
      </w:r>
      <w:r w:rsidR="00FB71DB">
        <w:rPr>
          <w:rFonts w:ascii="Arial" w:eastAsia="Arial" w:hAnsi="Arial" w:cs="Arial"/>
          <w:b/>
          <w:bCs/>
          <w:color w:val="000000"/>
          <w:kern w:val="0"/>
          <w:u w:val="single"/>
          <w:lang w:bidi="en-US"/>
          <w14:ligatures w14:val="none"/>
        </w:rPr>
        <w:t>9</w:t>
      </w:r>
      <w:r w:rsidR="000A4345" w:rsidRPr="00725E47">
        <w:rPr>
          <w:rFonts w:ascii="Arial" w:eastAsia="Arial" w:hAnsi="Arial" w:cs="Arial"/>
          <w:b/>
          <w:bCs/>
          <w:color w:val="000000"/>
          <w:kern w:val="0"/>
          <w:u w:val="single"/>
          <w:lang w:bidi="en-US"/>
          <w14:ligatures w14:val="none"/>
        </w:rPr>
        <w:t>:00</w:t>
      </w:r>
      <w:r w:rsidR="00430ED6">
        <w:rPr>
          <w:rFonts w:ascii="Arial" w:eastAsia="Arial" w:hAnsi="Arial" w:cs="Arial"/>
          <w:b/>
          <w:bCs/>
          <w:color w:val="000000"/>
          <w:kern w:val="0"/>
          <w:u w:val="single"/>
          <w:lang w:bidi="en-US"/>
          <w14:ligatures w14:val="none"/>
        </w:rPr>
        <w:t xml:space="preserve"> </w:t>
      </w:r>
      <w:r w:rsidR="00FB71DB">
        <w:rPr>
          <w:rFonts w:ascii="Arial" w:eastAsia="Arial" w:hAnsi="Arial" w:cs="Arial"/>
          <w:b/>
          <w:bCs/>
          <w:color w:val="000000"/>
          <w:kern w:val="0"/>
          <w:u w:val="single"/>
          <w:lang w:bidi="en-US"/>
          <w14:ligatures w14:val="none"/>
        </w:rPr>
        <w:t>A</w:t>
      </w:r>
      <w:r w:rsidRPr="0040196E">
        <w:rPr>
          <w:rFonts w:ascii="Arial" w:eastAsia="Arial" w:hAnsi="Arial" w:cs="Arial"/>
          <w:b/>
          <w:bCs/>
          <w:color w:val="000000"/>
          <w:kern w:val="0"/>
          <w:u w:val="single"/>
          <w:lang w:bidi="en-US"/>
          <w14:ligatures w14:val="none"/>
        </w:rPr>
        <w:t>.M.</w:t>
      </w:r>
      <w:r w:rsidRPr="0040196E">
        <w:rPr>
          <w:rFonts w:ascii="Arial" w:eastAsia="Arial" w:hAnsi="Arial" w:cs="Arial"/>
          <w:b/>
          <w:bCs/>
          <w:color w:val="000000"/>
          <w:kern w:val="0"/>
          <w:u w:val="single"/>
          <w:lang w:bidi="en-US"/>
          <w14:ligatures w14:val="none"/>
        </w:rPr>
        <w:br/>
      </w:r>
      <w:r w:rsidRPr="008A6CAA">
        <w:rPr>
          <w:rFonts w:ascii="Arial" w:eastAsia="Arial" w:hAnsi="Arial" w:cs="Arial"/>
          <w:b/>
          <w:bCs/>
          <w:kern w:val="0"/>
          <w:lang w:bidi="en-US"/>
          <w14:ligatures w14:val="none"/>
        </w:rPr>
        <w:t>CLINTON REGIONAL HOSPITAL</w:t>
      </w:r>
      <w:r>
        <w:rPr>
          <w:rFonts w:ascii="Arial" w:eastAsia="Arial" w:hAnsi="Arial" w:cs="Arial"/>
          <w:b/>
          <w:bCs/>
          <w:kern w:val="0"/>
          <w:lang w:bidi="en-US"/>
          <w14:ligatures w14:val="none"/>
        </w:rPr>
        <w:t xml:space="preserve"> -</w:t>
      </w:r>
      <w:r w:rsidRPr="008A6CAA">
        <w:rPr>
          <w:rFonts w:ascii="Arial" w:eastAsia="Arial" w:hAnsi="Arial" w:cs="Arial"/>
          <w:b/>
          <w:bCs/>
          <w:kern w:val="0"/>
          <w:lang w:bidi="en-US"/>
          <w14:ligatures w14:val="none"/>
        </w:rPr>
        <w:t xml:space="preserve"> WEICHEL ROOM</w:t>
      </w:r>
    </w:p>
    <w:p w14:paraId="2FABA213" w14:textId="27DD192C" w:rsidR="00C04085" w:rsidRPr="00C17991" w:rsidRDefault="00AC327A" w:rsidP="00C04085">
      <w:pPr>
        <w:widowControl w:val="0"/>
        <w:spacing w:after="280" w:line="259" w:lineRule="auto"/>
        <w:jc w:val="center"/>
        <w:rPr>
          <w:rFonts w:ascii="Arial" w:eastAsia="Arial" w:hAnsi="Arial" w:cs="Arial"/>
          <w:color w:val="CE2F3C"/>
          <w:kern w:val="0"/>
          <w:u w:val="single"/>
          <w:lang w:bidi="en-US"/>
          <w14:ligatures w14:val="none"/>
        </w:rPr>
      </w:pPr>
      <w:r>
        <w:rPr>
          <w:rFonts w:ascii="Arial" w:eastAsia="Arial" w:hAnsi="Arial" w:cs="Arial"/>
          <w:b/>
          <w:bCs/>
          <w:color w:val="000000"/>
          <w:kern w:val="0"/>
          <w:u w:val="single"/>
          <w:lang w:bidi="en-US"/>
          <w14:ligatures w14:val="none"/>
        </w:rPr>
        <w:t xml:space="preserve"> </w:t>
      </w:r>
      <w:r w:rsidR="00C04085" w:rsidRPr="00C17991">
        <w:rPr>
          <w:rFonts w:ascii="Arial" w:eastAsia="Arial" w:hAnsi="Arial" w:cs="Arial"/>
          <w:b/>
          <w:bCs/>
          <w:color w:val="000000"/>
          <w:kern w:val="0"/>
          <w:u w:val="single"/>
          <w:lang w:bidi="en-US"/>
          <w14:ligatures w14:val="none"/>
        </w:rPr>
        <w:t>AGENDA</w:t>
      </w:r>
    </w:p>
    <w:p w14:paraId="09050996" w14:textId="6A18BACC" w:rsidR="00C04085" w:rsidRPr="005C6162" w:rsidRDefault="00C04085" w:rsidP="00C04085">
      <w:pPr>
        <w:pStyle w:val="ListParagraph"/>
        <w:numPr>
          <w:ilvl w:val="0"/>
          <w:numId w:val="1"/>
        </w:numPr>
        <w:rPr>
          <w:rFonts w:ascii="Arial" w:hAnsi="Arial" w:cs="Arial"/>
          <w:b/>
          <w:bCs/>
        </w:rPr>
      </w:pPr>
      <w:r w:rsidRPr="005C6162">
        <w:rPr>
          <w:rFonts w:ascii="Arial" w:hAnsi="Arial" w:cs="Arial"/>
          <w:b/>
          <w:bCs/>
        </w:rPr>
        <w:t>CALL TO ORDER</w:t>
      </w:r>
    </w:p>
    <w:p w14:paraId="6889A2A8" w14:textId="77777777" w:rsidR="008C1E89" w:rsidRPr="00ED0785" w:rsidRDefault="008C1E89" w:rsidP="00ED0785">
      <w:pPr>
        <w:pStyle w:val="ListParagraph"/>
        <w:ind w:left="1080"/>
        <w:rPr>
          <w:rFonts w:ascii="Arial" w:hAnsi="Arial" w:cs="Arial"/>
        </w:rPr>
      </w:pPr>
    </w:p>
    <w:p w14:paraId="5EB876A5" w14:textId="424FCF33" w:rsidR="00C04085" w:rsidRDefault="00C04085" w:rsidP="00C04085">
      <w:pPr>
        <w:pStyle w:val="ListParagraph"/>
        <w:numPr>
          <w:ilvl w:val="0"/>
          <w:numId w:val="1"/>
        </w:numPr>
        <w:rPr>
          <w:rFonts w:ascii="Arial" w:hAnsi="Arial" w:cs="Arial"/>
          <w:b/>
          <w:bCs/>
        </w:rPr>
      </w:pPr>
      <w:r w:rsidRPr="005C6162">
        <w:rPr>
          <w:rFonts w:ascii="Arial" w:hAnsi="Arial" w:cs="Arial"/>
          <w:b/>
          <w:bCs/>
        </w:rPr>
        <w:t>BUSINESS ITEMS (DISCUSSION, CONSIDERATION, AND POSSIBLE ACTION REGARDING):</w:t>
      </w:r>
    </w:p>
    <w:p w14:paraId="0BE5CDCF" w14:textId="77777777" w:rsidR="00B36B71" w:rsidRDefault="00B36B71" w:rsidP="00B36B71">
      <w:pPr>
        <w:pStyle w:val="ListParagraph"/>
        <w:rPr>
          <w:rFonts w:ascii="Arial" w:hAnsi="Arial" w:cs="Arial"/>
          <w:b/>
          <w:bCs/>
        </w:rPr>
      </w:pPr>
    </w:p>
    <w:p w14:paraId="294FEB6D" w14:textId="0E6DCD58" w:rsidR="00632F33" w:rsidRPr="0083675E" w:rsidRDefault="009C3C12" w:rsidP="00632F33">
      <w:pPr>
        <w:pStyle w:val="ListParagraph"/>
        <w:numPr>
          <w:ilvl w:val="0"/>
          <w:numId w:val="16"/>
        </w:numPr>
        <w:rPr>
          <w:rFonts w:ascii="Arial" w:hAnsi="Arial" w:cs="Arial"/>
          <w:b/>
          <w:bCs/>
        </w:rPr>
      </w:pPr>
      <w:r w:rsidRPr="0083675E">
        <w:rPr>
          <w:rFonts w:ascii="Arial" w:hAnsi="Arial" w:cs="Arial"/>
        </w:rPr>
        <w:t>Settlement Agr</w:t>
      </w:r>
      <w:r w:rsidR="001E10D0" w:rsidRPr="0083675E">
        <w:rPr>
          <w:rFonts w:ascii="Arial" w:hAnsi="Arial" w:cs="Arial"/>
        </w:rPr>
        <w:t xml:space="preserve">eement and Release with </w:t>
      </w:r>
      <w:r w:rsidR="000F1152" w:rsidRPr="0083675E">
        <w:rPr>
          <w:rFonts w:ascii="Arial" w:hAnsi="Arial" w:cs="Arial"/>
        </w:rPr>
        <w:t>Matherly Mechanical Contractors, LLC – Humidifier Proposal 09/22/2023</w:t>
      </w:r>
      <w:r w:rsidR="0083675E" w:rsidRPr="0083675E">
        <w:rPr>
          <w:rFonts w:ascii="Arial" w:hAnsi="Arial" w:cs="Arial"/>
        </w:rPr>
        <w:t>.</w:t>
      </w:r>
    </w:p>
    <w:p w14:paraId="7E3B054D" w14:textId="54279B57" w:rsidR="00010E9D" w:rsidRDefault="00010E9D" w:rsidP="00010E9D">
      <w:pPr>
        <w:pStyle w:val="ListParagraph"/>
        <w:rPr>
          <w:rFonts w:ascii="Arial" w:hAnsi="Arial" w:cs="Arial"/>
          <w:b/>
          <w:bCs/>
        </w:rPr>
      </w:pPr>
    </w:p>
    <w:p w14:paraId="2C4127F4" w14:textId="1599ED65" w:rsidR="00C04085" w:rsidRPr="00FF2A49" w:rsidRDefault="00C04085" w:rsidP="00FF2A49">
      <w:pPr>
        <w:pStyle w:val="ListParagraph"/>
        <w:numPr>
          <w:ilvl w:val="0"/>
          <w:numId w:val="1"/>
        </w:numPr>
        <w:rPr>
          <w:rFonts w:ascii="Arial" w:hAnsi="Arial" w:cs="Arial"/>
          <w:b/>
          <w:bCs/>
        </w:rPr>
      </w:pPr>
      <w:r w:rsidRPr="00FF2A49">
        <w:rPr>
          <w:rFonts w:ascii="Arial" w:hAnsi="Arial" w:cs="Arial"/>
          <w:b/>
          <w:bCs/>
        </w:rPr>
        <w:t>NEW BUSINESS (If any, Pursuant to Section 311.9 of the Oklahoma Open Meeting Act)</w:t>
      </w:r>
    </w:p>
    <w:p w14:paraId="74C6593D" w14:textId="77777777" w:rsidR="00AC40CB" w:rsidRPr="006D6C80" w:rsidRDefault="00AC40CB" w:rsidP="00AC40CB">
      <w:pPr>
        <w:pStyle w:val="ListParagraph"/>
        <w:rPr>
          <w:rFonts w:ascii="Arial" w:hAnsi="Arial" w:cs="Arial"/>
        </w:rPr>
      </w:pPr>
    </w:p>
    <w:p w14:paraId="61E76A3E" w14:textId="77777777" w:rsidR="00FF2A49" w:rsidRDefault="00C04085" w:rsidP="00FF2A49">
      <w:pPr>
        <w:pStyle w:val="ListParagraph"/>
        <w:numPr>
          <w:ilvl w:val="0"/>
          <w:numId w:val="1"/>
        </w:numPr>
        <w:rPr>
          <w:rFonts w:ascii="Arial" w:hAnsi="Arial" w:cs="Arial"/>
          <w:b/>
          <w:bCs/>
        </w:rPr>
      </w:pPr>
      <w:r w:rsidRPr="00437D65">
        <w:rPr>
          <w:rFonts w:ascii="Arial" w:hAnsi="Arial" w:cs="Arial"/>
          <w:b/>
          <w:bCs/>
        </w:rPr>
        <w:t>T</w:t>
      </w:r>
      <w:r w:rsidR="008C6E80" w:rsidRPr="00437D65">
        <w:rPr>
          <w:rFonts w:ascii="Arial" w:hAnsi="Arial" w:cs="Arial"/>
          <w:b/>
          <w:bCs/>
        </w:rPr>
        <w:t>RUSTEE COMMENTS</w:t>
      </w:r>
    </w:p>
    <w:p w14:paraId="05E3B9D9" w14:textId="77777777" w:rsidR="00FF2A49" w:rsidRPr="00FF2A49" w:rsidRDefault="00FF2A49" w:rsidP="00FF2A49">
      <w:pPr>
        <w:pStyle w:val="ListParagraph"/>
        <w:rPr>
          <w:rFonts w:ascii="Arial" w:hAnsi="Arial" w:cs="Arial"/>
          <w:b/>
          <w:bCs/>
        </w:rPr>
      </w:pPr>
    </w:p>
    <w:p w14:paraId="56ACE850" w14:textId="6BAB211D" w:rsidR="00C04085" w:rsidRPr="00437D65" w:rsidRDefault="00AC40CB" w:rsidP="00FF2A49">
      <w:pPr>
        <w:pStyle w:val="ListParagraph"/>
        <w:numPr>
          <w:ilvl w:val="0"/>
          <w:numId w:val="1"/>
        </w:numPr>
        <w:rPr>
          <w:rFonts w:ascii="Arial" w:hAnsi="Arial" w:cs="Arial"/>
          <w:b/>
          <w:bCs/>
        </w:rPr>
      </w:pPr>
      <w:r w:rsidRPr="00437D65">
        <w:rPr>
          <w:rFonts w:ascii="Arial" w:hAnsi="Arial" w:cs="Arial"/>
        </w:rPr>
        <w:t xml:space="preserve"> </w:t>
      </w:r>
      <w:r w:rsidR="00C04085" w:rsidRPr="00437D65">
        <w:rPr>
          <w:rFonts w:ascii="Arial" w:hAnsi="Arial" w:cs="Arial"/>
          <w:b/>
          <w:bCs/>
        </w:rPr>
        <w:t>A</w:t>
      </w:r>
      <w:r w:rsidR="008C6E80" w:rsidRPr="00437D65">
        <w:rPr>
          <w:rFonts w:ascii="Arial" w:hAnsi="Arial" w:cs="Arial"/>
          <w:b/>
          <w:bCs/>
        </w:rPr>
        <w:t>DJOURN</w:t>
      </w:r>
    </w:p>
    <w:p w14:paraId="4C4E22B6" w14:textId="6D765CE3" w:rsidR="00AC40CB" w:rsidRDefault="00AC40CB" w:rsidP="00AC40CB">
      <w:pPr>
        <w:ind w:left="360"/>
        <w:rPr>
          <w:rFonts w:ascii="Arial" w:hAnsi="Arial" w:cs="Arial"/>
        </w:rPr>
      </w:pPr>
      <w:r w:rsidRPr="006D6C80">
        <w:rPr>
          <w:rFonts w:ascii="Arial" w:hAnsi="Arial" w:cs="Arial"/>
        </w:rPr>
        <w:t>File this</w:t>
      </w:r>
      <w:r w:rsidR="00EA38FF">
        <w:rPr>
          <w:rFonts w:ascii="Arial" w:hAnsi="Arial" w:cs="Arial"/>
        </w:rPr>
        <w:t xml:space="preserve"> </w:t>
      </w:r>
      <w:r w:rsidR="00F62D11">
        <w:rPr>
          <w:rFonts w:ascii="Arial" w:hAnsi="Arial" w:cs="Arial"/>
        </w:rPr>
        <w:t>31</w:t>
      </w:r>
      <w:r w:rsidR="00F62D11" w:rsidRPr="00F62D11">
        <w:rPr>
          <w:rFonts w:ascii="Arial" w:hAnsi="Arial" w:cs="Arial"/>
          <w:vertAlign w:val="superscript"/>
        </w:rPr>
        <w:t>st</w:t>
      </w:r>
      <w:r w:rsidR="00F62D11">
        <w:rPr>
          <w:rFonts w:ascii="Arial" w:hAnsi="Arial" w:cs="Arial"/>
        </w:rPr>
        <w:t xml:space="preserve"> </w:t>
      </w:r>
      <w:r w:rsidR="008502AA">
        <w:rPr>
          <w:rFonts w:ascii="Arial" w:hAnsi="Arial" w:cs="Arial"/>
        </w:rPr>
        <w:t>day</w:t>
      </w:r>
      <w:r w:rsidRPr="006D6C80">
        <w:rPr>
          <w:rFonts w:ascii="Arial" w:hAnsi="Arial" w:cs="Arial"/>
        </w:rPr>
        <w:t xml:space="preserve"> of</w:t>
      </w:r>
      <w:r w:rsidR="00810342">
        <w:rPr>
          <w:rFonts w:ascii="Arial" w:hAnsi="Arial" w:cs="Arial"/>
        </w:rPr>
        <w:t xml:space="preserve"> </w:t>
      </w:r>
      <w:r w:rsidR="006E663A">
        <w:rPr>
          <w:rFonts w:ascii="Arial" w:hAnsi="Arial" w:cs="Arial"/>
        </w:rPr>
        <w:t>March</w:t>
      </w:r>
      <w:r w:rsidR="005227AF">
        <w:rPr>
          <w:rFonts w:ascii="Arial" w:hAnsi="Arial" w:cs="Arial"/>
        </w:rPr>
        <w:t xml:space="preserve"> </w:t>
      </w:r>
      <w:r w:rsidRPr="006D6C80">
        <w:rPr>
          <w:rFonts w:ascii="Arial" w:hAnsi="Arial" w:cs="Arial"/>
        </w:rPr>
        <w:t>202</w:t>
      </w:r>
      <w:r w:rsidR="005C4178">
        <w:rPr>
          <w:rFonts w:ascii="Arial" w:hAnsi="Arial" w:cs="Arial"/>
        </w:rPr>
        <w:t>6</w:t>
      </w:r>
      <w:r w:rsidRPr="006D6C80">
        <w:rPr>
          <w:rFonts w:ascii="Arial" w:hAnsi="Arial" w:cs="Arial"/>
        </w:rPr>
        <w:t xml:space="preserve"> and posted on the bulletin board at Clinton City Hall and on the front door of the Clinton Regional Hospital on </w:t>
      </w:r>
      <w:r w:rsidR="006E663A">
        <w:rPr>
          <w:rFonts w:ascii="Arial" w:hAnsi="Arial" w:cs="Arial"/>
        </w:rPr>
        <w:t xml:space="preserve">March </w:t>
      </w:r>
      <w:r w:rsidR="00F62D11">
        <w:rPr>
          <w:rFonts w:ascii="Arial" w:hAnsi="Arial" w:cs="Arial"/>
        </w:rPr>
        <w:t>31</w:t>
      </w:r>
      <w:r w:rsidRPr="006D6C80">
        <w:rPr>
          <w:rFonts w:ascii="Arial" w:hAnsi="Arial" w:cs="Arial"/>
        </w:rPr>
        <w:t>, 202</w:t>
      </w:r>
      <w:r w:rsidR="005C4178">
        <w:rPr>
          <w:rFonts w:ascii="Arial" w:hAnsi="Arial" w:cs="Arial"/>
        </w:rPr>
        <w:t>6</w:t>
      </w:r>
      <w:r w:rsidRPr="006D6C80">
        <w:rPr>
          <w:rFonts w:ascii="Arial" w:hAnsi="Arial" w:cs="Arial"/>
        </w:rPr>
        <w:t xml:space="preserve">, at </w:t>
      </w:r>
      <w:r w:rsidR="00F62D11">
        <w:rPr>
          <w:rFonts w:ascii="Arial" w:hAnsi="Arial" w:cs="Arial"/>
        </w:rPr>
        <w:t>9:00</w:t>
      </w:r>
      <w:r w:rsidRPr="006D6C80">
        <w:rPr>
          <w:rFonts w:ascii="Arial" w:hAnsi="Arial" w:cs="Arial"/>
        </w:rPr>
        <w:t xml:space="preserve"> </w:t>
      </w:r>
      <w:r w:rsidR="000B5056">
        <w:rPr>
          <w:rFonts w:ascii="Arial" w:hAnsi="Arial" w:cs="Arial"/>
        </w:rPr>
        <w:t>a</w:t>
      </w:r>
      <w:r w:rsidRPr="006D6C80">
        <w:rPr>
          <w:rFonts w:ascii="Arial" w:hAnsi="Arial" w:cs="Arial"/>
        </w:rPr>
        <w:t>.m.</w:t>
      </w:r>
    </w:p>
    <w:p w14:paraId="20A3AA20" w14:textId="77777777" w:rsidR="003836AC" w:rsidRDefault="003836AC" w:rsidP="00AC40CB">
      <w:pPr>
        <w:ind w:left="360"/>
        <w:rPr>
          <w:rFonts w:ascii="Arial" w:hAnsi="Arial" w:cs="Arial"/>
        </w:rPr>
      </w:pPr>
    </w:p>
    <w:p w14:paraId="75B07259" w14:textId="584858AE" w:rsidR="00AC40CB" w:rsidRDefault="00AC40CB" w:rsidP="00AC40CB">
      <w:pPr>
        <w:ind w:left="360"/>
        <w:rPr>
          <w:rFonts w:ascii="Arial" w:hAnsi="Arial" w:cs="Arial"/>
        </w:rPr>
      </w:pPr>
      <w:r w:rsidRPr="006D6C80">
        <w:rPr>
          <w:rFonts w:ascii="Arial" w:hAnsi="Arial" w:cs="Arial"/>
        </w:rPr>
        <w:t>_________________________________________</w:t>
      </w:r>
      <w:r w:rsidRPr="006D6C80">
        <w:rPr>
          <w:rFonts w:ascii="Arial" w:hAnsi="Arial" w:cs="Arial"/>
        </w:rPr>
        <w:br/>
        <w:t>Amy E. Jones, Secretary</w:t>
      </w:r>
    </w:p>
    <w:p w14:paraId="31154652" w14:textId="77777777" w:rsidR="00F400CE" w:rsidRDefault="00F400CE" w:rsidP="00AC40CB">
      <w:pPr>
        <w:ind w:left="360"/>
        <w:rPr>
          <w:rFonts w:ascii="Arial" w:hAnsi="Arial" w:cs="Arial"/>
        </w:rPr>
      </w:pPr>
    </w:p>
    <w:p w14:paraId="6FC2DE28" w14:textId="7E886134" w:rsidR="00F400CE" w:rsidRDefault="00F400CE" w:rsidP="00F400CE"/>
    <w:sectPr w:rsidR="00F400CE" w:rsidSect="00645438">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A101E"/>
    <w:multiLevelType w:val="hybridMultilevel"/>
    <w:tmpl w:val="5FE8C05E"/>
    <w:lvl w:ilvl="0" w:tplc="F850BB2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8183518"/>
    <w:multiLevelType w:val="hybridMultilevel"/>
    <w:tmpl w:val="9144669A"/>
    <w:lvl w:ilvl="0" w:tplc="61EC3AC8">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10606E00"/>
    <w:multiLevelType w:val="hybridMultilevel"/>
    <w:tmpl w:val="E0E2CA70"/>
    <w:lvl w:ilvl="0" w:tplc="AF4EB96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094313D"/>
    <w:multiLevelType w:val="hybridMultilevel"/>
    <w:tmpl w:val="0E7019F2"/>
    <w:lvl w:ilvl="0" w:tplc="6AA003C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1620DD0"/>
    <w:multiLevelType w:val="hybridMultilevel"/>
    <w:tmpl w:val="37426508"/>
    <w:lvl w:ilvl="0" w:tplc="D300290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59A6795"/>
    <w:multiLevelType w:val="hybridMultilevel"/>
    <w:tmpl w:val="72BACCE2"/>
    <w:lvl w:ilvl="0" w:tplc="C688D8D2">
      <w:start w:val="1"/>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6" w15:restartNumberingAfterBreak="0">
    <w:nsid w:val="163E08E9"/>
    <w:multiLevelType w:val="hybridMultilevel"/>
    <w:tmpl w:val="8B48F480"/>
    <w:lvl w:ilvl="0" w:tplc="52D40A9E">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6ED34B6"/>
    <w:multiLevelType w:val="hybridMultilevel"/>
    <w:tmpl w:val="CB8409BE"/>
    <w:lvl w:ilvl="0" w:tplc="1ED4F6C2">
      <w:start w:val="1"/>
      <w:numFmt w:val="upperLetter"/>
      <w:lvlText w:val="%1."/>
      <w:lvlJc w:val="left"/>
      <w:pPr>
        <w:ind w:left="1080" w:hanging="360"/>
      </w:pPr>
      <w:rPr>
        <w:rFonts w:hint="default"/>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AF97F4D"/>
    <w:multiLevelType w:val="hybridMultilevel"/>
    <w:tmpl w:val="8B0E39B4"/>
    <w:lvl w:ilvl="0" w:tplc="AE80F4D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B59264E"/>
    <w:multiLevelType w:val="hybridMultilevel"/>
    <w:tmpl w:val="F5D6B3C0"/>
    <w:lvl w:ilvl="0" w:tplc="2EE6BC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2B895F35"/>
    <w:multiLevelType w:val="hybridMultilevel"/>
    <w:tmpl w:val="C4F0D4F6"/>
    <w:lvl w:ilvl="0" w:tplc="6416FD80">
      <w:start w:val="1"/>
      <w:numFmt w:val="upperLetter"/>
      <w:lvlText w:val="%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C046107"/>
    <w:multiLevelType w:val="hybridMultilevel"/>
    <w:tmpl w:val="16E24F94"/>
    <w:lvl w:ilvl="0" w:tplc="47AE5A3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EAC3AE1"/>
    <w:multiLevelType w:val="hybridMultilevel"/>
    <w:tmpl w:val="59C8E8A2"/>
    <w:lvl w:ilvl="0" w:tplc="588C612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3A255086"/>
    <w:multiLevelType w:val="hybridMultilevel"/>
    <w:tmpl w:val="88387280"/>
    <w:lvl w:ilvl="0" w:tplc="07C802F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3EDC4961"/>
    <w:multiLevelType w:val="hybridMultilevel"/>
    <w:tmpl w:val="C054ED44"/>
    <w:lvl w:ilvl="0" w:tplc="B07E4B7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40943BBD"/>
    <w:multiLevelType w:val="hybridMultilevel"/>
    <w:tmpl w:val="C1D4727C"/>
    <w:lvl w:ilvl="0" w:tplc="77CAE826">
      <w:start w:val="1"/>
      <w:numFmt w:val="upperLetter"/>
      <w:lvlText w:val="%1&gt;"/>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59780D2E"/>
    <w:multiLevelType w:val="hybridMultilevel"/>
    <w:tmpl w:val="4204F1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C1B353A"/>
    <w:multiLevelType w:val="hybridMultilevel"/>
    <w:tmpl w:val="7F58BF38"/>
    <w:lvl w:ilvl="0" w:tplc="FFFFFFFF">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6176279F"/>
    <w:multiLevelType w:val="hybridMultilevel"/>
    <w:tmpl w:val="9B78B740"/>
    <w:lvl w:ilvl="0" w:tplc="849CFBC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6AE116F8"/>
    <w:multiLevelType w:val="hybridMultilevel"/>
    <w:tmpl w:val="A5BA5652"/>
    <w:lvl w:ilvl="0" w:tplc="1B7CEAF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6EC25A23"/>
    <w:multiLevelType w:val="hybridMultilevel"/>
    <w:tmpl w:val="25629536"/>
    <w:lvl w:ilvl="0" w:tplc="418AB99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78AA6861"/>
    <w:multiLevelType w:val="hybridMultilevel"/>
    <w:tmpl w:val="FB8E03BC"/>
    <w:lvl w:ilvl="0" w:tplc="11B243D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7B9E20F5"/>
    <w:multiLevelType w:val="hybridMultilevel"/>
    <w:tmpl w:val="AF0CF0C8"/>
    <w:lvl w:ilvl="0" w:tplc="47AE5A3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7BF35F59"/>
    <w:multiLevelType w:val="hybridMultilevel"/>
    <w:tmpl w:val="255695DC"/>
    <w:lvl w:ilvl="0" w:tplc="506A8A4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23458132">
    <w:abstractNumId w:val="16"/>
  </w:num>
  <w:num w:numId="2" w16cid:durableId="502234658">
    <w:abstractNumId w:val="23"/>
  </w:num>
  <w:num w:numId="3" w16cid:durableId="786855324">
    <w:abstractNumId w:val="11"/>
  </w:num>
  <w:num w:numId="4" w16cid:durableId="790591161">
    <w:abstractNumId w:val="14"/>
  </w:num>
  <w:num w:numId="5" w16cid:durableId="1520856333">
    <w:abstractNumId w:val="2"/>
  </w:num>
  <w:num w:numId="6" w16cid:durableId="1240868306">
    <w:abstractNumId w:val="9"/>
  </w:num>
  <w:num w:numId="7" w16cid:durableId="468981676">
    <w:abstractNumId w:val="5"/>
  </w:num>
  <w:num w:numId="8" w16cid:durableId="1737702995">
    <w:abstractNumId w:val="7"/>
  </w:num>
  <w:num w:numId="9" w16cid:durableId="2114082083">
    <w:abstractNumId w:val="22"/>
  </w:num>
  <w:num w:numId="10" w16cid:durableId="57483437">
    <w:abstractNumId w:val="18"/>
  </w:num>
  <w:num w:numId="11" w16cid:durableId="1449742272">
    <w:abstractNumId w:val="1"/>
  </w:num>
  <w:num w:numId="12" w16cid:durableId="329411769">
    <w:abstractNumId w:val="15"/>
  </w:num>
  <w:num w:numId="13" w16cid:durableId="647591414">
    <w:abstractNumId w:val="20"/>
  </w:num>
  <w:num w:numId="14" w16cid:durableId="933129282">
    <w:abstractNumId w:val="0"/>
  </w:num>
  <w:num w:numId="15" w16cid:durableId="1831945112">
    <w:abstractNumId w:val="4"/>
  </w:num>
  <w:num w:numId="16" w16cid:durableId="2137017639">
    <w:abstractNumId w:val="13"/>
  </w:num>
  <w:num w:numId="17" w16cid:durableId="365059432">
    <w:abstractNumId w:val="6"/>
  </w:num>
  <w:num w:numId="18" w16cid:durableId="1822036240">
    <w:abstractNumId w:val="8"/>
  </w:num>
  <w:num w:numId="19" w16cid:durableId="794717472">
    <w:abstractNumId w:val="10"/>
  </w:num>
  <w:num w:numId="20" w16cid:durableId="1603804315">
    <w:abstractNumId w:val="12"/>
  </w:num>
  <w:num w:numId="21" w16cid:durableId="1747336844">
    <w:abstractNumId w:val="17"/>
  </w:num>
  <w:num w:numId="22" w16cid:durableId="529076478">
    <w:abstractNumId w:val="21"/>
  </w:num>
  <w:num w:numId="23" w16cid:durableId="1007562432">
    <w:abstractNumId w:val="3"/>
  </w:num>
  <w:num w:numId="24" w16cid:durableId="7683363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4085"/>
    <w:rsid w:val="00001DED"/>
    <w:rsid w:val="00005FD2"/>
    <w:rsid w:val="000105BA"/>
    <w:rsid w:val="00010E9D"/>
    <w:rsid w:val="0001252C"/>
    <w:rsid w:val="0002675E"/>
    <w:rsid w:val="00027189"/>
    <w:rsid w:val="0002776F"/>
    <w:rsid w:val="000341ED"/>
    <w:rsid w:val="00041A42"/>
    <w:rsid w:val="00047E3B"/>
    <w:rsid w:val="00054FD2"/>
    <w:rsid w:val="00057C4A"/>
    <w:rsid w:val="00074DF2"/>
    <w:rsid w:val="00090ABA"/>
    <w:rsid w:val="000919E6"/>
    <w:rsid w:val="00092DB8"/>
    <w:rsid w:val="000971E8"/>
    <w:rsid w:val="000A2FDF"/>
    <w:rsid w:val="000A4345"/>
    <w:rsid w:val="000B0DB2"/>
    <w:rsid w:val="000B5056"/>
    <w:rsid w:val="000B74D8"/>
    <w:rsid w:val="000B7C0C"/>
    <w:rsid w:val="000C5ED7"/>
    <w:rsid w:val="000D51F9"/>
    <w:rsid w:val="000D543C"/>
    <w:rsid w:val="000D75AF"/>
    <w:rsid w:val="000F1152"/>
    <w:rsid w:val="000F2911"/>
    <w:rsid w:val="001033CD"/>
    <w:rsid w:val="00134C53"/>
    <w:rsid w:val="00147C29"/>
    <w:rsid w:val="001608E8"/>
    <w:rsid w:val="00165071"/>
    <w:rsid w:val="001661C6"/>
    <w:rsid w:val="001734F1"/>
    <w:rsid w:val="00175833"/>
    <w:rsid w:val="001863E5"/>
    <w:rsid w:val="00190234"/>
    <w:rsid w:val="001948E8"/>
    <w:rsid w:val="001A6FD2"/>
    <w:rsid w:val="001B06AE"/>
    <w:rsid w:val="001D1970"/>
    <w:rsid w:val="001D46F5"/>
    <w:rsid w:val="001E10D0"/>
    <w:rsid w:val="001E4A3D"/>
    <w:rsid w:val="001E5E22"/>
    <w:rsid w:val="001F122E"/>
    <w:rsid w:val="001F1556"/>
    <w:rsid w:val="001F7AC8"/>
    <w:rsid w:val="002024D3"/>
    <w:rsid w:val="0022313C"/>
    <w:rsid w:val="0024395B"/>
    <w:rsid w:val="00250E03"/>
    <w:rsid w:val="00254C03"/>
    <w:rsid w:val="00261F44"/>
    <w:rsid w:val="00265BC9"/>
    <w:rsid w:val="00272296"/>
    <w:rsid w:val="0027505B"/>
    <w:rsid w:val="002A4871"/>
    <w:rsid w:val="002A6DBB"/>
    <w:rsid w:val="002B1B2D"/>
    <w:rsid w:val="002B2587"/>
    <w:rsid w:val="002C6840"/>
    <w:rsid w:val="002C735E"/>
    <w:rsid w:val="002E584F"/>
    <w:rsid w:val="002F0773"/>
    <w:rsid w:val="002F1A56"/>
    <w:rsid w:val="002F4C49"/>
    <w:rsid w:val="002F6888"/>
    <w:rsid w:val="002F6E53"/>
    <w:rsid w:val="002F746C"/>
    <w:rsid w:val="003069E7"/>
    <w:rsid w:val="00324570"/>
    <w:rsid w:val="00326D97"/>
    <w:rsid w:val="00333FD8"/>
    <w:rsid w:val="0033709E"/>
    <w:rsid w:val="003610FC"/>
    <w:rsid w:val="0036615A"/>
    <w:rsid w:val="003753EB"/>
    <w:rsid w:val="00376D69"/>
    <w:rsid w:val="00376E05"/>
    <w:rsid w:val="003779C8"/>
    <w:rsid w:val="003836AC"/>
    <w:rsid w:val="00383836"/>
    <w:rsid w:val="0038468B"/>
    <w:rsid w:val="00384C21"/>
    <w:rsid w:val="003A196A"/>
    <w:rsid w:val="003A6CB7"/>
    <w:rsid w:val="003B046C"/>
    <w:rsid w:val="003B54DF"/>
    <w:rsid w:val="003C3628"/>
    <w:rsid w:val="003D290F"/>
    <w:rsid w:val="003D6D43"/>
    <w:rsid w:val="003E30DD"/>
    <w:rsid w:val="004123D0"/>
    <w:rsid w:val="00430ED6"/>
    <w:rsid w:val="00432A72"/>
    <w:rsid w:val="00436D49"/>
    <w:rsid w:val="00437D65"/>
    <w:rsid w:val="00442884"/>
    <w:rsid w:val="0044297D"/>
    <w:rsid w:val="004463DD"/>
    <w:rsid w:val="00447DAC"/>
    <w:rsid w:val="00465CB1"/>
    <w:rsid w:val="00472DAD"/>
    <w:rsid w:val="0047682C"/>
    <w:rsid w:val="00491192"/>
    <w:rsid w:val="004A30A3"/>
    <w:rsid w:val="004A6914"/>
    <w:rsid w:val="004A7F20"/>
    <w:rsid w:val="004C3270"/>
    <w:rsid w:val="004F36A2"/>
    <w:rsid w:val="004F3EEE"/>
    <w:rsid w:val="004F45B6"/>
    <w:rsid w:val="004F4B69"/>
    <w:rsid w:val="004F6E1C"/>
    <w:rsid w:val="005227AF"/>
    <w:rsid w:val="005240CF"/>
    <w:rsid w:val="00533AC9"/>
    <w:rsid w:val="0054102B"/>
    <w:rsid w:val="00547C1A"/>
    <w:rsid w:val="00552E26"/>
    <w:rsid w:val="00565277"/>
    <w:rsid w:val="00565DED"/>
    <w:rsid w:val="00567BEA"/>
    <w:rsid w:val="005937DA"/>
    <w:rsid w:val="005A10A1"/>
    <w:rsid w:val="005A1966"/>
    <w:rsid w:val="005B2997"/>
    <w:rsid w:val="005C4178"/>
    <w:rsid w:val="005C6162"/>
    <w:rsid w:val="005D1FC1"/>
    <w:rsid w:val="005D40BB"/>
    <w:rsid w:val="005D5C69"/>
    <w:rsid w:val="005E5CFD"/>
    <w:rsid w:val="005E7CB2"/>
    <w:rsid w:val="00617F99"/>
    <w:rsid w:val="0063192F"/>
    <w:rsid w:val="00632F33"/>
    <w:rsid w:val="00634BAF"/>
    <w:rsid w:val="00640D37"/>
    <w:rsid w:val="00641354"/>
    <w:rsid w:val="00645438"/>
    <w:rsid w:val="006515EE"/>
    <w:rsid w:val="0065367D"/>
    <w:rsid w:val="00656C24"/>
    <w:rsid w:val="00665135"/>
    <w:rsid w:val="0068041A"/>
    <w:rsid w:val="00683E7F"/>
    <w:rsid w:val="00693084"/>
    <w:rsid w:val="00693923"/>
    <w:rsid w:val="00694B1D"/>
    <w:rsid w:val="006978D1"/>
    <w:rsid w:val="006B0D5E"/>
    <w:rsid w:val="006B245E"/>
    <w:rsid w:val="006C1C1F"/>
    <w:rsid w:val="006D0F28"/>
    <w:rsid w:val="006D1E6B"/>
    <w:rsid w:val="006D40BA"/>
    <w:rsid w:val="006D6C80"/>
    <w:rsid w:val="006D6D89"/>
    <w:rsid w:val="006E0F7A"/>
    <w:rsid w:val="006E663A"/>
    <w:rsid w:val="006E7D3E"/>
    <w:rsid w:val="006F7226"/>
    <w:rsid w:val="00702AC9"/>
    <w:rsid w:val="00703EFA"/>
    <w:rsid w:val="00704948"/>
    <w:rsid w:val="007053FC"/>
    <w:rsid w:val="0071054D"/>
    <w:rsid w:val="00711DE1"/>
    <w:rsid w:val="00713272"/>
    <w:rsid w:val="00722C56"/>
    <w:rsid w:val="00725E47"/>
    <w:rsid w:val="0073175A"/>
    <w:rsid w:val="00733ADB"/>
    <w:rsid w:val="00744419"/>
    <w:rsid w:val="00754E28"/>
    <w:rsid w:val="00762CCB"/>
    <w:rsid w:val="00767A3B"/>
    <w:rsid w:val="007825C3"/>
    <w:rsid w:val="00791E2A"/>
    <w:rsid w:val="007A216B"/>
    <w:rsid w:val="007A4F2C"/>
    <w:rsid w:val="007B0E37"/>
    <w:rsid w:val="007B19E3"/>
    <w:rsid w:val="007B4CE7"/>
    <w:rsid w:val="007B5878"/>
    <w:rsid w:val="007D1915"/>
    <w:rsid w:val="007D45AE"/>
    <w:rsid w:val="007D7E76"/>
    <w:rsid w:val="007E5A27"/>
    <w:rsid w:val="007F6BBB"/>
    <w:rsid w:val="00806091"/>
    <w:rsid w:val="00810052"/>
    <w:rsid w:val="0081022E"/>
    <w:rsid w:val="00810342"/>
    <w:rsid w:val="00820781"/>
    <w:rsid w:val="00821A29"/>
    <w:rsid w:val="00821D93"/>
    <w:rsid w:val="008228AB"/>
    <w:rsid w:val="00832A49"/>
    <w:rsid w:val="0083675E"/>
    <w:rsid w:val="008502AA"/>
    <w:rsid w:val="00852FA8"/>
    <w:rsid w:val="00861F9B"/>
    <w:rsid w:val="00864E6C"/>
    <w:rsid w:val="00865552"/>
    <w:rsid w:val="00871FE7"/>
    <w:rsid w:val="008810A1"/>
    <w:rsid w:val="00881841"/>
    <w:rsid w:val="00897539"/>
    <w:rsid w:val="008A2A35"/>
    <w:rsid w:val="008B05F6"/>
    <w:rsid w:val="008B39FF"/>
    <w:rsid w:val="008C1E89"/>
    <w:rsid w:val="008C3B91"/>
    <w:rsid w:val="008C481D"/>
    <w:rsid w:val="008C6E80"/>
    <w:rsid w:val="008D11A0"/>
    <w:rsid w:val="008F454A"/>
    <w:rsid w:val="008F7807"/>
    <w:rsid w:val="0090106A"/>
    <w:rsid w:val="009179DA"/>
    <w:rsid w:val="009221AC"/>
    <w:rsid w:val="00923A20"/>
    <w:rsid w:val="00926F9F"/>
    <w:rsid w:val="00936C22"/>
    <w:rsid w:val="00944839"/>
    <w:rsid w:val="00945EDB"/>
    <w:rsid w:val="0095424B"/>
    <w:rsid w:val="00957A62"/>
    <w:rsid w:val="00960413"/>
    <w:rsid w:val="00965F2F"/>
    <w:rsid w:val="009933EA"/>
    <w:rsid w:val="00993AFC"/>
    <w:rsid w:val="0099769E"/>
    <w:rsid w:val="009A46E5"/>
    <w:rsid w:val="009B16BA"/>
    <w:rsid w:val="009C3C12"/>
    <w:rsid w:val="009D6C7E"/>
    <w:rsid w:val="009E01D7"/>
    <w:rsid w:val="009E6006"/>
    <w:rsid w:val="009F0CD1"/>
    <w:rsid w:val="009F4F2C"/>
    <w:rsid w:val="00A035C0"/>
    <w:rsid w:val="00A11A6A"/>
    <w:rsid w:val="00A2464B"/>
    <w:rsid w:val="00A4033E"/>
    <w:rsid w:val="00A4668C"/>
    <w:rsid w:val="00A46E9A"/>
    <w:rsid w:val="00A56F97"/>
    <w:rsid w:val="00A612B0"/>
    <w:rsid w:val="00A62E21"/>
    <w:rsid w:val="00A6445D"/>
    <w:rsid w:val="00A670C9"/>
    <w:rsid w:val="00A6783D"/>
    <w:rsid w:val="00A74C53"/>
    <w:rsid w:val="00A761E6"/>
    <w:rsid w:val="00A84669"/>
    <w:rsid w:val="00A879E1"/>
    <w:rsid w:val="00A87B1B"/>
    <w:rsid w:val="00A943F3"/>
    <w:rsid w:val="00AA3B3D"/>
    <w:rsid w:val="00AA6CEC"/>
    <w:rsid w:val="00AA706F"/>
    <w:rsid w:val="00AB7A92"/>
    <w:rsid w:val="00AB7B85"/>
    <w:rsid w:val="00AC1076"/>
    <w:rsid w:val="00AC2B63"/>
    <w:rsid w:val="00AC327A"/>
    <w:rsid w:val="00AC40CB"/>
    <w:rsid w:val="00AC43D0"/>
    <w:rsid w:val="00AC4FE4"/>
    <w:rsid w:val="00AC679F"/>
    <w:rsid w:val="00AD327B"/>
    <w:rsid w:val="00AE1C5B"/>
    <w:rsid w:val="00AF33A1"/>
    <w:rsid w:val="00AF7C1F"/>
    <w:rsid w:val="00B00806"/>
    <w:rsid w:val="00B02767"/>
    <w:rsid w:val="00B1354E"/>
    <w:rsid w:val="00B13EA7"/>
    <w:rsid w:val="00B15E6B"/>
    <w:rsid w:val="00B21218"/>
    <w:rsid w:val="00B21BCF"/>
    <w:rsid w:val="00B251AA"/>
    <w:rsid w:val="00B2721C"/>
    <w:rsid w:val="00B34FC7"/>
    <w:rsid w:val="00B36B71"/>
    <w:rsid w:val="00B5136F"/>
    <w:rsid w:val="00B646F4"/>
    <w:rsid w:val="00B73472"/>
    <w:rsid w:val="00B767D4"/>
    <w:rsid w:val="00B81AB3"/>
    <w:rsid w:val="00B86BFA"/>
    <w:rsid w:val="00B91E62"/>
    <w:rsid w:val="00BC2CEA"/>
    <w:rsid w:val="00BD2E18"/>
    <w:rsid w:val="00BD3244"/>
    <w:rsid w:val="00BF71C5"/>
    <w:rsid w:val="00C04085"/>
    <w:rsid w:val="00C04E09"/>
    <w:rsid w:val="00C060C7"/>
    <w:rsid w:val="00C3508C"/>
    <w:rsid w:val="00C40AC9"/>
    <w:rsid w:val="00C55DE2"/>
    <w:rsid w:val="00C6105D"/>
    <w:rsid w:val="00C64B67"/>
    <w:rsid w:val="00C65C8D"/>
    <w:rsid w:val="00C71357"/>
    <w:rsid w:val="00C719F0"/>
    <w:rsid w:val="00C844B7"/>
    <w:rsid w:val="00C87BDD"/>
    <w:rsid w:val="00C909D7"/>
    <w:rsid w:val="00C94561"/>
    <w:rsid w:val="00C97894"/>
    <w:rsid w:val="00CA09E8"/>
    <w:rsid w:val="00CA5E66"/>
    <w:rsid w:val="00CA6E19"/>
    <w:rsid w:val="00CC19A3"/>
    <w:rsid w:val="00CC258D"/>
    <w:rsid w:val="00CC569E"/>
    <w:rsid w:val="00CE3C2F"/>
    <w:rsid w:val="00CF08C6"/>
    <w:rsid w:val="00CF22B6"/>
    <w:rsid w:val="00CF23E0"/>
    <w:rsid w:val="00D0134E"/>
    <w:rsid w:val="00D0218E"/>
    <w:rsid w:val="00D03935"/>
    <w:rsid w:val="00D045D5"/>
    <w:rsid w:val="00D12F9C"/>
    <w:rsid w:val="00D164F6"/>
    <w:rsid w:val="00D165C2"/>
    <w:rsid w:val="00D30FAB"/>
    <w:rsid w:val="00D31801"/>
    <w:rsid w:val="00D32C0B"/>
    <w:rsid w:val="00D46D8D"/>
    <w:rsid w:val="00D60DAD"/>
    <w:rsid w:val="00D60EE4"/>
    <w:rsid w:val="00D619A2"/>
    <w:rsid w:val="00D63F01"/>
    <w:rsid w:val="00D819D3"/>
    <w:rsid w:val="00D8253F"/>
    <w:rsid w:val="00D87634"/>
    <w:rsid w:val="00D91E5D"/>
    <w:rsid w:val="00DA2017"/>
    <w:rsid w:val="00DB458C"/>
    <w:rsid w:val="00DD5944"/>
    <w:rsid w:val="00DE37F0"/>
    <w:rsid w:val="00DE6FAC"/>
    <w:rsid w:val="00E164F6"/>
    <w:rsid w:val="00E2057D"/>
    <w:rsid w:val="00E36DA6"/>
    <w:rsid w:val="00E37643"/>
    <w:rsid w:val="00E3784A"/>
    <w:rsid w:val="00E45DF1"/>
    <w:rsid w:val="00E46572"/>
    <w:rsid w:val="00E4776E"/>
    <w:rsid w:val="00E568E6"/>
    <w:rsid w:val="00E6271A"/>
    <w:rsid w:val="00E635A2"/>
    <w:rsid w:val="00E72C01"/>
    <w:rsid w:val="00E73CDD"/>
    <w:rsid w:val="00E74351"/>
    <w:rsid w:val="00E856FC"/>
    <w:rsid w:val="00E85842"/>
    <w:rsid w:val="00E85DF8"/>
    <w:rsid w:val="00EA38FF"/>
    <w:rsid w:val="00EA73B7"/>
    <w:rsid w:val="00EB0B1D"/>
    <w:rsid w:val="00EB2016"/>
    <w:rsid w:val="00EB74E5"/>
    <w:rsid w:val="00ED0785"/>
    <w:rsid w:val="00ED62C8"/>
    <w:rsid w:val="00ED74E9"/>
    <w:rsid w:val="00EE7094"/>
    <w:rsid w:val="00EF30BE"/>
    <w:rsid w:val="00EF437A"/>
    <w:rsid w:val="00F11AE0"/>
    <w:rsid w:val="00F12B87"/>
    <w:rsid w:val="00F12F32"/>
    <w:rsid w:val="00F214DF"/>
    <w:rsid w:val="00F27D77"/>
    <w:rsid w:val="00F308A4"/>
    <w:rsid w:val="00F32ECF"/>
    <w:rsid w:val="00F33E9B"/>
    <w:rsid w:val="00F400CE"/>
    <w:rsid w:val="00F4077F"/>
    <w:rsid w:val="00F452D3"/>
    <w:rsid w:val="00F62D11"/>
    <w:rsid w:val="00F677E4"/>
    <w:rsid w:val="00F734DD"/>
    <w:rsid w:val="00F77F89"/>
    <w:rsid w:val="00FA1DC9"/>
    <w:rsid w:val="00FB1824"/>
    <w:rsid w:val="00FB71DB"/>
    <w:rsid w:val="00FC3E8F"/>
    <w:rsid w:val="00FC6F65"/>
    <w:rsid w:val="00FD3915"/>
    <w:rsid w:val="00FE1A99"/>
    <w:rsid w:val="00FE59E5"/>
    <w:rsid w:val="00FF0C06"/>
    <w:rsid w:val="00FF24CC"/>
    <w:rsid w:val="00FF2A49"/>
    <w:rsid w:val="00FF4C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791EE8"/>
  <w15:chartTrackingRefBased/>
  <w15:docId w15:val="{C72A2A62-A311-4F92-B51F-3FE946428E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4085"/>
  </w:style>
  <w:style w:type="paragraph" w:styleId="Heading1">
    <w:name w:val="heading 1"/>
    <w:basedOn w:val="Normal"/>
    <w:next w:val="Normal"/>
    <w:link w:val="Heading1Char"/>
    <w:uiPriority w:val="9"/>
    <w:qFormat/>
    <w:rsid w:val="00C0408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0408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0408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0408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0408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0408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408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408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408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408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0408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0408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0408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0408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0408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408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408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4085"/>
    <w:rPr>
      <w:rFonts w:eastAsiaTheme="majorEastAsia" w:cstheme="majorBidi"/>
      <w:color w:val="272727" w:themeColor="text1" w:themeTint="D8"/>
    </w:rPr>
  </w:style>
  <w:style w:type="paragraph" w:styleId="Title">
    <w:name w:val="Title"/>
    <w:basedOn w:val="Normal"/>
    <w:next w:val="Normal"/>
    <w:link w:val="TitleChar"/>
    <w:uiPriority w:val="10"/>
    <w:qFormat/>
    <w:rsid w:val="00C040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408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408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0408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4085"/>
    <w:pPr>
      <w:spacing w:before="160"/>
      <w:jc w:val="center"/>
    </w:pPr>
    <w:rPr>
      <w:i/>
      <w:iCs/>
      <w:color w:val="404040" w:themeColor="text1" w:themeTint="BF"/>
    </w:rPr>
  </w:style>
  <w:style w:type="character" w:customStyle="1" w:styleId="QuoteChar">
    <w:name w:val="Quote Char"/>
    <w:basedOn w:val="DefaultParagraphFont"/>
    <w:link w:val="Quote"/>
    <w:uiPriority w:val="29"/>
    <w:rsid w:val="00C04085"/>
    <w:rPr>
      <w:i/>
      <w:iCs/>
      <w:color w:val="404040" w:themeColor="text1" w:themeTint="BF"/>
    </w:rPr>
  </w:style>
  <w:style w:type="paragraph" w:styleId="ListParagraph">
    <w:name w:val="List Paragraph"/>
    <w:basedOn w:val="Normal"/>
    <w:uiPriority w:val="34"/>
    <w:qFormat/>
    <w:rsid w:val="00C04085"/>
    <w:pPr>
      <w:ind w:left="720"/>
      <w:contextualSpacing/>
    </w:pPr>
  </w:style>
  <w:style w:type="character" w:styleId="IntenseEmphasis">
    <w:name w:val="Intense Emphasis"/>
    <w:basedOn w:val="DefaultParagraphFont"/>
    <w:uiPriority w:val="21"/>
    <w:qFormat/>
    <w:rsid w:val="00C04085"/>
    <w:rPr>
      <w:i/>
      <w:iCs/>
      <w:color w:val="0F4761" w:themeColor="accent1" w:themeShade="BF"/>
    </w:rPr>
  </w:style>
  <w:style w:type="paragraph" w:styleId="IntenseQuote">
    <w:name w:val="Intense Quote"/>
    <w:basedOn w:val="Normal"/>
    <w:next w:val="Normal"/>
    <w:link w:val="IntenseQuoteChar"/>
    <w:uiPriority w:val="30"/>
    <w:qFormat/>
    <w:rsid w:val="00C0408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04085"/>
    <w:rPr>
      <w:i/>
      <w:iCs/>
      <w:color w:val="0F4761" w:themeColor="accent1" w:themeShade="BF"/>
    </w:rPr>
  </w:style>
  <w:style w:type="character" w:styleId="IntenseReference">
    <w:name w:val="Intense Reference"/>
    <w:basedOn w:val="DefaultParagraphFont"/>
    <w:uiPriority w:val="32"/>
    <w:qFormat/>
    <w:rsid w:val="00C0408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b11d8c85c7ccd8028f5fca8cbd9b26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f47cef0c85ab1e8b5389007f9bfd4e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C106E9-D9B1-4F62-B4D2-6B0027CBCD1E}">
  <ds:schemaRefs>
    <ds:schemaRef ds:uri="http://schemas.openxmlformats.org/officeDocument/2006/bibliography"/>
  </ds:schemaRefs>
</ds:datastoreItem>
</file>

<file path=customXml/itemProps2.xml><?xml version="1.0" encoding="utf-8"?>
<ds:datastoreItem xmlns:ds="http://schemas.openxmlformats.org/officeDocument/2006/customXml" ds:itemID="{411990B3-ACDE-4204-AD81-4CB8F31283C3}">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8E8E5856-4356-4540-ADFE-15838F750EFF}">
  <ds:schemaRefs>
    <ds:schemaRef ds:uri="http://schemas.microsoft.com/sharepoint/v3/contenttype/forms"/>
  </ds:schemaRefs>
</ds:datastoreItem>
</file>

<file path=customXml/itemProps4.xml><?xml version="1.0" encoding="utf-8"?>
<ds:datastoreItem xmlns:ds="http://schemas.openxmlformats.org/officeDocument/2006/customXml" ds:itemID="{5C859FFB-5F3F-43EA-8951-DA9CBEB9C0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Pages>
  <Words>247</Words>
  <Characters>1354</Characters>
  <Application>Microsoft Office Word</Application>
  <DocSecurity>0</DocSecurity>
  <Lines>36</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10</cp:revision>
  <cp:lastPrinted>2026-03-30T21:40:00Z</cp:lastPrinted>
  <dcterms:created xsi:type="dcterms:W3CDTF">2026-03-30T21:35:00Z</dcterms:created>
  <dcterms:modified xsi:type="dcterms:W3CDTF">2026-03-31T13:31:00Z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