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3854CF" w14:textId="77777777" w:rsidR="001B68E3" w:rsidRPr="003071DE" w:rsidRDefault="001B68E3" w:rsidP="001B68E3">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731A57A5" w14:textId="77777777" w:rsidR="001B68E3" w:rsidRPr="003071DE" w:rsidRDefault="001B68E3" w:rsidP="001B68E3">
      <w:pPr>
        <w:autoSpaceDE w:val="0"/>
        <w:autoSpaceDN w:val="0"/>
        <w:adjustRightInd w:val="0"/>
        <w:spacing w:after="0" w:line="240" w:lineRule="auto"/>
        <w:jc w:val="both"/>
        <w:rPr>
          <w:rFonts w:ascii="Calibri" w:hAnsi="Calibri" w:cs="Calibri"/>
          <w:color w:val="FF0000"/>
          <w:kern w:val="0"/>
          <w:sz w:val="16"/>
          <w:szCs w:val="16"/>
          <w14:ligatures w14:val="none"/>
        </w:rPr>
      </w:pPr>
    </w:p>
    <w:p w14:paraId="54A15BF6" w14:textId="77777777" w:rsidR="001B68E3" w:rsidRPr="003071DE" w:rsidRDefault="001B68E3" w:rsidP="001B68E3">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D51D27E" w14:textId="77777777" w:rsidR="001B68E3" w:rsidRPr="00364ADF" w:rsidRDefault="001B68E3" w:rsidP="001B68E3">
      <w:pPr>
        <w:spacing w:after="0" w:line="259" w:lineRule="auto"/>
        <w:jc w:val="center"/>
        <w:rPr>
          <w:rFonts w:ascii="Arial" w:hAnsi="Arial" w:cs="Arial"/>
          <w:b/>
          <w:bCs/>
          <w:kern w:val="0"/>
          <w:sz w:val="16"/>
          <w:szCs w:val="16"/>
          <w14:ligatures w14:val="none"/>
        </w:rPr>
      </w:pPr>
    </w:p>
    <w:p w14:paraId="57051BB7" w14:textId="77777777"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PUBLIC NOTICE OF A REGULAR MEETING OF </w:t>
      </w:r>
    </w:p>
    <w:p w14:paraId="7A05238D" w14:textId="77777777"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THE CLINTON PUBLIC WORKS AUTHORITY</w:t>
      </w:r>
    </w:p>
    <w:p w14:paraId="3231E3E4" w14:textId="77777777"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CLINTON CITY HALL</w:t>
      </w:r>
    </w:p>
    <w:p w14:paraId="3F006B7C" w14:textId="7FB27316"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TUESDAY, </w:t>
      </w:r>
      <w:r w:rsidR="00462019">
        <w:rPr>
          <w:rFonts w:ascii="Arial" w:hAnsi="Arial" w:cs="Arial"/>
          <w:b/>
          <w:bCs/>
          <w:kern w:val="0"/>
          <w14:ligatures w14:val="none"/>
        </w:rPr>
        <w:t>JANUARY 6</w:t>
      </w:r>
      <w:r w:rsidRPr="001E2549">
        <w:rPr>
          <w:rFonts w:ascii="Arial" w:hAnsi="Arial" w:cs="Arial"/>
          <w:b/>
          <w:bCs/>
          <w:kern w:val="0"/>
          <w14:ligatures w14:val="none"/>
        </w:rPr>
        <w:t>, 202</w:t>
      </w:r>
      <w:r>
        <w:rPr>
          <w:rFonts w:ascii="Arial" w:hAnsi="Arial" w:cs="Arial"/>
          <w:b/>
          <w:bCs/>
          <w:kern w:val="0"/>
          <w14:ligatures w14:val="none"/>
        </w:rPr>
        <w:t>5</w:t>
      </w:r>
      <w:r w:rsidRPr="001E2549">
        <w:rPr>
          <w:rFonts w:ascii="Arial" w:hAnsi="Arial" w:cs="Arial"/>
          <w:b/>
          <w:bCs/>
          <w:kern w:val="0"/>
          <w14:ligatures w14:val="none"/>
        </w:rPr>
        <w:t>, 5:30 P.M.</w:t>
      </w:r>
    </w:p>
    <w:p w14:paraId="0E283CBB" w14:textId="77777777" w:rsidR="001B68E3" w:rsidRPr="001E2549" w:rsidRDefault="001B68E3" w:rsidP="001B68E3">
      <w:pPr>
        <w:spacing w:after="0" w:line="259" w:lineRule="auto"/>
        <w:jc w:val="center"/>
        <w:rPr>
          <w:rFonts w:ascii="Arial" w:hAnsi="Arial" w:cs="Arial"/>
          <w:b/>
          <w:bCs/>
          <w:kern w:val="0"/>
          <w:sz w:val="16"/>
          <w:szCs w:val="16"/>
          <w14:ligatures w14:val="none"/>
        </w:rPr>
      </w:pPr>
    </w:p>
    <w:p w14:paraId="38AE8CC1" w14:textId="0E65B71C" w:rsidR="001B68E3" w:rsidRPr="00012540" w:rsidRDefault="001B68E3" w:rsidP="001B68E3">
      <w:pPr>
        <w:spacing w:after="0" w:line="259" w:lineRule="auto"/>
        <w:jc w:val="center"/>
        <w:rPr>
          <w:rFonts w:ascii="Arial" w:hAnsi="Arial" w:cs="Arial"/>
          <w:b/>
          <w:bCs/>
          <w:kern w:val="0"/>
          <w:sz w:val="16"/>
          <w:szCs w:val="16"/>
          <w:u w:val="single"/>
          <w14:ligatures w14:val="none"/>
        </w:rPr>
      </w:pPr>
      <w:r w:rsidRPr="00012540">
        <w:rPr>
          <w:rFonts w:ascii="Arial" w:hAnsi="Arial" w:cs="Arial"/>
          <w:b/>
          <w:bCs/>
          <w:kern w:val="0"/>
          <w:u w:val="single"/>
          <w14:ligatures w14:val="none"/>
        </w:rPr>
        <w:t>AGENDA</w:t>
      </w:r>
    </w:p>
    <w:p w14:paraId="1B5A9225" w14:textId="77777777" w:rsidR="001B68E3" w:rsidRPr="001E2549" w:rsidRDefault="001B68E3" w:rsidP="001B68E3">
      <w:pPr>
        <w:spacing w:after="0" w:line="259" w:lineRule="auto"/>
        <w:jc w:val="center"/>
        <w:rPr>
          <w:rFonts w:ascii="Arial" w:hAnsi="Arial" w:cs="Arial"/>
          <w:b/>
          <w:bCs/>
          <w:kern w:val="0"/>
          <w:sz w:val="16"/>
          <w:szCs w:val="16"/>
          <w14:ligatures w14:val="none"/>
        </w:rPr>
      </w:pPr>
    </w:p>
    <w:p w14:paraId="7CA55A99"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CALL TO ORDER, OPENING PRAYER/PLEDGE OF ALLEGIANCE</w:t>
      </w:r>
    </w:p>
    <w:p w14:paraId="6E919285" w14:textId="77777777" w:rsidR="001B68E3" w:rsidRDefault="001B68E3" w:rsidP="001B68E3">
      <w:pPr>
        <w:spacing w:line="192" w:lineRule="auto"/>
        <w:ind w:left="720"/>
        <w:contextualSpacing/>
        <w:jc w:val="both"/>
        <w:rPr>
          <w:rFonts w:ascii="Arial" w:hAnsi="Arial" w:cs="Arial"/>
          <w:kern w:val="0"/>
          <w14:ligatures w14:val="none"/>
        </w:rPr>
      </w:pPr>
    </w:p>
    <w:p w14:paraId="7B8EC59A" w14:textId="2286C3BB" w:rsidR="0087456C" w:rsidRPr="009C7C52" w:rsidRDefault="00633D83" w:rsidP="0087456C">
      <w:pPr>
        <w:spacing w:line="192" w:lineRule="auto"/>
        <w:ind w:left="720"/>
        <w:contextualSpacing/>
        <w:rPr>
          <w:rFonts w:ascii="Arial" w:hAnsi="Arial" w:cs="Arial"/>
          <w:kern w:val="0"/>
          <w14:ligatures w14:val="none"/>
        </w:rPr>
      </w:pPr>
      <w:r>
        <w:rPr>
          <w:rFonts w:ascii="Arial" w:hAnsi="Arial" w:cs="Arial"/>
          <w:kern w:val="0"/>
          <w14:ligatures w14:val="none"/>
        </w:rPr>
        <w:t>Tro</w:t>
      </w:r>
      <w:r w:rsidR="008F27F0">
        <w:rPr>
          <w:rFonts w:ascii="Arial" w:hAnsi="Arial" w:cs="Arial"/>
          <w:kern w:val="0"/>
          <w14:ligatures w14:val="none"/>
        </w:rPr>
        <w:t>y</w:t>
      </w:r>
      <w:r w:rsidR="00D7127F">
        <w:rPr>
          <w:rFonts w:ascii="Arial" w:hAnsi="Arial" w:cs="Arial"/>
          <w:kern w:val="0"/>
          <w14:ligatures w14:val="none"/>
        </w:rPr>
        <w:t xml:space="preserve"> Cal</w:t>
      </w:r>
      <w:r w:rsidR="00284812">
        <w:rPr>
          <w:rFonts w:ascii="Arial" w:hAnsi="Arial" w:cs="Arial"/>
          <w:kern w:val="0"/>
          <w14:ligatures w14:val="none"/>
        </w:rPr>
        <w:t>vert</w:t>
      </w:r>
      <w:r w:rsidR="00263027">
        <w:rPr>
          <w:rFonts w:ascii="Arial" w:hAnsi="Arial" w:cs="Arial"/>
          <w:kern w:val="0"/>
          <w14:ligatures w14:val="none"/>
        </w:rPr>
        <w:t xml:space="preserve">, </w:t>
      </w:r>
      <w:r w:rsidR="0087456C" w:rsidRPr="009C7C52">
        <w:rPr>
          <w:rFonts w:ascii="Arial" w:hAnsi="Arial" w:cs="Arial"/>
          <w:kern w:val="0"/>
          <w14:ligatures w14:val="none"/>
        </w:rPr>
        <w:t>Prayer</w:t>
      </w:r>
    </w:p>
    <w:p w14:paraId="7C34D563" w14:textId="75F82145" w:rsidR="00DB427F" w:rsidRPr="009C7C52" w:rsidRDefault="000F203F" w:rsidP="00DB427F">
      <w:pPr>
        <w:spacing w:line="259" w:lineRule="auto"/>
        <w:ind w:left="720"/>
        <w:contextualSpacing/>
        <w:jc w:val="both"/>
        <w:rPr>
          <w:rFonts w:ascii="Arial" w:hAnsi="Arial" w:cs="Arial"/>
          <w:kern w:val="0"/>
          <w14:ligatures w14:val="none"/>
        </w:rPr>
      </w:pPr>
      <w:r>
        <w:rPr>
          <w:rFonts w:ascii="Arial" w:hAnsi="Arial" w:cs="Arial"/>
          <w:kern w:val="0"/>
          <w14:ligatures w14:val="none"/>
        </w:rPr>
        <w:t>Kei</w:t>
      </w:r>
      <w:r w:rsidR="00D96EB1">
        <w:rPr>
          <w:rFonts w:ascii="Arial" w:hAnsi="Arial" w:cs="Arial"/>
          <w:kern w:val="0"/>
          <w14:ligatures w14:val="none"/>
        </w:rPr>
        <w:t>th Bris</w:t>
      </w:r>
      <w:r w:rsidR="00224480">
        <w:rPr>
          <w:rFonts w:ascii="Arial" w:hAnsi="Arial" w:cs="Arial"/>
          <w:kern w:val="0"/>
          <w14:ligatures w14:val="none"/>
        </w:rPr>
        <w:t>co</w:t>
      </w:r>
      <w:r w:rsidR="00B33A86">
        <w:rPr>
          <w:rFonts w:ascii="Arial" w:hAnsi="Arial" w:cs="Arial"/>
          <w:kern w:val="0"/>
          <w14:ligatures w14:val="none"/>
        </w:rPr>
        <w:t xml:space="preserve">, </w:t>
      </w:r>
      <w:r w:rsidR="007948A5">
        <w:rPr>
          <w:rFonts w:ascii="Arial" w:hAnsi="Arial" w:cs="Arial"/>
          <w:kern w:val="0"/>
          <w14:ligatures w14:val="none"/>
        </w:rPr>
        <w:t>Post Com</w:t>
      </w:r>
      <w:r w:rsidR="00B105B0">
        <w:rPr>
          <w:rFonts w:ascii="Arial" w:hAnsi="Arial" w:cs="Arial"/>
          <w:kern w:val="0"/>
          <w14:ligatures w14:val="none"/>
        </w:rPr>
        <w:t>mander</w:t>
      </w:r>
      <w:r w:rsidR="00506F25">
        <w:rPr>
          <w:rFonts w:ascii="Arial" w:hAnsi="Arial" w:cs="Arial"/>
          <w:kern w:val="0"/>
          <w14:ligatures w14:val="none"/>
        </w:rPr>
        <w:t xml:space="preserve">, </w:t>
      </w:r>
      <w:r w:rsidR="00DB427F" w:rsidRPr="009C7C52">
        <w:rPr>
          <w:rFonts w:ascii="Arial" w:hAnsi="Arial" w:cs="Arial"/>
          <w:kern w:val="0"/>
          <w14:ligatures w14:val="none"/>
        </w:rPr>
        <w:t>American Legion Post 4</w:t>
      </w:r>
      <w:r w:rsidR="00DB427F">
        <w:rPr>
          <w:rFonts w:ascii="Arial" w:hAnsi="Arial" w:cs="Arial"/>
          <w:kern w:val="0"/>
          <w14:ligatures w14:val="none"/>
        </w:rPr>
        <w:t>1, Pledge</w:t>
      </w:r>
    </w:p>
    <w:p w14:paraId="7751A249" w14:textId="77777777" w:rsidR="001B68E3" w:rsidRPr="00364ADF" w:rsidRDefault="001B68E3" w:rsidP="001B68E3">
      <w:pPr>
        <w:spacing w:line="259" w:lineRule="auto"/>
        <w:ind w:left="720"/>
        <w:contextualSpacing/>
        <w:jc w:val="both"/>
        <w:rPr>
          <w:rFonts w:ascii="Arial" w:hAnsi="Arial" w:cs="Arial"/>
          <w:kern w:val="0"/>
          <w:sz w:val="16"/>
          <w:szCs w:val="16"/>
          <w14:ligatures w14:val="none"/>
        </w:rPr>
      </w:pPr>
    </w:p>
    <w:p w14:paraId="11CBC2C8"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CONSENT AGENDA</w:t>
      </w:r>
    </w:p>
    <w:p w14:paraId="50FC3AA9" w14:textId="77777777" w:rsidR="001B68E3" w:rsidRPr="001E2549" w:rsidRDefault="001B68E3" w:rsidP="001B68E3">
      <w:pPr>
        <w:spacing w:line="259" w:lineRule="auto"/>
        <w:ind w:left="720"/>
        <w:contextualSpacing/>
        <w:jc w:val="both"/>
        <w:rPr>
          <w:rFonts w:ascii="Arial" w:hAnsi="Arial" w:cs="Arial"/>
          <w:kern w:val="0"/>
          <w:sz w:val="20"/>
          <w:szCs w:val="20"/>
          <w14:ligatures w14:val="none"/>
        </w:rPr>
      </w:pPr>
      <w:r w:rsidRPr="001E2549">
        <w:rPr>
          <w:rFonts w:ascii="Arial" w:hAnsi="Arial" w:cs="Arial"/>
          <w:kern w:val="0"/>
          <w:sz w:val="20"/>
          <w:szCs w:val="20"/>
          <w14:ligatures w14:val="none"/>
        </w:rPr>
        <w:t>(This item is placed on the agenda so the Public Works Authority Trustees, by unanimous consent, can designate those routine items they wish to be approved by one motion.  If an item does not meet the approval of all members, that item</w:t>
      </w:r>
      <w:r>
        <w:rPr>
          <w:rFonts w:ascii="Arial" w:hAnsi="Arial" w:cs="Arial"/>
          <w:kern w:val="0"/>
          <w:sz w:val="20"/>
          <w:szCs w:val="20"/>
          <w14:ligatures w14:val="none"/>
        </w:rPr>
        <w:t>(s)</w:t>
      </w:r>
      <w:r w:rsidRPr="001E2549">
        <w:rPr>
          <w:rFonts w:ascii="Arial" w:hAnsi="Arial" w:cs="Arial"/>
          <w:kern w:val="0"/>
          <w:sz w:val="20"/>
          <w:szCs w:val="20"/>
          <w14:ligatures w14:val="none"/>
        </w:rPr>
        <w:t xml:space="preserve"> will be heard in regular order.)</w:t>
      </w:r>
    </w:p>
    <w:p w14:paraId="77635496" w14:textId="77777777" w:rsidR="001B68E3" w:rsidRPr="001E2549" w:rsidRDefault="001B68E3" w:rsidP="001B68E3">
      <w:pPr>
        <w:spacing w:line="259" w:lineRule="auto"/>
        <w:ind w:left="720"/>
        <w:contextualSpacing/>
        <w:jc w:val="center"/>
        <w:rPr>
          <w:rFonts w:ascii="Arial" w:hAnsi="Arial" w:cs="Arial"/>
          <w:kern w:val="0"/>
          <w:sz w:val="16"/>
          <w:szCs w:val="16"/>
          <w14:ligatures w14:val="none"/>
        </w:rPr>
      </w:pPr>
    </w:p>
    <w:p w14:paraId="38B0ED9D" w14:textId="0AB9C423" w:rsidR="001B68E3" w:rsidRDefault="001B68E3" w:rsidP="001B68E3">
      <w:pPr>
        <w:numPr>
          <w:ilvl w:val="0"/>
          <w:numId w:val="11"/>
        </w:numPr>
        <w:spacing w:line="259" w:lineRule="auto"/>
        <w:contextualSpacing/>
        <w:jc w:val="both"/>
        <w:rPr>
          <w:rFonts w:ascii="Arial" w:hAnsi="Arial" w:cs="Arial"/>
          <w:kern w:val="0"/>
          <w14:ligatures w14:val="none"/>
        </w:rPr>
      </w:pPr>
      <w:r w:rsidRPr="001E2549">
        <w:rPr>
          <w:rFonts w:ascii="Arial" w:hAnsi="Arial" w:cs="Arial"/>
          <w:kern w:val="0"/>
          <w14:ligatures w14:val="none"/>
        </w:rPr>
        <w:t>Minutes of</w:t>
      </w:r>
      <w:r w:rsidR="00DF78FE">
        <w:rPr>
          <w:rFonts w:ascii="Arial" w:hAnsi="Arial" w:cs="Arial"/>
          <w:kern w:val="0"/>
          <w14:ligatures w14:val="none"/>
        </w:rPr>
        <w:t xml:space="preserve"> </w:t>
      </w:r>
      <w:r w:rsidR="006803C5">
        <w:rPr>
          <w:rFonts w:ascii="Arial" w:hAnsi="Arial" w:cs="Arial"/>
          <w:kern w:val="0"/>
          <w14:ligatures w14:val="none"/>
        </w:rPr>
        <w:t>December</w:t>
      </w:r>
      <w:r w:rsidR="007C4C7E">
        <w:rPr>
          <w:rFonts w:ascii="Arial" w:hAnsi="Arial" w:cs="Arial"/>
          <w:kern w:val="0"/>
          <w14:ligatures w14:val="none"/>
        </w:rPr>
        <w:t xml:space="preserve"> </w:t>
      </w:r>
      <w:r w:rsidR="00E73CFA">
        <w:rPr>
          <w:rFonts w:ascii="Arial" w:hAnsi="Arial" w:cs="Arial"/>
          <w:kern w:val="0"/>
          <w14:ligatures w14:val="none"/>
        </w:rPr>
        <w:t>16</w:t>
      </w:r>
      <w:r w:rsidR="00A44DB4">
        <w:rPr>
          <w:rFonts w:ascii="Arial" w:hAnsi="Arial" w:cs="Arial"/>
          <w:kern w:val="0"/>
          <w14:ligatures w14:val="none"/>
        </w:rPr>
        <w:t xml:space="preserve">, 2025, Regular Meeting </w:t>
      </w:r>
    </w:p>
    <w:p w14:paraId="59C1D229" w14:textId="3B886A5E" w:rsidR="008D45EF" w:rsidRDefault="008D45EF" w:rsidP="001B68E3">
      <w:pPr>
        <w:numPr>
          <w:ilvl w:val="0"/>
          <w:numId w:val="11"/>
        </w:numPr>
        <w:spacing w:line="259" w:lineRule="auto"/>
        <w:contextualSpacing/>
        <w:jc w:val="both"/>
        <w:rPr>
          <w:rFonts w:ascii="Arial" w:hAnsi="Arial" w:cs="Arial"/>
          <w:kern w:val="0"/>
          <w14:ligatures w14:val="none"/>
        </w:rPr>
      </w:pPr>
      <w:r>
        <w:rPr>
          <w:rFonts w:ascii="Arial" w:hAnsi="Arial" w:cs="Arial"/>
          <w:kern w:val="0"/>
          <w14:ligatures w14:val="none"/>
        </w:rPr>
        <w:t>Claims</w:t>
      </w:r>
    </w:p>
    <w:p w14:paraId="7AC364DB" w14:textId="2D515EB4" w:rsidR="008D45EF" w:rsidRDefault="008D45EF" w:rsidP="001B68E3">
      <w:pPr>
        <w:numPr>
          <w:ilvl w:val="0"/>
          <w:numId w:val="11"/>
        </w:numPr>
        <w:spacing w:line="259" w:lineRule="auto"/>
        <w:contextualSpacing/>
        <w:jc w:val="both"/>
        <w:rPr>
          <w:rFonts w:ascii="Arial" w:hAnsi="Arial" w:cs="Arial"/>
          <w:kern w:val="0"/>
          <w14:ligatures w14:val="none"/>
        </w:rPr>
      </w:pPr>
      <w:r>
        <w:rPr>
          <w:rFonts w:ascii="Arial" w:hAnsi="Arial" w:cs="Arial"/>
          <w:kern w:val="0"/>
          <w14:ligatures w14:val="none"/>
        </w:rPr>
        <w:t xml:space="preserve">Acknowledgement of the Receipt of the Financial Statements </w:t>
      </w:r>
      <w:r w:rsidR="007E2DF5">
        <w:rPr>
          <w:rFonts w:ascii="Arial" w:hAnsi="Arial" w:cs="Arial"/>
          <w:kern w:val="0"/>
          <w14:ligatures w14:val="none"/>
        </w:rPr>
        <w:t xml:space="preserve">dated </w:t>
      </w:r>
      <w:r w:rsidR="00462019">
        <w:rPr>
          <w:rFonts w:ascii="Arial" w:hAnsi="Arial" w:cs="Arial"/>
          <w:kern w:val="0"/>
          <w14:ligatures w14:val="none"/>
        </w:rPr>
        <w:t>November 30</w:t>
      </w:r>
      <w:r w:rsidR="007E2DF5">
        <w:rPr>
          <w:rFonts w:ascii="Arial" w:hAnsi="Arial" w:cs="Arial"/>
          <w:kern w:val="0"/>
          <w14:ligatures w14:val="none"/>
        </w:rPr>
        <w:t>, 2025</w:t>
      </w:r>
    </w:p>
    <w:p w14:paraId="0B588C6E" w14:textId="3B3AEAC2" w:rsidR="001B68E3" w:rsidRPr="00F359D0" w:rsidRDefault="001B68E3" w:rsidP="001B68E3">
      <w:pPr>
        <w:spacing w:after="0" w:line="259" w:lineRule="auto"/>
        <w:ind w:left="1080"/>
        <w:contextualSpacing/>
        <w:jc w:val="both"/>
        <w:rPr>
          <w:rFonts w:ascii="Arial" w:hAnsi="Arial" w:cs="Arial"/>
          <w:kern w:val="0"/>
          <w:sz w:val="16"/>
          <w:szCs w:val="16"/>
          <w14:ligatures w14:val="none"/>
        </w:rPr>
      </w:pPr>
    </w:p>
    <w:p w14:paraId="5F100777" w14:textId="77777777" w:rsidR="001B68E3" w:rsidRDefault="001B68E3" w:rsidP="001B68E3">
      <w:pPr>
        <w:numPr>
          <w:ilvl w:val="0"/>
          <w:numId w:val="6"/>
        </w:numPr>
        <w:spacing w:after="0" w:line="259" w:lineRule="auto"/>
        <w:contextualSpacing/>
        <w:rPr>
          <w:rFonts w:ascii="Arial" w:hAnsi="Arial" w:cs="Arial"/>
          <w:kern w:val="0"/>
          <w14:ligatures w14:val="none"/>
        </w:rPr>
      </w:pPr>
      <w:r w:rsidRPr="001E2549">
        <w:rPr>
          <w:rFonts w:ascii="Arial" w:hAnsi="Arial" w:cs="Arial"/>
          <w:kern w:val="0"/>
          <w14:ligatures w14:val="none"/>
        </w:rPr>
        <w:t>DISCUSSION, CONSIDERATION, AND POSSIBLE ACTION REGARDING:</w:t>
      </w:r>
    </w:p>
    <w:p w14:paraId="2FDB49D3" w14:textId="36558880" w:rsidR="003C7622" w:rsidRDefault="003C7622" w:rsidP="19E911A5">
      <w:pPr>
        <w:spacing w:after="0" w:line="259" w:lineRule="auto"/>
        <w:ind w:left="720"/>
        <w:contextualSpacing/>
        <w:rPr>
          <w:rFonts w:ascii="Arial" w:hAnsi="Arial" w:cs="Arial"/>
        </w:rPr>
      </w:pPr>
    </w:p>
    <w:p w14:paraId="18BE479C" w14:textId="612027BD" w:rsidR="00966183" w:rsidRPr="00966183" w:rsidRDefault="00966183" w:rsidP="00966183">
      <w:pPr>
        <w:pStyle w:val="ListParagraph"/>
        <w:numPr>
          <w:ilvl w:val="0"/>
          <w:numId w:val="2"/>
        </w:numPr>
        <w:spacing w:after="0" w:line="259" w:lineRule="auto"/>
        <w:jc w:val="both"/>
        <w:rPr>
          <w:rFonts w:ascii="Arial" w:eastAsia="Arial" w:hAnsi="Arial" w:cs="Arial"/>
          <w:kern w:val="0"/>
          <w14:ligatures w14:val="none"/>
        </w:rPr>
      </w:pPr>
      <w:r w:rsidRPr="39D2FA5C">
        <w:rPr>
          <w:rFonts w:ascii="Arial" w:eastAsia="Arial" w:hAnsi="Arial" w:cs="Arial"/>
        </w:rPr>
        <w:t xml:space="preserve">Update on the 27 Inch Sanitary Sewer Interceptor Main </w:t>
      </w:r>
      <w:r w:rsidR="1C24BA15" w:rsidRPr="39D2FA5C">
        <w:rPr>
          <w:rFonts w:ascii="Arial" w:eastAsia="Arial" w:hAnsi="Arial" w:cs="Arial"/>
        </w:rPr>
        <w:t xml:space="preserve">Replacement Project </w:t>
      </w:r>
      <w:r w:rsidRPr="39D2FA5C">
        <w:rPr>
          <w:rFonts w:ascii="Arial" w:eastAsia="Arial" w:hAnsi="Arial" w:cs="Arial"/>
        </w:rPr>
        <w:t xml:space="preserve">and Any </w:t>
      </w:r>
      <w:r w:rsidR="48BFCA51" w:rsidRPr="39D2FA5C">
        <w:rPr>
          <w:rFonts w:ascii="Arial" w:eastAsia="Arial" w:hAnsi="Arial" w:cs="Arial"/>
        </w:rPr>
        <w:t xml:space="preserve">Further </w:t>
      </w:r>
      <w:r w:rsidRPr="39D2FA5C">
        <w:rPr>
          <w:rFonts w:ascii="Arial" w:eastAsia="Arial" w:hAnsi="Arial" w:cs="Arial"/>
        </w:rPr>
        <w:t>Action(s) Needed Regarding Project Funding</w:t>
      </w:r>
    </w:p>
    <w:p w14:paraId="6090F1A6" w14:textId="77777777" w:rsidR="001B68E3" w:rsidRDefault="001B68E3" w:rsidP="001B68E3">
      <w:pPr>
        <w:pStyle w:val="ListParagraph"/>
        <w:spacing w:after="0" w:line="192" w:lineRule="auto"/>
        <w:ind w:left="1080"/>
        <w:jc w:val="both"/>
      </w:pPr>
    </w:p>
    <w:p w14:paraId="33935E13" w14:textId="77777777" w:rsidR="001B68E3" w:rsidRPr="00013419" w:rsidRDefault="001B68E3" w:rsidP="001B68E3">
      <w:pPr>
        <w:pStyle w:val="ListParagraph"/>
        <w:numPr>
          <w:ilvl w:val="0"/>
          <w:numId w:val="6"/>
        </w:numPr>
        <w:spacing w:after="0" w:line="259" w:lineRule="auto"/>
        <w:jc w:val="both"/>
        <w:rPr>
          <w:rFonts w:ascii="Arial" w:hAnsi="Arial" w:cs="Arial"/>
          <w:kern w:val="0"/>
          <w14:ligatures w14:val="none"/>
        </w:rPr>
      </w:pPr>
      <w:r w:rsidRPr="00013419">
        <w:rPr>
          <w:rFonts w:ascii="Arial" w:hAnsi="Arial" w:cs="Arial"/>
        </w:rPr>
        <w:t xml:space="preserve">NEW BUSINESS (If any, pursuant to Section 311.9 of the Oklahoma Open Meeting Act.) </w:t>
      </w:r>
    </w:p>
    <w:p w14:paraId="378CC08A" w14:textId="77777777" w:rsidR="001B68E3" w:rsidRPr="00E025BC" w:rsidRDefault="001B68E3" w:rsidP="001B68E3">
      <w:pPr>
        <w:spacing w:line="259" w:lineRule="auto"/>
        <w:contextualSpacing/>
        <w:jc w:val="both"/>
        <w:rPr>
          <w:rFonts w:ascii="Arial" w:hAnsi="Arial" w:cs="Arial"/>
          <w:kern w:val="0"/>
          <w:sz w:val="16"/>
          <w:szCs w:val="16"/>
          <w14:ligatures w14:val="none"/>
        </w:rPr>
      </w:pPr>
    </w:p>
    <w:p w14:paraId="2DC34C78"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TRUSTEE COMMENTS</w:t>
      </w:r>
    </w:p>
    <w:p w14:paraId="3859655F" w14:textId="77777777" w:rsidR="001B68E3" w:rsidRPr="001E2549" w:rsidRDefault="001B68E3" w:rsidP="001B68E3">
      <w:pPr>
        <w:spacing w:line="259" w:lineRule="auto"/>
        <w:ind w:left="720"/>
        <w:contextualSpacing/>
        <w:rPr>
          <w:rFonts w:ascii="Arial" w:hAnsi="Arial" w:cs="Arial"/>
          <w:kern w:val="0"/>
          <w:sz w:val="16"/>
          <w:szCs w:val="16"/>
          <w14:ligatures w14:val="none"/>
        </w:rPr>
      </w:pPr>
    </w:p>
    <w:p w14:paraId="5892B5D1"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MANAGER’S COMMENTS</w:t>
      </w:r>
    </w:p>
    <w:p w14:paraId="0F55F7A2" w14:textId="77777777" w:rsidR="001B68E3" w:rsidRPr="001E2549" w:rsidRDefault="001B68E3" w:rsidP="001B68E3">
      <w:pPr>
        <w:spacing w:line="259" w:lineRule="auto"/>
        <w:ind w:left="720"/>
        <w:contextualSpacing/>
        <w:jc w:val="both"/>
        <w:rPr>
          <w:rFonts w:ascii="Arial" w:hAnsi="Arial" w:cs="Arial"/>
          <w:kern w:val="0"/>
          <w:sz w:val="16"/>
          <w:szCs w:val="16"/>
          <w14:ligatures w14:val="none"/>
        </w:rPr>
      </w:pPr>
    </w:p>
    <w:p w14:paraId="7009BA1F" w14:textId="77777777" w:rsidR="001B68E3" w:rsidRPr="001E2549" w:rsidRDefault="001B68E3" w:rsidP="001B68E3">
      <w:pPr>
        <w:numPr>
          <w:ilvl w:val="0"/>
          <w:numId w:val="6"/>
        </w:numPr>
        <w:spacing w:line="259" w:lineRule="auto"/>
        <w:contextualSpacing/>
        <w:jc w:val="both"/>
        <w:rPr>
          <w:rFonts w:ascii="Arial" w:hAnsi="Arial" w:cs="Arial"/>
          <w:kern w:val="0"/>
          <w14:ligatures w14:val="none"/>
        </w:rPr>
      </w:pPr>
      <w:r w:rsidRPr="001E2549">
        <w:rPr>
          <w:rFonts w:ascii="Arial" w:hAnsi="Arial" w:cs="Arial"/>
          <w:kern w:val="0"/>
          <w14:ligatures w14:val="none"/>
        </w:rPr>
        <w:t>AUDIENCE PARTICIPATION (According to Audience Participation Decorum Guidelines at Clinton City Council Public Meetings effective: 2/14/2017)</w:t>
      </w:r>
    </w:p>
    <w:p w14:paraId="403620E9" w14:textId="77777777" w:rsidR="001B68E3" w:rsidRPr="001E2549" w:rsidRDefault="001B68E3" w:rsidP="001B68E3">
      <w:pPr>
        <w:spacing w:line="259" w:lineRule="auto"/>
        <w:ind w:left="720"/>
        <w:contextualSpacing/>
        <w:rPr>
          <w:rFonts w:ascii="Arial" w:hAnsi="Arial" w:cs="Arial"/>
          <w:kern w:val="0"/>
          <w:sz w:val="16"/>
          <w:szCs w:val="16"/>
          <w14:ligatures w14:val="none"/>
        </w:rPr>
      </w:pPr>
    </w:p>
    <w:p w14:paraId="779968FA"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ADJOURN</w:t>
      </w:r>
    </w:p>
    <w:p w14:paraId="3978CFD3" w14:textId="77777777" w:rsidR="001B68E3" w:rsidRDefault="001B68E3" w:rsidP="001B68E3">
      <w:pPr>
        <w:spacing w:line="259" w:lineRule="auto"/>
        <w:contextualSpacing/>
        <w:jc w:val="both"/>
        <w:rPr>
          <w:rFonts w:ascii="Arial" w:hAnsi="Arial" w:cs="Arial"/>
          <w:kern w:val="0"/>
          <w:sz w:val="22"/>
          <w:szCs w:val="22"/>
          <w14:ligatures w14:val="none"/>
        </w:rPr>
      </w:pPr>
    </w:p>
    <w:p w14:paraId="6AC99DED" w14:textId="1037E126" w:rsidR="001B68E3" w:rsidRDefault="001B68E3" w:rsidP="001B68E3">
      <w:pPr>
        <w:spacing w:line="259" w:lineRule="auto"/>
        <w:contextualSpacing/>
        <w:jc w:val="both"/>
        <w:rPr>
          <w:rFonts w:ascii="Arial" w:hAnsi="Arial" w:cs="Arial"/>
          <w:kern w:val="0"/>
          <w:sz w:val="22"/>
          <w:szCs w:val="22"/>
          <w14:ligatures w14:val="none"/>
        </w:rPr>
      </w:pPr>
      <w:r w:rsidRPr="00B21F8A">
        <w:rPr>
          <w:rFonts w:ascii="Arial" w:hAnsi="Arial" w:cs="Arial"/>
          <w:kern w:val="0"/>
          <w:sz w:val="22"/>
          <w:szCs w:val="22"/>
          <w14:ligatures w14:val="none"/>
        </w:rPr>
        <w:t xml:space="preserve">Filed this </w:t>
      </w:r>
      <w:r w:rsidR="008339D1">
        <w:rPr>
          <w:rFonts w:ascii="Arial" w:hAnsi="Arial" w:cs="Arial"/>
          <w:kern w:val="0"/>
          <w:sz w:val="22"/>
          <w:szCs w:val="22"/>
          <w14:ligatures w14:val="none"/>
        </w:rPr>
        <w:t>2</w:t>
      </w:r>
      <w:r w:rsidR="00462019" w:rsidRPr="00462019">
        <w:rPr>
          <w:rFonts w:ascii="Arial" w:hAnsi="Arial" w:cs="Arial"/>
          <w:kern w:val="0"/>
          <w:sz w:val="22"/>
          <w:szCs w:val="22"/>
          <w:vertAlign w:val="superscript"/>
          <w14:ligatures w14:val="none"/>
        </w:rPr>
        <w:t>nd</w:t>
      </w:r>
      <w:r w:rsidR="00462019">
        <w:rPr>
          <w:rFonts w:ascii="Arial" w:hAnsi="Arial" w:cs="Arial"/>
          <w:kern w:val="0"/>
          <w:sz w:val="22"/>
          <w:szCs w:val="22"/>
          <w14:ligatures w14:val="none"/>
        </w:rPr>
        <w:t xml:space="preserve"> </w:t>
      </w:r>
      <w:r w:rsidRPr="00B21F8A">
        <w:rPr>
          <w:rFonts w:ascii="Arial" w:hAnsi="Arial" w:cs="Arial"/>
          <w:kern w:val="0"/>
          <w:sz w:val="22"/>
          <w:szCs w:val="22"/>
          <w14:ligatures w14:val="none"/>
        </w:rPr>
        <w:t xml:space="preserve">day of </w:t>
      </w:r>
      <w:r w:rsidR="00462019">
        <w:rPr>
          <w:rFonts w:ascii="Arial" w:hAnsi="Arial" w:cs="Arial"/>
          <w:kern w:val="0"/>
          <w:sz w:val="22"/>
          <w:szCs w:val="22"/>
          <w14:ligatures w14:val="none"/>
        </w:rPr>
        <w:t>January</w:t>
      </w:r>
      <w:r w:rsidR="008D25AE">
        <w:rPr>
          <w:rFonts w:ascii="Arial" w:hAnsi="Arial" w:cs="Arial"/>
          <w:kern w:val="0"/>
          <w:sz w:val="22"/>
          <w:szCs w:val="22"/>
          <w14:ligatures w14:val="none"/>
        </w:rPr>
        <w:t xml:space="preserve"> </w:t>
      </w:r>
      <w:r w:rsidRPr="00B21F8A">
        <w:rPr>
          <w:rFonts w:ascii="Arial" w:hAnsi="Arial" w:cs="Arial"/>
          <w:kern w:val="0"/>
          <w:sz w:val="22"/>
          <w:szCs w:val="22"/>
          <w14:ligatures w14:val="none"/>
        </w:rPr>
        <w:t>202</w:t>
      </w:r>
      <w:r w:rsidR="00462019">
        <w:rPr>
          <w:rFonts w:ascii="Arial" w:hAnsi="Arial" w:cs="Arial"/>
          <w:kern w:val="0"/>
          <w:sz w:val="22"/>
          <w:szCs w:val="22"/>
          <w14:ligatures w14:val="none"/>
        </w:rPr>
        <w:t>6</w:t>
      </w:r>
      <w:r w:rsidRPr="00B21F8A">
        <w:rPr>
          <w:rFonts w:ascii="Arial" w:hAnsi="Arial" w:cs="Arial"/>
          <w:kern w:val="0"/>
          <w:sz w:val="22"/>
          <w:szCs w:val="22"/>
          <w14:ligatures w14:val="none"/>
        </w:rPr>
        <w:t xml:space="preserve">, Posted on the bulletin board in the lobby of the Clinton City Hall </w:t>
      </w:r>
      <w:r w:rsidR="00462019">
        <w:rPr>
          <w:rFonts w:ascii="Arial" w:hAnsi="Arial" w:cs="Arial"/>
          <w:kern w:val="0"/>
          <w:sz w:val="22"/>
          <w:szCs w:val="22"/>
          <w14:ligatures w14:val="none"/>
        </w:rPr>
        <w:t>January</w:t>
      </w:r>
      <w:r w:rsidR="004570F0">
        <w:rPr>
          <w:rFonts w:ascii="Arial" w:hAnsi="Arial" w:cs="Arial"/>
          <w:kern w:val="0"/>
          <w:sz w:val="22"/>
          <w:szCs w:val="22"/>
          <w14:ligatures w14:val="none"/>
        </w:rPr>
        <w:t xml:space="preserve"> </w:t>
      </w:r>
      <w:r w:rsidR="008339D1">
        <w:rPr>
          <w:rFonts w:ascii="Arial" w:hAnsi="Arial" w:cs="Arial"/>
          <w:kern w:val="0"/>
          <w:sz w:val="22"/>
          <w:szCs w:val="22"/>
          <w14:ligatures w14:val="none"/>
        </w:rPr>
        <w:t>2</w:t>
      </w:r>
      <w:r w:rsidRPr="00B21F8A">
        <w:rPr>
          <w:rFonts w:ascii="Arial" w:hAnsi="Arial" w:cs="Arial"/>
          <w:kern w:val="0"/>
          <w:sz w:val="22"/>
          <w:szCs w:val="22"/>
          <w14:ligatures w14:val="none"/>
        </w:rPr>
        <w:t>, 202</w:t>
      </w:r>
      <w:r w:rsidR="00462019">
        <w:rPr>
          <w:rFonts w:ascii="Arial" w:hAnsi="Arial" w:cs="Arial"/>
          <w:kern w:val="0"/>
          <w:sz w:val="22"/>
          <w:szCs w:val="22"/>
          <w14:ligatures w14:val="none"/>
        </w:rPr>
        <w:t>6</w:t>
      </w:r>
      <w:r>
        <w:rPr>
          <w:rFonts w:ascii="Arial" w:hAnsi="Arial" w:cs="Arial"/>
          <w:kern w:val="0"/>
          <w:sz w:val="22"/>
          <w:szCs w:val="22"/>
          <w14:ligatures w14:val="none"/>
        </w:rPr>
        <w:t>,</w:t>
      </w:r>
      <w:r w:rsidRPr="00B21F8A">
        <w:rPr>
          <w:rFonts w:ascii="Arial" w:hAnsi="Arial" w:cs="Arial"/>
          <w:kern w:val="0"/>
          <w:sz w:val="22"/>
          <w:szCs w:val="22"/>
          <w14:ligatures w14:val="none"/>
        </w:rPr>
        <w:t xml:space="preserve"> at </w:t>
      </w:r>
      <w:r w:rsidR="007123EA">
        <w:rPr>
          <w:rFonts w:ascii="Arial" w:hAnsi="Arial" w:cs="Arial"/>
          <w:kern w:val="0"/>
          <w:sz w:val="22"/>
          <w:szCs w:val="22"/>
          <w14:ligatures w14:val="none"/>
        </w:rPr>
        <w:t>3</w:t>
      </w:r>
      <w:r w:rsidRPr="00B21F8A">
        <w:rPr>
          <w:rFonts w:ascii="Arial" w:hAnsi="Arial" w:cs="Arial"/>
          <w:kern w:val="0"/>
          <w:sz w:val="22"/>
          <w:szCs w:val="22"/>
          <w14:ligatures w14:val="none"/>
        </w:rPr>
        <w:t>:00 p.m.</w:t>
      </w:r>
    </w:p>
    <w:p w14:paraId="3D89BC3C" w14:textId="77777777" w:rsidR="002060CD" w:rsidRDefault="002060CD" w:rsidP="001B68E3">
      <w:pPr>
        <w:spacing w:line="259" w:lineRule="auto"/>
        <w:contextualSpacing/>
        <w:jc w:val="both"/>
        <w:rPr>
          <w:rFonts w:ascii="Arial" w:hAnsi="Arial" w:cs="Arial"/>
          <w:kern w:val="0"/>
          <w:sz w:val="22"/>
          <w:szCs w:val="22"/>
          <w14:ligatures w14:val="none"/>
        </w:rPr>
      </w:pPr>
    </w:p>
    <w:p w14:paraId="34A359CB" w14:textId="52206C3A" w:rsidR="001B68E3" w:rsidRDefault="001B68E3" w:rsidP="001B68E3">
      <w:r w:rsidRPr="001E2549">
        <w:rPr>
          <w:rFonts w:ascii="Arial" w:hAnsi="Arial" w:cs="Arial"/>
          <w:kern w:val="0"/>
          <w14:ligatures w14:val="none"/>
        </w:rPr>
        <w:t>_________________________</w:t>
      </w:r>
      <w:r>
        <w:rPr>
          <w:rFonts w:ascii="Arial" w:hAnsi="Arial" w:cs="Arial"/>
          <w:kern w:val="0"/>
          <w14:ligatures w14:val="none"/>
        </w:rPr>
        <w:br/>
      </w:r>
      <w:r w:rsidRPr="001E2549">
        <w:rPr>
          <w:rFonts w:ascii="Arial" w:hAnsi="Arial" w:cs="Arial"/>
          <w:kern w:val="0"/>
          <w14:ligatures w14:val="none"/>
        </w:rPr>
        <w:t>AMY E. JONES, CITY CLE</w:t>
      </w:r>
      <w:r>
        <w:rPr>
          <w:rFonts w:ascii="Arial" w:hAnsi="Arial" w:cs="Arial"/>
          <w:kern w:val="0"/>
          <w14:ligatures w14:val="none"/>
        </w:rPr>
        <w:t>RK</w:t>
      </w:r>
    </w:p>
    <w:p w14:paraId="3A8800BB" w14:textId="77777777" w:rsidR="001B68E3" w:rsidRDefault="001B68E3"/>
    <w:sectPr w:rsidR="001B68E3" w:rsidSect="00205903">
      <w:pgSz w:w="12240" w:h="15840"/>
      <w:pgMar w:top="1008" w:right="1080" w:bottom="1008"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3FFEA"/>
    <w:multiLevelType w:val="hybridMultilevel"/>
    <w:tmpl w:val="F2BA7342"/>
    <w:lvl w:ilvl="0" w:tplc="2744A972">
      <w:start w:val="1"/>
      <w:numFmt w:val="upperLetter"/>
      <w:lvlText w:val="%1."/>
      <w:lvlJc w:val="left"/>
      <w:pPr>
        <w:ind w:left="1080" w:hanging="360"/>
      </w:pPr>
    </w:lvl>
    <w:lvl w:ilvl="1" w:tplc="0F92C2BA">
      <w:start w:val="1"/>
      <w:numFmt w:val="lowerLetter"/>
      <w:lvlText w:val="%2."/>
      <w:lvlJc w:val="left"/>
      <w:pPr>
        <w:ind w:left="1800" w:hanging="360"/>
      </w:pPr>
    </w:lvl>
    <w:lvl w:ilvl="2" w:tplc="FB70AEA0">
      <w:start w:val="1"/>
      <w:numFmt w:val="lowerRoman"/>
      <w:lvlText w:val="%3."/>
      <w:lvlJc w:val="right"/>
      <w:pPr>
        <w:ind w:left="2520" w:hanging="180"/>
      </w:pPr>
    </w:lvl>
    <w:lvl w:ilvl="3" w:tplc="CCA6A8F8">
      <w:start w:val="1"/>
      <w:numFmt w:val="decimal"/>
      <w:lvlText w:val="%4."/>
      <w:lvlJc w:val="left"/>
      <w:pPr>
        <w:ind w:left="3240" w:hanging="360"/>
      </w:pPr>
    </w:lvl>
    <w:lvl w:ilvl="4" w:tplc="E68C1A4C">
      <w:start w:val="1"/>
      <w:numFmt w:val="lowerLetter"/>
      <w:lvlText w:val="%5."/>
      <w:lvlJc w:val="left"/>
      <w:pPr>
        <w:ind w:left="3960" w:hanging="360"/>
      </w:pPr>
    </w:lvl>
    <w:lvl w:ilvl="5" w:tplc="21A630CC">
      <w:start w:val="1"/>
      <w:numFmt w:val="lowerRoman"/>
      <w:lvlText w:val="%6."/>
      <w:lvlJc w:val="right"/>
      <w:pPr>
        <w:ind w:left="4680" w:hanging="180"/>
      </w:pPr>
    </w:lvl>
    <w:lvl w:ilvl="6" w:tplc="5396F864">
      <w:start w:val="1"/>
      <w:numFmt w:val="decimal"/>
      <w:lvlText w:val="%7."/>
      <w:lvlJc w:val="left"/>
      <w:pPr>
        <w:ind w:left="5400" w:hanging="360"/>
      </w:pPr>
    </w:lvl>
    <w:lvl w:ilvl="7" w:tplc="CFB60FFA">
      <w:start w:val="1"/>
      <w:numFmt w:val="lowerLetter"/>
      <w:lvlText w:val="%8."/>
      <w:lvlJc w:val="left"/>
      <w:pPr>
        <w:ind w:left="6120" w:hanging="360"/>
      </w:pPr>
    </w:lvl>
    <w:lvl w:ilvl="8" w:tplc="42F043EA">
      <w:start w:val="1"/>
      <w:numFmt w:val="lowerRoman"/>
      <w:lvlText w:val="%9."/>
      <w:lvlJc w:val="right"/>
      <w:pPr>
        <w:ind w:left="6840" w:hanging="180"/>
      </w:pPr>
    </w:lvl>
  </w:abstractNum>
  <w:abstractNum w:abstractNumId="1" w15:restartNumberingAfterBreak="0">
    <w:nsid w:val="0A13379F"/>
    <w:multiLevelType w:val="hybridMultilevel"/>
    <w:tmpl w:val="0C428FE8"/>
    <w:lvl w:ilvl="0" w:tplc="9A4CBC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EF2029B"/>
    <w:multiLevelType w:val="hybridMultilevel"/>
    <w:tmpl w:val="1F3ED450"/>
    <w:lvl w:ilvl="0" w:tplc="5278427C">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8983C3B"/>
    <w:multiLevelType w:val="hybridMultilevel"/>
    <w:tmpl w:val="C74C48F4"/>
    <w:lvl w:ilvl="0" w:tplc="1D8838A0">
      <w:start w:val="1"/>
      <w:numFmt w:val="upperLetter"/>
      <w:lvlText w:val="%1."/>
      <w:lvlJc w:val="left"/>
      <w:pPr>
        <w:ind w:left="1080" w:hanging="360"/>
      </w:pPr>
      <w:rPr>
        <w:rFonts w:ascii="Arial" w:eastAsiaTheme="minorHAns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 w15:restartNumberingAfterBreak="0">
    <w:nsid w:val="19B2A858"/>
    <w:multiLevelType w:val="hybridMultilevel"/>
    <w:tmpl w:val="FFFFFFFF"/>
    <w:lvl w:ilvl="0" w:tplc="3836E406">
      <w:start w:val="1"/>
      <w:numFmt w:val="upperLetter"/>
      <w:lvlText w:val="%1."/>
      <w:lvlJc w:val="left"/>
      <w:pPr>
        <w:ind w:left="1080" w:hanging="360"/>
      </w:pPr>
    </w:lvl>
    <w:lvl w:ilvl="1" w:tplc="448E63E4">
      <w:start w:val="1"/>
      <w:numFmt w:val="lowerLetter"/>
      <w:lvlText w:val="%2."/>
      <w:lvlJc w:val="left"/>
      <w:pPr>
        <w:ind w:left="1800" w:hanging="360"/>
      </w:pPr>
    </w:lvl>
    <w:lvl w:ilvl="2" w:tplc="81E484BC">
      <w:start w:val="1"/>
      <w:numFmt w:val="lowerRoman"/>
      <w:lvlText w:val="%3."/>
      <w:lvlJc w:val="right"/>
      <w:pPr>
        <w:ind w:left="2520" w:hanging="180"/>
      </w:pPr>
    </w:lvl>
    <w:lvl w:ilvl="3" w:tplc="95A08A60">
      <w:start w:val="1"/>
      <w:numFmt w:val="decimal"/>
      <w:lvlText w:val="%4."/>
      <w:lvlJc w:val="left"/>
      <w:pPr>
        <w:ind w:left="3240" w:hanging="360"/>
      </w:pPr>
    </w:lvl>
    <w:lvl w:ilvl="4" w:tplc="F25EB982">
      <w:start w:val="1"/>
      <w:numFmt w:val="lowerLetter"/>
      <w:lvlText w:val="%5."/>
      <w:lvlJc w:val="left"/>
      <w:pPr>
        <w:ind w:left="3960" w:hanging="360"/>
      </w:pPr>
    </w:lvl>
    <w:lvl w:ilvl="5" w:tplc="3162C426">
      <w:start w:val="1"/>
      <w:numFmt w:val="lowerRoman"/>
      <w:lvlText w:val="%6."/>
      <w:lvlJc w:val="right"/>
      <w:pPr>
        <w:ind w:left="4680" w:hanging="180"/>
      </w:pPr>
    </w:lvl>
    <w:lvl w:ilvl="6" w:tplc="5BD69C0C">
      <w:start w:val="1"/>
      <w:numFmt w:val="decimal"/>
      <w:lvlText w:val="%7."/>
      <w:lvlJc w:val="left"/>
      <w:pPr>
        <w:ind w:left="5400" w:hanging="360"/>
      </w:pPr>
    </w:lvl>
    <w:lvl w:ilvl="7" w:tplc="0D50FE62">
      <w:start w:val="1"/>
      <w:numFmt w:val="lowerLetter"/>
      <w:lvlText w:val="%8."/>
      <w:lvlJc w:val="left"/>
      <w:pPr>
        <w:ind w:left="6120" w:hanging="360"/>
      </w:pPr>
    </w:lvl>
    <w:lvl w:ilvl="8" w:tplc="A9CED0A0">
      <w:start w:val="1"/>
      <w:numFmt w:val="lowerRoman"/>
      <w:lvlText w:val="%9."/>
      <w:lvlJc w:val="right"/>
      <w:pPr>
        <w:ind w:left="6840" w:hanging="180"/>
      </w:pPr>
    </w:lvl>
  </w:abstractNum>
  <w:abstractNum w:abstractNumId="6" w15:restartNumberingAfterBreak="0">
    <w:nsid w:val="27EA7970"/>
    <w:multiLevelType w:val="hybridMultilevel"/>
    <w:tmpl w:val="6568BFA2"/>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7" w15:restartNumberingAfterBreak="0">
    <w:nsid w:val="322A3EF3"/>
    <w:multiLevelType w:val="hybridMultilevel"/>
    <w:tmpl w:val="F2AA14C2"/>
    <w:lvl w:ilvl="0" w:tplc="3FBC597A">
      <w:start w:val="1"/>
      <w:numFmt w:val="upperLetter"/>
      <w:lvlText w:val="%1."/>
      <w:lvlJc w:val="left"/>
      <w:pPr>
        <w:ind w:left="1080" w:hanging="360"/>
      </w:pPr>
      <w:rPr>
        <w:rFonts w:eastAsia="Arial"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5CE5D03"/>
    <w:multiLevelType w:val="hybridMultilevel"/>
    <w:tmpl w:val="69EC1EF4"/>
    <w:lvl w:ilvl="0" w:tplc="02E8FD4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F3600AF"/>
    <w:multiLevelType w:val="hybridMultilevel"/>
    <w:tmpl w:val="E5300F06"/>
    <w:lvl w:ilvl="0" w:tplc="C3925846">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56867018">
    <w:abstractNumId w:val="1"/>
  </w:num>
  <w:num w:numId="2" w16cid:durableId="1361782755">
    <w:abstractNumId w:val="4"/>
  </w:num>
  <w:num w:numId="3" w16cid:durableId="1443259380">
    <w:abstractNumId w:val="9"/>
  </w:num>
  <w:num w:numId="4" w16cid:durableId="1775248131">
    <w:abstractNumId w:val="11"/>
  </w:num>
  <w:num w:numId="5" w16cid:durableId="1916740921">
    <w:abstractNumId w:val="6"/>
  </w:num>
  <w:num w:numId="6" w16cid:durableId="2095661591">
    <w:abstractNumId w:val="10"/>
  </w:num>
  <w:num w:numId="7" w16cid:durableId="365378130">
    <w:abstractNumId w:val="7"/>
  </w:num>
  <w:num w:numId="8" w16cid:durableId="402803693">
    <w:abstractNumId w:val="8"/>
  </w:num>
  <w:num w:numId="9" w16cid:durableId="489101374">
    <w:abstractNumId w:val="2"/>
  </w:num>
  <w:num w:numId="10" w16cid:durableId="533931289">
    <w:abstractNumId w:val="5"/>
  </w:num>
  <w:num w:numId="11" w16cid:durableId="548424382">
    <w:abstractNumId w:val="3"/>
  </w:num>
  <w:num w:numId="12" w16cid:durableId="8431337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8E3"/>
    <w:rsid w:val="000262D3"/>
    <w:rsid w:val="000447AB"/>
    <w:rsid w:val="00055AC6"/>
    <w:rsid w:val="0007076E"/>
    <w:rsid w:val="0007290F"/>
    <w:rsid w:val="00074058"/>
    <w:rsid w:val="000B4C6E"/>
    <w:rsid w:val="000B6A96"/>
    <w:rsid w:val="000E0028"/>
    <w:rsid w:val="000E396F"/>
    <w:rsid w:val="000F203F"/>
    <w:rsid w:val="000F7F35"/>
    <w:rsid w:val="001003AF"/>
    <w:rsid w:val="0013266E"/>
    <w:rsid w:val="00145562"/>
    <w:rsid w:val="00152A3A"/>
    <w:rsid w:val="00155982"/>
    <w:rsid w:val="00164B36"/>
    <w:rsid w:val="0017173F"/>
    <w:rsid w:val="0017526D"/>
    <w:rsid w:val="00176996"/>
    <w:rsid w:val="0018222E"/>
    <w:rsid w:val="00183D09"/>
    <w:rsid w:val="00191A23"/>
    <w:rsid w:val="001A6099"/>
    <w:rsid w:val="001B17AB"/>
    <w:rsid w:val="001B68E3"/>
    <w:rsid w:val="001D5761"/>
    <w:rsid w:val="00200ACC"/>
    <w:rsid w:val="00205903"/>
    <w:rsid w:val="002060CD"/>
    <w:rsid w:val="00224480"/>
    <w:rsid w:val="0023589C"/>
    <w:rsid w:val="00250EA6"/>
    <w:rsid w:val="00253100"/>
    <w:rsid w:val="00263027"/>
    <w:rsid w:val="00263661"/>
    <w:rsid w:val="00283C13"/>
    <w:rsid w:val="00284812"/>
    <w:rsid w:val="002B6CCE"/>
    <w:rsid w:val="002C27B5"/>
    <w:rsid w:val="002E4186"/>
    <w:rsid w:val="0030245C"/>
    <w:rsid w:val="003038AC"/>
    <w:rsid w:val="0030599E"/>
    <w:rsid w:val="00312318"/>
    <w:rsid w:val="00324570"/>
    <w:rsid w:val="00335DC7"/>
    <w:rsid w:val="00337A98"/>
    <w:rsid w:val="0034103C"/>
    <w:rsid w:val="003417D6"/>
    <w:rsid w:val="00350166"/>
    <w:rsid w:val="0035423A"/>
    <w:rsid w:val="00386405"/>
    <w:rsid w:val="00386783"/>
    <w:rsid w:val="003876BA"/>
    <w:rsid w:val="003A4671"/>
    <w:rsid w:val="003B79A3"/>
    <w:rsid w:val="003C7622"/>
    <w:rsid w:val="003D2F8E"/>
    <w:rsid w:val="003D4318"/>
    <w:rsid w:val="003F703C"/>
    <w:rsid w:val="00412F18"/>
    <w:rsid w:val="0044144B"/>
    <w:rsid w:val="004570F0"/>
    <w:rsid w:val="00462019"/>
    <w:rsid w:val="0046300C"/>
    <w:rsid w:val="00477EC7"/>
    <w:rsid w:val="0048427E"/>
    <w:rsid w:val="00486282"/>
    <w:rsid w:val="004A7114"/>
    <w:rsid w:val="004C712E"/>
    <w:rsid w:val="004D153C"/>
    <w:rsid w:val="004D2905"/>
    <w:rsid w:val="004D53DC"/>
    <w:rsid w:val="004E38E3"/>
    <w:rsid w:val="004F662C"/>
    <w:rsid w:val="005060C9"/>
    <w:rsid w:val="00506F25"/>
    <w:rsid w:val="005256A3"/>
    <w:rsid w:val="0052592D"/>
    <w:rsid w:val="00570F55"/>
    <w:rsid w:val="00583B74"/>
    <w:rsid w:val="00587660"/>
    <w:rsid w:val="005923CB"/>
    <w:rsid w:val="005A03E7"/>
    <w:rsid w:val="005A03FD"/>
    <w:rsid w:val="005A40E5"/>
    <w:rsid w:val="005D36B7"/>
    <w:rsid w:val="005E3F4A"/>
    <w:rsid w:val="005E60D6"/>
    <w:rsid w:val="005F4865"/>
    <w:rsid w:val="005F76C2"/>
    <w:rsid w:val="00631F5E"/>
    <w:rsid w:val="00633D83"/>
    <w:rsid w:val="006453C0"/>
    <w:rsid w:val="00655B10"/>
    <w:rsid w:val="006615C5"/>
    <w:rsid w:val="0067158E"/>
    <w:rsid w:val="006803C5"/>
    <w:rsid w:val="006943A3"/>
    <w:rsid w:val="006C335E"/>
    <w:rsid w:val="006D708C"/>
    <w:rsid w:val="006E161D"/>
    <w:rsid w:val="006F044C"/>
    <w:rsid w:val="006F2E2E"/>
    <w:rsid w:val="006F42C3"/>
    <w:rsid w:val="006F4556"/>
    <w:rsid w:val="007009A6"/>
    <w:rsid w:val="007123EA"/>
    <w:rsid w:val="00720316"/>
    <w:rsid w:val="00731F47"/>
    <w:rsid w:val="00743903"/>
    <w:rsid w:val="0077240F"/>
    <w:rsid w:val="00786C78"/>
    <w:rsid w:val="0079353E"/>
    <w:rsid w:val="007948A5"/>
    <w:rsid w:val="00796A52"/>
    <w:rsid w:val="007A76FC"/>
    <w:rsid w:val="007C4C7E"/>
    <w:rsid w:val="007D188D"/>
    <w:rsid w:val="007D6508"/>
    <w:rsid w:val="007D7E27"/>
    <w:rsid w:val="007E2DF5"/>
    <w:rsid w:val="007F0DD3"/>
    <w:rsid w:val="008042AE"/>
    <w:rsid w:val="008066F6"/>
    <w:rsid w:val="008068BF"/>
    <w:rsid w:val="00832BE4"/>
    <w:rsid w:val="008339D1"/>
    <w:rsid w:val="00834EB1"/>
    <w:rsid w:val="008409A2"/>
    <w:rsid w:val="008517A8"/>
    <w:rsid w:val="00852A23"/>
    <w:rsid w:val="0087456C"/>
    <w:rsid w:val="008A6C75"/>
    <w:rsid w:val="008D25AE"/>
    <w:rsid w:val="008D45EF"/>
    <w:rsid w:val="008D71D1"/>
    <w:rsid w:val="008F27F0"/>
    <w:rsid w:val="00913631"/>
    <w:rsid w:val="00930A21"/>
    <w:rsid w:val="00966183"/>
    <w:rsid w:val="00967763"/>
    <w:rsid w:val="009751D1"/>
    <w:rsid w:val="009766FB"/>
    <w:rsid w:val="009814B5"/>
    <w:rsid w:val="00984D08"/>
    <w:rsid w:val="00991C7E"/>
    <w:rsid w:val="009C6DBF"/>
    <w:rsid w:val="009E3758"/>
    <w:rsid w:val="00A06E0B"/>
    <w:rsid w:val="00A0704F"/>
    <w:rsid w:val="00A13827"/>
    <w:rsid w:val="00A44DB4"/>
    <w:rsid w:val="00A53CC6"/>
    <w:rsid w:val="00A607FA"/>
    <w:rsid w:val="00A66A97"/>
    <w:rsid w:val="00AB704E"/>
    <w:rsid w:val="00AD0104"/>
    <w:rsid w:val="00AD7005"/>
    <w:rsid w:val="00AE51AB"/>
    <w:rsid w:val="00AF6951"/>
    <w:rsid w:val="00B006B5"/>
    <w:rsid w:val="00B06DD9"/>
    <w:rsid w:val="00B105B0"/>
    <w:rsid w:val="00B33A86"/>
    <w:rsid w:val="00B35D90"/>
    <w:rsid w:val="00B42D70"/>
    <w:rsid w:val="00B6112A"/>
    <w:rsid w:val="00B73472"/>
    <w:rsid w:val="00B75C5E"/>
    <w:rsid w:val="00B950B5"/>
    <w:rsid w:val="00BA37DE"/>
    <w:rsid w:val="00BB36BB"/>
    <w:rsid w:val="00BB43F5"/>
    <w:rsid w:val="00BC31F1"/>
    <w:rsid w:val="00BC3C39"/>
    <w:rsid w:val="00BD3244"/>
    <w:rsid w:val="00BD432E"/>
    <w:rsid w:val="00BE7E9A"/>
    <w:rsid w:val="00C02FDA"/>
    <w:rsid w:val="00C21A2E"/>
    <w:rsid w:val="00C30CF5"/>
    <w:rsid w:val="00C42AC5"/>
    <w:rsid w:val="00C469F6"/>
    <w:rsid w:val="00CC044D"/>
    <w:rsid w:val="00CC2E1B"/>
    <w:rsid w:val="00CD31E1"/>
    <w:rsid w:val="00CF7928"/>
    <w:rsid w:val="00D01FA7"/>
    <w:rsid w:val="00D045D5"/>
    <w:rsid w:val="00D13F27"/>
    <w:rsid w:val="00D23F64"/>
    <w:rsid w:val="00D31BA9"/>
    <w:rsid w:val="00D44537"/>
    <w:rsid w:val="00D7127F"/>
    <w:rsid w:val="00D72729"/>
    <w:rsid w:val="00D75064"/>
    <w:rsid w:val="00D77179"/>
    <w:rsid w:val="00D911C4"/>
    <w:rsid w:val="00D953A9"/>
    <w:rsid w:val="00D96EB1"/>
    <w:rsid w:val="00DB427F"/>
    <w:rsid w:val="00DD363F"/>
    <w:rsid w:val="00DE55CC"/>
    <w:rsid w:val="00DF78FE"/>
    <w:rsid w:val="00E06EDB"/>
    <w:rsid w:val="00E15EF7"/>
    <w:rsid w:val="00E349CF"/>
    <w:rsid w:val="00E72742"/>
    <w:rsid w:val="00E73CFA"/>
    <w:rsid w:val="00E96BF1"/>
    <w:rsid w:val="00EA030B"/>
    <w:rsid w:val="00EB7357"/>
    <w:rsid w:val="00EC03ED"/>
    <w:rsid w:val="00EE6AC4"/>
    <w:rsid w:val="00EF7E89"/>
    <w:rsid w:val="00F14908"/>
    <w:rsid w:val="00F21832"/>
    <w:rsid w:val="00F23A48"/>
    <w:rsid w:val="00F301B7"/>
    <w:rsid w:val="00F377FD"/>
    <w:rsid w:val="00F46979"/>
    <w:rsid w:val="00F51250"/>
    <w:rsid w:val="00F81866"/>
    <w:rsid w:val="00F85D42"/>
    <w:rsid w:val="00FA1DC9"/>
    <w:rsid w:val="00FB1707"/>
    <w:rsid w:val="00FC29D1"/>
    <w:rsid w:val="00FC6211"/>
    <w:rsid w:val="00FD0C16"/>
    <w:rsid w:val="00FE3B6E"/>
    <w:rsid w:val="029A0538"/>
    <w:rsid w:val="043CD91E"/>
    <w:rsid w:val="0514FA70"/>
    <w:rsid w:val="05414505"/>
    <w:rsid w:val="06216646"/>
    <w:rsid w:val="07310493"/>
    <w:rsid w:val="07D70500"/>
    <w:rsid w:val="09A0F269"/>
    <w:rsid w:val="0A767C33"/>
    <w:rsid w:val="0A7B76BF"/>
    <w:rsid w:val="0B0BEE0A"/>
    <w:rsid w:val="0B420416"/>
    <w:rsid w:val="0C559708"/>
    <w:rsid w:val="0DDFEDF8"/>
    <w:rsid w:val="0EB4F009"/>
    <w:rsid w:val="0F0AE491"/>
    <w:rsid w:val="0F84B90A"/>
    <w:rsid w:val="0F922713"/>
    <w:rsid w:val="1182B3C2"/>
    <w:rsid w:val="12FEB061"/>
    <w:rsid w:val="146E10B9"/>
    <w:rsid w:val="14C68F4C"/>
    <w:rsid w:val="152F55C5"/>
    <w:rsid w:val="1540A5FF"/>
    <w:rsid w:val="161A7589"/>
    <w:rsid w:val="16FE0889"/>
    <w:rsid w:val="1972A3FB"/>
    <w:rsid w:val="199F30D7"/>
    <w:rsid w:val="19E911A5"/>
    <w:rsid w:val="1C24BA15"/>
    <w:rsid w:val="1C7CDBC0"/>
    <w:rsid w:val="1E8201E9"/>
    <w:rsid w:val="1FB6E15E"/>
    <w:rsid w:val="2006750B"/>
    <w:rsid w:val="2156ADE0"/>
    <w:rsid w:val="21925E8F"/>
    <w:rsid w:val="23527163"/>
    <w:rsid w:val="238EE34B"/>
    <w:rsid w:val="26B3C505"/>
    <w:rsid w:val="2716613F"/>
    <w:rsid w:val="27EA836E"/>
    <w:rsid w:val="2A2A5BF6"/>
    <w:rsid w:val="2AD73CC3"/>
    <w:rsid w:val="2B53A83B"/>
    <w:rsid w:val="2C444FA6"/>
    <w:rsid w:val="2E700448"/>
    <w:rsid w:val="30B4DCE1"/>
    <w:rsid w:val="3149569D"/>
    <w:rsid w:val="32030818"/>
    <w:rsid w:val="330487DD"/>
    <w:rsid w:val="35FA70EC"/>
    <w:rsid w:val="37B13918"/>
    <w:rsid w:val="3818D412"/>
    <w:rsid w:val="394579B5"/>
    <w:rsid w:val="39D2FA5C"/>
    <w:rsid w:val="3BE0E5D6"/>
    <w:rsid w:val="3C18BCF4"/>
    <w:rsid w:val="3CA639EC"/>
    <w:rsid w:val="3CAC403B"/>
    <w:rsid w:val="3CB36572"/>
    <w:rsid w:val="3FA37F8C"/>
    <w:rsid w:val="3FE7D96D"/>
    <w:rsid w:val="3FFBDB2C"/>
    <w:rsid w:val="406BC773"/>
    <w:rsid w:val="407A4C1D"/>
    <w:rsid w:val="417D2FFF"/>
    <w:rsid w:val="41A11528"/>
    <w:rsid w:val="42773DF8"/>
    <w:rsid w:val="43810F70"/>
    <w:rsid w:val="43BF9F95"/>
    <w:rsid w:val="440C4D8F"/>
    <w:rsid w:val="4462DEB0"/>
    <w:rsid w:val="4463F2BA"/>
    <w:rsid w:val="44D48CAB"/>
    <w:rsid w:val="4521CC8B"/>
    <w:rsid w:val="45F991D5"/>
    <w:rsid w:val="4609862B"/>
    <w:rsid w:val="48BFCA51"/>
    <w:rsid w:val="4A0BECD9"/>
    <w:rsid w:val="4A8EBC92"/>
    <w:rsid w:val="4B23AB73"/>
    <w:rsid w:val="4BB78726"/>
    <w:rsid w:val="4F8BFF1E"/>
    <w:rsid w:val="526B59BC"/>
    <w:rsid w:val="537162AC"/>
    <w:rsid w:val="596DA691"/>
    <w:rsid w:val="5A71D484"/>
    <w:rsid w:val="5A7FAE1C"/>
    <w:rsid w:val="5C490328"/>
    <w:rsid w:val="5C6C7B41"/>
    <w:rsid w:val="5CB95EE6"/>
    <w:rsid w:val="5F40381A"/>
    <w:rsid w:val="60A193E4"/>
    <w:rsid w:val="60B72C0F"/>
    <w:rsid w:val="648C9B98"/>
    <w:rsid w:val="6B866D22"/>
    <w:rsid w:val="7142BE8C"/>
    <w:rsid w:val="72FC02CC"/>
    <w:rsid w:val="7431B393"/>
    <w:rsid w:val="780B0109"/>
    <w:rsid w:val="7B1A4B0F"/>
    <w:rsid w:val="7BB9FA2F"/>
    <w:rsid w:val="7C4260AA"/>
    <w:rsid w:val="7DF2A9C2"/>
    <w:rsid w:val="7F34A3D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61F83C6E"/>
  <w15:chartTrackingRefBased/>
  <w15:docId w15:val="{0019E9E4-B4C2-47AB-86F7-3F19CE659E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68E3"/>
  </w:style>
  <w:style w:type="paragraph" w:styleId="Heading1">
    <w:name w:val="heading 1"/>
    <w:basedOn w:val="Normal"/>
    <w:next w:val="Normal"/>
    <w:link w:val="Heading1Char"/>
    <w:uiPriority w:val="9"/>
    <w:qFormat/>
    <w:rsid w:val="001B68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B68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68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68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68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68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68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68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68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68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68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68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68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68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68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68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68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68E3"/>
    <w:rPr>
      <w:rFonts w:eastAsiaTheme="majorEastAsia" w:cstheme="majorBidi"/>
      <w:color w:val="272727" w:themeColor="text1" w:themeTint="D8"/>
    </w:rPr>
  </w:style>
  <w:style w:type="paragraph" w:styleId="Title">
    <w:name w:val="Title"/>
    <w:basedOn w:val="Normal"/>
    <w:next w:val="Normal"/>
    <w:link w:val="TitleChar"/>
    <w:uiPriority w:val="10"/>
    <w:qFormat/>
    <w:rsid w:val="001B68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68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68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68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68E3"/>
    <w:pPr>
      <w:spacing w:before="160"/>
      <w:jc w:val="center"/>
    </w:pPr>
    <w:rPr>
      <w:i/>
      <w:iCs/>
      <w:color w:val="404040" w:themeColor="text1" w:themeTint="BF"/>
    </w:rPr>
  </w:style>
  <w:style w:type="character" w:customStyle="1" w:styleId="QuoteChar">
    <w:name w:val="Quote Char"/>
    <w:basedOn w:val="DefaultParagraphFont"/>
    <w:link w:val="Quote"/>
    <w:uiPriority w:val="29"/>
    <w:rsid w:val="001B68E3"/>
    <w:rPr>
      <w:i/>
      <w:iCs/>
      <w:color w:val="404040" w:themeColor="text1" w:themeTint="BF"/>
    </w:rPr>
  </w:style>
  <w:style w:type="paragraph" w:styleId="ListParagraph">
    <w:name w:val="List Paragraph"/>
    <w:basedOn w:val="Normal"/>
    <w:uiPriority w:val="34"/>
    <w:qFormat/>
    <w:rsid w:val="001B68E3"/>
    <w:pPr>
      <w:ind w:left="720"/>
      <w:contextualSpacing/>
    </w:pPr>
  </w:style>
  <w:style w:type="character" w:styleId="IntenseEmphasis">
    <w:name w:val="Intense Emphasis"/>
    <w:basedOn w:val="DefaultParagraphFont"/>
    <w:uiPriority w:val="21"/>
    <w:qFormat/>
    <w:rsid w:val="001B68E3"/>
    <w:rPr>
      <w:i/>
      <w:iCs/>
      <w:color w:val="0F4761" w:themeColor="accent1" w:themeShade="BF"/>
    </w:rPr>
  </w:style>
  <w:style w:type="paragraph" w:styleId="IntenseQuote">
    <w:name w:val="Intense Quote"/>
    <w:basedOn w:val="Normal"/>
    <w:next w:val="Normal"/>
    <w:link w:val="IntenseQuoteChar"/>
    <w:uiPriority w:val="30"/>
    <w:qFormat/>
    <w:rsid w:val="001B68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B68E3"/>
    <w:rPr>
      <w:i/>
      <w:iCs/>
      <w:color w:val="0F4761" w:themeColor="accent1" w:themeShade="BF"/>
    </w:rPr>
  </w:style>
  <w:style w:type="character" w:styleId="IntenseReference">
    <w:name w:val="Intense Reference"/>
    <w:basedOn w:val="DefaultParagraphFont"/>
    <w:uiPriority w:val="32"/>
    <w:qFormat/>
    <w:rsid w:val="001B68E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7064baf2f05792e15c97ae15f38cd0b0">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e96a0cd68082e4e1d88e859e2f0ba3a5"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123E1B69-8696-4790-A40C-F5FABB74C5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89C9193-8592-4FBC-9488-E495DD944843}">
  <ds:schemaRefs>
    <ds:schemaRef ds:uri="http://schemas.microsoft.com/sharepoint/v3/contenttype/forms"/>
  </ds:schemaRefs>
</ds:datastoreItem>
</file>

<file path=customXml/itemProps3.xml><?xml version="1.0" encoding="utf-8"?>
<ds:datastoreItem xmlns:ds="http://schemas.openxmlformats.org/officeDocument/2006/customXml" ds:itemID="{057B9902-5C80-45CA-BDF9-6A7C52E159A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0</Pages>
  <Words>0</Words>
  <Characters>0</Characters>
  <Application>Microsoft Office Word</Application>
  <DocSecurity>4</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4</cp:revision>
  <cp:lastPrinted>2025-10-31T19:33:00Z</cp:lastPrinted>
  <dcterms:created xsi:type="dcterms:W3CDTF">2025-12-29T16:52:00Z</dcterms:created>
  <dcterms:modified xsi:type="dcterms:W3CDTF">2026-01-02T19:37:00Z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